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shd w:val="clear" w:color="auto" w:fill="E31837"/>
        <w:tblLayout w:type="fixed"/>
        <w:tblLook w:val="0000" w:firstRow="0" w:lastRow="0" w:firstColumn="0" w:lastColumn="0" w:noHBand="0" w:noVBand="0"/>
      </w:tblPr>
      <w:tblGrid>
        <w:gridCol w:w="2723"/>
        <w:gridCol w:w="7337"/>
      </w:tblGrid>
      <w:tr w:rsidRPr="0084395A" w:rsidR="006F6BB8" w:rsidTr="000F6B07" w14:paraId="16B46E01" w14:textId="77777777">
        <w:trPr>
          <w:trHeight w:val="376" w:hRule="exact"/>
        </w:trPr>
        <w:tc>
          <w:tcPr>
            <w:tcW w:w="10060" w:type="dxa"/>
            <w:gridSpan w:val="2"/>
            <w:shd w:val="clear" w:color="auto" w:fill="006491"/>
            <w:vAlign w:val="center"/>
          </w:tcPr>
          <w:p w:rsidRPr="0084395A" w:rsidR="006F6BB8" w:rsidP="000F6B07" w:rsidRDefault="006F6BB8" w14:paraId="5C5DD4AA" w14:textId="77777777">
            <w:pPr>
              <w:pStyle w:val="BCSParagraph"/>
              <w:spacing w:after="0"/>
              <w:jc w:val="center"/>
              <w:rPr>
                <w:rFonts w:ascii="Trade Gothic Next Light" w:hAnsi="Trade Gothic Next Light"/>
                <w:b/>
                <w:bCs/>
                <w:color w:val="FFFFFF" w:themeColor="background1"/>
                <w:sz w:val="22"/>
                <w:szCs w:val="22"/>
              </w:rPr>
            </w:pPr>
            <w:bookmarkStart w:name="_Hlk138085834" w:id="0"/>
            <w:r>
              <w:rPr>
                <w:rFonts w:ascii="Trade Gothic Next Light" w:hAnsi="Trade Gothic Next Light"/>
                <w:b/>
                <w:bCs/>
                <w:color w:val="FFFFFF" w:themeColor="background1"/>
                <w:sz w:val="22"/>
                <w:szCs w:val="22"/>
              </w:rPr>
              <w:t>JOB DETAILS</w:t>
            </w:r>
          </w:p>
        </w:tc>
      </w:tr>
      <w:bookmarkEnd w:id="0"/>
      <w:tr w:rsidRPr="001533BF" w:rsidR="006F6BB8" w:rsidTr="000F6B07" w14:paraId="655F2637" w14:textId="77777777">
        <w:trPr>
          <w:trHeight w:val="406"/>
        </w:trPr>
        <w:tc>
          <w:tcPr>
            <w:tcW w:w="2723" w:type="dxa"/>
            <w:vAlign w:val="center"/>
          </w:tcPr>
          <w:p w:rsidRPr="001533BF" w:rsidR="006F6BB8" w:rsidP="000F6B07" w:rsidRDefault="006F6BB8" w14:paraId="22ECD396" w14:textId="77777777">
            <w:pPr>
              <w:pStyle w:val="BCSParagraph"/>
              <w:spacing w:after="0"/>
              <w:rPr>
                <w:rFonts w:asciiTheme="majorHAnsi" w:hAnsiTheme="majorHAnsi"/>
                <w:b/>
                <w:bCs/>
                <w:color w:val="auto"/>
                <w:sz w:val="22"/>
                <w:szCs w:val="22"/>
              </w:rPr>
            </w:pPr>
            <w:r w:rsidRPr="001533BF">
              <w:rPr>
                <w:rFonts w:asciiTheme="majorHAnsi" w:hAnsiTheme="majorHAnsi"/>
                <w:b/>
                <w:sz w:val="22"/>
                <w:szCs w:val="22"/>
              </w:rPr>
              <w:t>Job Title:</w:t>
            </w:r>
          </w:p>
        </w:tc>
        <w:tc>
          <w:tcPr>
            <w:tcW w:w="7337" w:type="dxa"/>
            <w:vAlign w:val="center"/>
          </w:tcPr>
          <w:p w:rsidRPr="001533BF" w:rsidR="006F6BB8" w:rsidP="000F6B07" w:rsidRDefault="0046453F" w14:paraId="727DF64F" w14:textId="338D36C7">
            <w:pPr>
              <w:pStyle w:val="BCSParagraph"/>
              <w:spacing w:after="0"/>
              <w:jc w:val="center"/>
              <w:rPr>
                <w:rFonts w:asciiTheme="majorHAnsi" w:hAnsiTheme="majorHAnsi"/>
                <w:b/>
                <w:bCs/>
                <w:color w:val="auto"/>
                <w:sz w:val="22"/>
                <w:szCs w:val="22"/>
              </w:rPr>
            </w:pPr>
            <w:r w:rsidRPr="001533BF">
              <w:rPr>
                <w:rFonts w:asciiTheme="majorHAnsi" w:hAnsiTheme="majorHAnsi"/>
                <w:b/>
                <w:bCs/>
                <w:sz w:val="22"/>
                <w:szCs w:val="22"/>
              </w:rPr>
              <w:t xml:space="preserve">Digital Marketing Planning Manager </w:t>
            </w:r>
            <w:r w:rsidRPr="001533BF" w:rsidR="005B5006">
              <w:rPr>
                <w:rFonts w:asciiTheme="majorHAnsi" w:hAnsiTheme="majorHAnsi"/>
                <w:b/>
                <w:bCs/>
                <w:sz w:val="22"/>
                <w:szCs w:val="22"/>
              </w:rPr>
              <w:t>– Mat Cover</w:t>
            </w:r>
          </w:p>
        </w:tc>
      </w:tr>
      <w:tr w:rsidRPr="001533BF" w:rsidR="006F6BB8" w:rsidTr="000F6B07" w14:paraId="089BBE44" w14:textId="77777777">
        <w:trPr>
          <w:trHeight w:val="370"/>
        </w:trPr>
        <w:tc>
          <w:tcPr>
            <w:tcW w:w="2723" w:type="dxa"/>
            <w:vAlign w:val="center"/>
          </w:tcPr>
          <w:p w:rsidRPr="001533BF" w:rsidR="006F6BB8" w:rsidP="000F6B07" w:rsidRDefault="006F6BB8" w14:paraId="0E49ED04" w14:textId="77777777">
            <w:pPr>
              <w:pStyle w:val="BCSParagraph"/>
              <w:spacing w:after="0"/>
              <w:rPr>
                <w:rFonts w:asciiTheme="majorHAnsi" w:hAnsiTheme="majorHAnsi"/>
                <w:b/>
                <w:bCs/>
                <w:color w:val="FFFFFF" w:themeColor="background1"/>
                <w:sz w:val="22"/>
                <w:szCs w:val="22"/>
              </w:rPr>
            </w:pPr>
            <w:r w:rsidRPr="001533BF">
              <w:rPr>
                <w:rFonts w:asciiTheme="majorHAnsi" w:hAnsiTheme="majorHAnsi"/>
                <w:b/>
                <w:sz w:val="22"/>
                <w:szCs w:val="22"/>
              </w:rPr>
              <w:t>Function:</w:t>
            </w:r>
            <w:r w:rsidRPr="001533BF">
              <w:rPr>
                <w:rFonts w:asciiTheme="majorHAnsi" w:hAnsiTheme="majorHAnsi"/>
                <w:b/>
                <w:bCs/>
                <w:color w:val="FFFFFF" w:themeColor="background1"/>
                <w:sz w:val="22"/>
                <w:szCs w:val="22"/>
              </w:rPr>
              <w:t xml:space="preserve"> Department</w:t>
            </w:r>
          </w:p>
        </w:tc>
        <w:tc>
          <w:tcPr>
            <w:tcW w:w="7337" w:type="dxa"/>
            <w:vAlign w:val="center"/>
          </w:tcPr>
          <w:p w:rsidRPr="001533BF" w:rsidR="006F6BB8" w:rsidP="000F6B07" w:rsidRDefault="006F6BB8" w14:paraId="45166E8C" w14:textId="77777777">
            <w:pPr>
              <w:pStyle w:val="BCSParagraph"/>
              <w:spacing w:after="0"/>
              <w:jc w:val="center"/>
              <w:rPr>
                <w:rFonts w:asciiTheme="majorHAnsi" w:hAnsiTheme="majorHAnsi"/>
                <w:b/>
                <w:bCs/>
                <w:color w:val="auto"/>
                <w:sz w:val="22"/>
                <w:szCs w:val="22"/>
              </w:rPr>
            </w:pPr>
            <w:r w:rsidRPr="001533BF">
              <w:rPr>
                <w:rFonts w:asciiTheme="majorHAnsi" w:hAnsiTheme="majorHAnsi"/>
                <w:b/>
                <w:bCs/>
                <w:color w:val="auto"/>
                <w:sz w:val="22"/>
                <w:szCs w:val="22"/>
              </w:rPr>
              <w:t>Performance Marketing</w:t>
            </w:r>
          </w:p>
        </w:tc>
      </w:tr>
      <w:tr w:rsidRPr="001533BF" w:rsidR="006F6BB8" w:rsidTr="000F6B07" w14:paraId="09A10771" w14:textId="77777777">
        <w:trPr>
          <w:trHeight w:val="374"/>
        </w:trPr>
        <w:tc>
          <w:tcPr>
            <w:tcW w:w="2723" w:type="dxa"/>
            <w:vAlign w:val="center"/>
          </w:tcPr>
          <w:p w:rsidRPr="001533BF" w:rsidR="006F6BB8" w:rsidP="000F6B07" w:rsidRDefault="006F6BB8" w14:paraId="59DEDC2B" w14:textId="77777777">
            <w:pPr>
              <w:pStyle w:val="BCSParagraph"/>
              <w:spacing w:after="0"/>
              <w:rPr>
                <w:rFonts w:asciiTheme="majorHAnsi" w:hAnsiTheme="majorHAnsi"/>
                <w:b/>
                <w:bCs/>
                <w:color w:val="FFFFFF" w:themeColor="background1"/>
                <w:sz w:val="22"/>
                <w:szCs w:val="22"/>
              </w:rPr>
            </w:pPr>
            <w:r w:rsidRPr="001533BF">
              <w:rPr>
                <w:rFonts w:asciiTheme="majorHAnsi" w:hAnsiTheme="majorHAnsi"/>
                <w:b/>
                <w:sz w:val="22"/>
                <w:szCs w:val="22"/>
              </w:rPr>
              <w:t>Location:</w:t>
            </w:r>
          </w:p>
        </w:tc>
        <w:tc>
          <w:tcPr>
            <w:tcW w:w="7337" w:type="dxa"/>
            <w:vAlign w:val="center"/>
          </w:tcPr>
          <w:p w:rsidRPr="001533BF" w:rsidR="006F6BB8" w:rsidP="000F6B07" w:rsidRDefault="006F6BB8" w14:paraId="55B13091" w14:textId="77777777">
            <w:pPr>
              <w:pStyle w:val="BCSParagraph"/>
              <w:spacing w:after="0"/>
              <w:jc w:val="center"/>
              <w:rPr>
                <w:rFonts w:asciiTheme="majorHAnsi" w:hAnsiTheme="majorHAnsi"/>
                <w:b/>
                <w:bCs/>
                <w:color w:val="auto"/>
                <w:sz w:val="22"/>
                <w:szCs w:val="22"/>
              </w:rPr>
            </w:pPr>
            <w:r w:rsidRPr="001533BF">
              <w:rPr>
                <w:rFonts w:asciiTheme="majorHAnsi" w:hAnsiTheme="majorHAnsi"/>
                <w:b/>
                <w:bCs/>
                <w:color w:val="auto"/>
                <w:sz w:val="22"/>
                <w:szCs w:val="22"/>
              </w:rPr>
              <w:t>Manchester / Milton Keynes</w:t>
            </w:r>
          </w:p>
        </w:tc>
      </w:tr>
      <w:tr w:rsidRPr="001533BF" w:rsidR="006F6BB8" w:rsidTr="000F6B07" w14:paraId="3B45AA17" w14:textId="77777777">
        <w:trPr>
          <w:trHeight w:val="439" w:hRule="exact"/>
        </w:trPr>
        <w:tc>
          <w:tcPr>
            <w:tcW w:w="2723" w:type="dxa"/>
            <w:vAlign w:val="center"/>
          </w:tcPr>
          <w:p w:rsidRPr="001533BF" w:rsidR="006F6BB8" w:rsidP="000F6B07" w:rsidRDefault="006F6BB8" w14:paraId="01A72896" w14:textId="379423F5">
            <w:pPr>
              <w:pStyle w:val="BCSParagraph"/>
              <w:spacing w:after="0"/>
              <w:rPr>
                <w:rFonts w:asciiTheme="majorHAnsi" w:hAnsiTheme="majorHAnsi"/>
                <w:b/>
                <w:bCs/>
                <w:color w:val="FFFFFF" w:themeColor="background1"/>
                <w:sz w:val="22"/>
                <w:szCs w:val="22"/>
              </w:rPr>
            </w:pPr>
            <w:r w:rsidRPr="001533BF">
              <w:rPr>
                <w:rFonts w:asciiTheme="majorHAnsi" w:hAnsiTheme="majorHAnsi"/>
                <w:b/>
                <w:sz w:val="22"/>
                <w:szCs w:val="22"/>
              </w:rPr>
              <w:t xml:space="preserve">Reporting </w:t>
            </w:r>
            <w:r w:rsidRPr="001533BF" w:rsidR="001533BF">
              <w:rPr>
                <w:rFonts w:asciiTheme="majorHAnsi" w:hAnsiTheme="majorHAnsi"/>
                <w:b/>
                <w:sz w:val="22"/>
                <w:szCs w:val="22"/>
              </w:rPr>
              <w:t>to:</w:t>
            </w:r>
            <w:r w:rsidRPr="001533BF" w:rsidR="001533BF">
              <w:rPr>
                <w:rFonts w:asciiTheme="majorHAnsi" w:hAnsiTheme="majorHAnsi"/>
                <w:b/>
                <w:bCs/>
                <w:color w:val="FFFFFF" w:themeColor="background1"/>
                <w:sz w:val="22"/>
                <w:szCs w:val="22"/>
              </w:rPr>
              <w:t xml:space="preserve"> Reporting</w:t>
            </w:r>
            <w:r w:rsidRPr="001533BF">
              <w:rPr>
                <w:rFonts w:asciiTheme="majorHAnsi" w:hAnsiTheme="majorHAnsi"/>
                <w:b/>
                <w:bCs/>
                <w:color w:val="FFFFFF" w:themeColor="background1"/>
                <w:sz w:val="22"/>
                <w:szCs w:val="22"/>
              </w:rPr>
              <w:t xml:space="preserve"> To</w:t>
            </w:r>
          </w:p>
        </w:tc>
        <w:tc>
          <w:tcPr>
            <w:tcW w:w="7337" w:type="dxa"/>
            <w:vAlign w:val="center"/>
          </w:tcPr>
          <w:p w:rsidRPr="001533BF" w:rsidR="006F6BB8" w:rsidP="000F6B07" w:rsidRDefault="006F6BB8" w14:paraId="04CCAE41" w14:textId="5BD10F40">
            <w:pPr>
              <w:pStyle w:val="BCSParagraph"/>
              <w:spacing w:after="0"/>
              <w:jc w:val="center"/>
              <w:rPr>
                <w:rFonts w:asciiTheme="majorHAnsi" w:hAnsiTheme="majorHAnsi"/>
                <w:b/>
                <w:bCs/>
                <w:color w:val="auto"/>
                <w:sz w:val="22"/>
                <w:szCs w:val="22"/>
              </w:rPr>
            </w:pPr>
            <w:r w:rsidRPr="001533BF">
              <w:rPr>
                <w:rFonts w:asciiTheme="majorHAnsi" w:hAnsiTheme="majorHAnsi"/>
                <w:b/>
                <w:bCs/>
                <w:color w:val="auto"/>
                <w:sz w:val="22"/>
                <w:szCs w:val="22"/>
              </w:rPr>
              <w:t>Head of Digital Marketing</w:t>
            </w:r>
          </w:p>
        </w:tc>
      </w:tr>
      <w:tr w:rsidRPr="001533BF" w:rsidR="006F6BB8" w:rsidTr="000F6B07" w14:paraId="5149FCCB" w14:textId="77777777">
        <w:trPr>
          <w:trHeight w:val="439" w:hRule="exact"/>
        </w:trPr>
        <w:tc>
          <w:tcPr>
            <w:tcW w:w="2723" w:type="dxa"/>
            <w:vAlign w:val="center"/>
          </w:tcPr>
          <w:p w:rsidRPr="001533BF" w:rsidR="006F6BB8" w:rsidP="000F6B07" w:rsidRDefault="006F6BB8" w14:paraId="7A9AF559" w14:textId="77777777">
            <w:pPr>
              <w:pStyle w:val="BCSParagraph"/>
              <w:spacing w:after="0"/>
              <w:rPr>
                <w:rFonts w:asciiTheme="majorHAnsi" w:hAnsiTheme="majorHAnsi"/>
                <w:b/>
                <w:bCs/>
                <w:color w:val="FFFFFF" w:themeColor="background1"/>
                <w:sz w:val="22"/>
                <w:szCs w:val="22"/>
              </w:rPr>
            </w:pPr>
            <w:r w:rsidRPr="001533BF">
              <w:rPr>
                <w:rFonts w:asciiTheme="majorHAnsi" w:hAnsiTheme="majorHAnsi"/>
                <w:b/>
                <w:sz w:val="22"/>
                <w:szCs w:val="22"/>
              </w:rPr>
              <w:t>Effective Date:</w:t>
            </w:r>
            <w:r w:rsidRPr="001533BF">
              <w:rPr>
                <w:rFonts w:asciiTheme="majorHAnsi" w:hAnsiTheme="majorHAnsi"/>
                <w:b/>
                <w:bCs/>
                <w:color w:val="FFFFFF" w:themeColor="background1"/>
                <w:sz w:val="22"/>
                <w:szCs w:val="22"/>
              </w:rPr>
              <w:t>irect Reports</w:t>
            </w:r>
          </w:p>
        </w:tc>
        <w:tc>
          <w:tcPr>
            <w:tcW w:w="7337" w:type="dxa"/>
            <w:vAlign w:val="center"/>
          </w:tcPr>
          <w:p w:rsidRPr="001533BF" w:rsidR="006F6BB8" w:rsidP="000F6B07" w:rsidRDefault="006F6BB8" w14:paraId="25C352BE" w14:textId="77777777">
            <w:pPr>
              <w:pStyle w:val="BCSParagraph"/>
              <w:spacing w:after="0"/>
              <w:jc w:val="center"/>
              <w:rPr>
                <w:rFonts w:asciiTheme="majorHAnsi" w:hAnsiTheme="majorHAnsi"/>
                <w:b/>
                <w:bCs/>
                <w:color w:val="auto"/>
                <w:sz w:val="22"/>
                <w:szCs w:val="22"/>
              </w:rPr>
            </w:pPr>
          </w:p>
        </w:tc>
      </w:tr>
      <w:tr w:rsidRPr="001533BF" w:rsidR="006F6BB8" w:rsidTr="000D560F" w14:paraId="7CAAB831" w14:textId="77777777">
        <w:trPr>
          <w:trHeight w:val="677" w:hRule="exact"/>
        </w:trPr>
        <w:tc>
          <w:tcPr>
            <w:tcW w:w="2723" w:type="dxa"/>
            <w:vAlign w:val="center"/>
          </w:tcPr>
          <w:p w:rsidRPr="001533BF" w:rsidR="006F6BB8" w:rsidP="001533BF" w:rsidRDefault="006F6BB8" w14:paraId="5C7E5630" w14:textId="4C8D909C">
            <w:pPr>
              <w:rPr>
                <w:rFonts w:cs="Arial" w:asciiTheme="majorHAnsi" w:hAnsiTheme="majorHAnsi"/>
                <w:b/>
                <w:sz w:val="22"/>
                <w:szCs w:val="22"/>
              </w:rPr>
            </w:pPr>
            <w:r w:rsidRPr="001533BF">
              <w:rPr>
                <w:rFonts w:cs="Arial" w:asciiTheme="majorHAnsi" w:hAnsiTheme="majorHAnsi"/>
                <w:b/>
                <w:sz w:val="22"/>
                <w:szCs w:val="22"/>
              </w:rPr>
              <w:t>Financial Scope/Operating Budget/Revenue (P&amp;L)</w:t>
            </w:r>
          </w:p>
        </w:tc>
        <w:tc>
          <w:tcPr>
            <w:tcW w:w="7337" w:type="dxa"/>
            <w:vAlign w:val="center"/>
          </w:tcPr>
          <w:p w:rsidRPr="001533BF" w:rsidR="006F6BB8" w:rsidP="001533BF" w:rsidRDefault="00A81724" w14:paraId="75BD5D21" w14:textId="705BB4C7">
            <w:pPr>
              <w:pStyle w:val="BCSParagraph"/>
              <w:spacing w:after="0"/>
              <w:rPr>
                <w:rFonts w:asciiTheme="majorHAnsi" w:hAnsiTheme="majorHAnsi"/>
                <w:b/>
                <w:bCs/>
                <w:color w:val="auto"/>
                <w:sz w:val="22"/>
                <w:szCs w:val="22"/>
              </w:rPr>
            </w:pPr>
            <w:r w:rsidRPr="001533BF">
              <w:rPr>
                <w:rFonts w:asciiTheme="majorHAnsi" w:hAnsiTheme="majorHAnsi"/>
                <w:b/>
                <w:bCs/>
                <w:color w:val="auto"/>
                <w:sz w:val="22"/>
                <w:szCs w:val="22"/>
              </w:rPr>
              <w:t>N/A</w:t>
            </w:r>
          </w:p>
        </w:tc>
      </w:tr>
      <w:tr w:rsidRPr="001533BF" w:rsidR="006F6BB8" w:rsidTr="000F6B07" w14:paraId="2780ED36" w14:textId="77777777">
        <w:trPr>
          <w:trHeight w:val="702" w:hRule="exact"/>
        </w:trPr>
        <w:tc>
          <w:tcPr>
            <w:tcW w:w="2723" w:type="dxa"/>
            <w:vAlign w:val="center"/>
          </w:tcPr>
          <w:p w:rsidRPr="001533BF" w:rsidR="006F6BB8" w:rsidP="000F6B07" w:rsidRDefault="006F6BB8" w14:paraId="3C691DB9" w14:textId="77777777">
            <w:pPr>
              <w:pStyle w:val="BCSParagraph"/>
              <w:spacing w:after="0"/>
              <w:rPr>
                <w:rFonts w:asciiTheme="majorHAnsi" w:hAnsiTheme="majorHAnsi"/>
                <w:b/>
                <w:sz w:val="22"/>
                <w:szCs w:val="22"/>
              </w:rPr>
            </w:pPr>
            <w:r w:rsidRPr="001533BF">
              <w:rPr>
                <w:rFonts w:asciiTheme="majorHAnsi" w:hAnsiTheme="majorHAnsi"/>
                <w:b/>
                <w:sz w:val="22"/>
                <w:szCs w:val="22"/>
              </w:rPr>
              <w:t>Old DPG Grade/New DPG Band:</w:t>
            </w:r>
          </w:p>
        </w:tc>
        <w:tc>
          <w:tcPr>
            <w:tcW w:w="7337" w:type="dxa"/>
            <w:vAlign w:val="center"/>
          </w:tcPr>
          <w:p w:rsidRPr="001533BF" w:rsidR="006F6BB8" w:rsidP="000F6B07" w:rsidRDefault="006F6BB8" w14:paraId="27A607AB" w14:textId="77777777">
            <w:pPr>
              <w:pStyle w:val="BCSParagraph"/>
              <w:spacing w:after="0"/>
              <w:jc w:val="center"/>
              <w:rPr>
                <w:rFonts w:asciiTheme="majorHAnsi" w:hAnsiTheme="majorHAnsi"/>
                <w:b/>
                <w:bCs/>
                <w:color w:val="auto"/>
                <w:sz w:val="22"/>
                <w:szCs w:val="22"/>
              </w:rPr>
            </w:pPr>
          </w:p>
        </w:tc>
      </w:tr>
    </w:tbl>
    <w:p w:rsidRPr="001533BF" w:rsidR="006F6BB8" w:rsidP="006F6BB8" w:rsidRDefault="006F6BB8" w14:paraId="1818EC0A" w14:textId="77777777">
      <w:pPr>
        <w:ind w:left="-993"/>
        <w:rPr>
          <w:rFonts w:cs="Arial" w:asciiTheme="majorHAnsi" w:hAnsiTheme="majorHAnsi"/>
          <w:bCs/>
          <w:sz w:val="22"/>
          <w:szCs w:val="22"/>
        </w:rPr>
      </w:pPr>
    </w:p>
    <w:tbl>
      <w:tblPr>
        <w:tblStyle w:val="TableGrid"/>
        <w:tblW w:w="1008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1533BF" w:rsidR="006F6BB8" w:rsidTr="000F6B07" w14:paraId="70D53420" w14:textId="77777777">
        <w:trPr>
          <w:trHeight w:val="383"/>
        </w:trPr>
        <w:tc>
          <w:tcPr>
            <w:tcW w:w="10080" w:type="dxa"/>
            <w:shd w:val="clear" w:color="auto" w:fill="006491"/>
          </w:tcPr>
          <w:p w:rsidRPr="001533BF" w:rsidR="006F6BB8" w:rsidP="000F6B07" w:rsidRDefault="006F6BB8" w14:paraId="0F23F0AF" w14:textId="77777777">
            <w:pPr>
              <w:spacing w:line="320" w:lineRule="exact"/>
              <w:jc w:val="center"/>
              <w:rPr>
                <w:rFonts w:cs="Arial" w:asciiTheme="majorHAnsi" w:hAnsiTheme="majorHAnsi"/>
                <w:bCs/>
                <w:color w:val="FFFFFF" w:themeColor="background1"/>
              </w:rPr>
            </w:pPr>
            <w:bookmarkStart w:name="_Hlk138086315" w:id="1"/>
            <w:r w:rsidRPr="001533BF">
              <w:rPr>
                <w:rFonts w:cs="Arial" w:asciiTheme="majorHAnsi" w:hAnsiTheme="majorHAnsi"/>
                <w:bCs/>
                <w:color w:val="FFFFFF" w:themeColor="background1"/>
              </w:rPr>
              <w:t>JOB PURPOSE &amp; RESPONSIBILITIES</w:t>
            </w:r>
          </w:p>
        </w:tc>
      </w:tr>
      <w:tr w:rsidRPr="001533BF" w:rsidR="006F6BB8" w:rsidTr="000F6B07" w14:paraId="017485A2" w14:textId="77777777">
        <w:trPr>
          <w:trHeight w:val="1736"/>
        </w:trPr>
        <w:tc>
          <w:tcPr>
            <w:tcW w:w="10080" w:type="dxa"/>
          </w:tcPr>
          <w:p w:rsidRPr="002844BE" w:rsidR="002844BE" w:rsidP="002844BE" w:rsidRDefault="002844BE" w14:paraId="7B31B138" w14:textId="74A312E1">
            <w:pPr>
              <w:pStyle w:val="NormalWeb"/>
              <w:kinsoku w:val="0"/>
              <w:overflowPunct w:val="0"/>
              <w:textAlignment w:val="baseline"/>
              <w:rPr>
                <w:rFonts w:cs="Arial" w:asciiTheme="majorHAnsi" w:hAnsiTheme="majorHAnsi"/>
                <w:lang w:val="en-GB"/>
              </w:rPr>
            </w:pPr>
            <w:r w:rsidRPr="002844BE">
              <w:rPr>
                <w:rFonts w:cs="Arial" w:asciiTheme="majorHAnsi" w:hAnsiTheme="majorHAnsi"/>
                <w:lang w:val="en-GB"/>
              </w:rPr>
              <w:t xml:space="preserve">Digital Marketing Planning Manager role is responsible for supporting strategic excellence and performance growth by working with the Head of Digital Marketing to craft and execute integrated media plans across YouTube, paid social, search, and display channels. </w:t>
            </w:r>
          </w:p>
          <w:p w:rsidRPr="002844BE" w:rsidR="002844BE" w:rsidP="002844BE" w:rsidRDefault="002844BE" w14:paraId="13C703C5" w14:textId="52DC1C68">
            <w:pPr>
              <w:pStyle w:val="NormalWeb"/>
              <w:kinsoku w:val="0"/>
              <w:overflowPunct w:val="0"/>
              <w:textAlignment w:val="baseline"/>
              <w:rPr>
                <w:rFonts w:cs="Arial" w:asciiTheme="majorHAnsi" w:hAnsiTheme="majorHAnsi"/>
                <w:lang w:val="en-GB"/>
              </w:rPr>
            </w:pPr>
            <w:r w:rsidRPr="002844BE">
              <w:rPr>
                <w:rFonts w:cs="Arial" w:asciiTheme="majorHAnsi" w:hAnsiTheme="majorHAnsi"/>
                <w:lang w:val="en-GB"/>
              </w:rPr>
              <w:t>This role works closely between internal departments and external partners to ensure media activities are consistent with overall marketing plans that amplify brand impact.</w:t>
            </w:r>
          </w:p>
          <w:p w:rsidRPr="00355DA9" w:rsidR="006F6BB8" w:rsidP="00355DA9" w:rsidRDefault="002844BE" w14:paraId="333132BF" w14:textId="31284FF3">
            <w:pPr>
              <w:pStyle w:val="NormalWeb"/>
              <w:kinsoku w:val="0"/>
              <w:overflowPunct w:val="0"/>
              <w:textAlignment w:val="baseline"/>
              <w:rPr>
                <w:rFonts w:cs="Arial" w:asciiTheme="majorHAnsi" w:hAnsiTheme="majorHAnsi"/>
                <w:lang w:val="en-GB"/>
              </w:rPr>
            </w:pPr>
            <w:r w:rsidRPr="002844BE">
              <w:rPr>
                <w:rFonts w:cs="Arial" w:asciiTheme="majorHAnsi" w:hAnsiTheme="majorHAnsi"/>
                <w:lang w:val="en-GB"/>
              </w:rPr>
              <w:t>By applying test-and-learn frameworks and audience targeting activities, the position plays a pivotal role in translating media investment into measurable business outcomes.</w:t>
            </w:r>
          </w:p>
        </w:tc>
      </w:tr>
      <w:bookmarkEnd w:id="1"/>
      <w:tr w:rsidRPr="001533BF" w:rsidR="006F6BB8" w:rsidTr="000F6B07" w14:paraId="57046F67" w14:textId="77777777">
        <w:trPr>
          <w:trHeight w:val="70"/>
        </w:trPr>
        <w:tc>
          <w:tcPr>
            <w:tcW w:w="10080" w:type="dxa"/>
          </w:tcPr>
          <w:p w:rsidRPr="007831AD" w:rsidR="006F6BB8" w:rsidP="007831AD" w:rsidRDefault="006F6BB8" w14:paraId="2708072E" w14:textId="2E5926EC">
            <w:pPr>
              <w:spacing w:line="320" w:lineRule="exact"/>
              <w:rPr>
                <w:rFonts w:cs="Arial" w:asciiTheme="majorHAnsi" w:hAnsiTheme="majorHAnsi"/>
                <w:b/>
                <w:bCs/>
              </w:rPr>
            </w:pPr>
            <w:r w:rsidRPr="001533BF">
              <w:rPr>
                <w:rFonts w:cs="Arial" w:asciiTheme="majorHAnsi" w:hAnsiTheme="majorHAnsi"/>
                <w:b/>
                <w:bCs/>
              </w:rPr>
              <w:t>Key Responsibilities/Job Tasks:</w:t>
            </w:r>
          </w:p>
          <w:p w:rsidRPr="001533BF" w:rsidR="00721A12" w:rsidP="00721A12" w:rsidRDefault="006F6BB8" w14:paraId="38338705" w14:textId="77777777">
            <w:pPr>
              <w:autoSpaceDE w:val="0"/>
              <w:autoSpaceDN w:val="0"/>
              <w:adjustRightInd w:val="0"/>
              <w:rPr>
                <w:rFonts w:asciiTheme="majorHAnsi" w:hAnsiTheme="majorHAnsi" w:eastAsiaTheme="minorHAnsi" w:cstheme="minorHAnsi"/>
                <w:u w:val="single"/>
              </w:rPr>
            </w:pPr>
            <w:r w:rsidRPr="001533BF">
              <w:rPr>
                <w:rFonts w:asciiTheme="majorHAnsi" w:hAnsiTheme="majorHAnsi" w:eastAsiaTheme="minorHAnsi" w:cstheme="minorHAnsi"/>
                <w:u w:val="single"/>
              </w:rPr>
              <w:t>Considerable:</w:t>
            </w:r>
          </w:p>
          <w:p w:rsidRPr="001533BF" w:rsidR="004C40D2" w:rsidP="00721A12" w:rsidRDefault="009E3EF2" w14:paraId="680C097D" w14:textId="5D8E53D9">
            <w:pPr>
              <w:pStyle w:val="ListParagraph"/>
              <w:numPr>
                <w:ilvl w:val="0"/>
                <w:numId w:val="14"/>
              </w:numPr>
              <w:autoSpaceDE w:val="0"/>
              <w:autoSpaceDN w:val="0"/>
              <w:adjustRightInd w:val="0"/>
              <w:rPr>
                <w:rFonts w:asciiTheme="majorHAnsi" w:hAnsiTheme="majorHAnsi" w:eastAsiaTheme="minorHAnsi" w:cstheme="minorHAnsi"/>
                <w:b/>
                <w:bCs/>
                <w:u w:val="single"/>
              </w:rPr>
            </w:pPr>
            <w:r w:rsidRPr="001533BF">
              <w:rPr>
                <w:rFonts w:cs="Arial" w:asciiTheme="majorHAnsi" w:hAnsiTheme="majorHAnsi"/>
              </w:rPr>
              <w:t>Work with Head of Digital Marketing to d</w:t>
            </w:r>
            <w:r w:rsidRPr="001533BF" w:rsidR="004C40D2">
              <w:rPr>
                <w:rFonts w:cs="Arial" w:asciiTheme="majorHAnsi" w:hAnsiTheme="majorHAnsi"/>
              </w:rPr>
              <w:t xml:space="preserve">evelop integrated media plans across YouTube, paid social (Meta, TikTok, </w:t>
            </w:r>
            <w:r w:rsidRPr="001533BF" w:rsidR="00E85391">
              <w:rPr>
                <w:rFonts w:cs="Arial" w:asciiTheme="majorHAnsi" w:hAnsiTheme="majorHAnsi"/>
              </w:rPr>
              <w:t>Snapchat</w:t>
            </w:r>
            <w:r w:rsidRPr="001533BF" w:rsidR="004C40D2">
              <w:rPr>
                <w:rFonts w:cs="Arial" w:asciiTheme="majorHAnsi" w:hAnsiTheme="majorHAnsi"/>
              </w:rPr>
              <w:t>, etc.), search (Google Ads, Bing), and display.</w:t>
            </w:r>
          </w:p>
          <w:p w:rsidRPr="001533BF" w:rsidR="004C40D2" w:rsidP="004C40D2" w:rsidRDefault="004C40D2" w14:paraId="30D4E21E" w14:textId="77777777">
            <w:pPr>
              <w:numPr>
                <w:ilvl w:val="0"/>
                <w:numId w:val="14"/>
              </w:numPr>
              <w:shd w:val="clear" w:color="auto" w:fill="FFFFFF"/>
              <w:spacing w:before="100" w:beforeAutospacing="1" w:after="100" w:afterAutospacing="1" w:line="360" w:lineRule="atLeast"/>
              <w:rPr>
                <w:rFonts w:cs="Arial" w:asciiTheme="majorHAnsi" w:hAnsiTheme="majorHAnsi"/>
              </w:rPr>
            </w:pPr>
            <w:r w:rsidRPr="001533BF">
              <w:rPr>
                <w:rFonts w:cs="Arial" w:asciiTheme="majorHAnsi" w:hAnsiTheme="majorHAnsi"/>
              </w:rPr>
              <w:t>Collaborate with internal teams and external partners to align media strategy with broader marketing goals.</w:t>
            </w:r>
          </w:p>
          <w:p w:rsidR="007831AD" w:rsidP="007831AD" w:rsidRDefault="004C40D2" w14:paraId="2202B5E9" w14:textId="77777777">
            <w:pPr>
              <w:numPr>
                <w:ilvl w:val="0"/>
                <w:numId w:val="14"/>
              </w:numPr>
              <w:shd w:val="clear" w:color="auto" w:fill="FFFFFF"/>
              <w:spacing w:line="360" w:lineRule="atLeast"/>
              <w:rPr>
                <w:rFonts w:cs="Arial" w:asciiTheme="majorHAnsi" w:hAnsiTheme="majorHAnsi"/>
              </w:rPr>
            </w:pPr>
            <w:r w:rsidRPr="001533BF">
              <w:rPr>
                <w:rFonts w:cs="Arial" w:asciiTheme="majorHAnsi" w:hAnsiTheme="majorHAnsi"/>
              </w:rPr>
              <w:t>Identify opportunities for innovation and growth within performance channels.</w:t>
            </w:r>
          </w:p>
          <w:p w:rsidRPr="007831AD" w:rsidR="007831AD" w:rsidP="007831AD" w:rsidRDefault="006F6BB8" w14:paraId="017E4113" w14:textId="16930A66">
            <w:pPr>
              <w:shd w:val="clear" w:color="auto" w:fill="FFFFFF"/>
              <w:spacing w:line="360" w:lineRule="atLeast"/>
              <w:rPr>
                <w:rFonts w:cs="Arial" w:asciiTheme="majorHAnsi" w:hAnsiTheme="majorHAnsi"/>
              </w:rPr>
            </w:pPr>
            <w:r w:rsidRPr="007831AD">
              <w:rPr>
                <w:rFonts w:asciiTheme="majorHAnsi" w:hAnsiTheme="majorHAnsi" w:eastAsiaTheme="minorHAnsi" w:cstheme="minorHAnsi"/>
                <w:u w:val="single"/>
              </w:rPr>
              <w:t>Often:</w:t>
            </w:r>
          </w:p>
          <w:p w:rsidRPr="00721A12" w:rsidR="00721A12" w:rsidP="007831AD" w:rsidRDefault="00721A12" w14:paraId="1395A559" w14:textId="3E669C12">
            <w:pPr>
              <w:shd w:val="clear" w:color="auto" w:fill="FFFFFF"/>
              <w:spacing w:line="360" w:lineRule="atLeast"/>
              <w:rPr>
                <w:rFonts w:cs="Arial" w:asciiTheme="majorHAnsi" w:hAnsiTheme="majorHAnsi"/>
              </w:rPr>
            </w:pPr>
            <w:r w:rsidRPr="00721A12">
              <w:rPr>
                <w:rFonts w:asciiTheme="majorHAnsi" w:hAnsiTheme="majorHAnsi" w:eastAsiaTheme="minorHAnsi" w:cstheme="minorHAnsi"/>
              </w:rPr>
              <w:t>Audience Activation &amp; Segmentation</w:t>
            </w:r>
          </w:p>
          <w:p w:rsidRPr="001533BF" w:rsidR="00721A12" w:rsidP="007831AD" w:rsidRDefault="00721A12" w14:paraId="6EF4F629" w14:textId="77777777">
            <w:pPr>
              <w:pStyle w:val="ListParagraph"/>
              <w:numPr>
                <w:ilvl w:val="0"/>
                <w:numId w:val="18"/>
              </w:numPr>
              <w:autoSpaceDE w:val="0"/>
              <w:autoSpaceDN w:val="0"/>
              <w:adjustRightInd w:val="0"/>
              <w:rPr>
                <w:rFonts w:asciiTheme="majorHAnsi" w:hAnsiTheme="majorHAnsi" w:eastAsiaTheme="minorHAnsi" w:cstheme="minorHAnsi"/>
              </w:rPr>
            </w:pPr>
            <w:r w:rsidRPr="001533BF">
              <w:rPr>
                <w:rFonts w:asciiTheme="majorHAnsi" w:hAnsiTheme="majorHAnsi" w:eastAsiaTheme="minorHAnsi" w:cstheme="minorHAnsi"/>
              </w:rPr>
              <w:t>Build and optimise audience strategies using first-party and third-party data.</w:t>
            </w:r>
          </w:p>
          <w:p w:rsidRPr="001533BF" w:rsidR="00721A12" w:rsidP="007831AD" w:rsidRDefault="00721A12" w14:paraId="469470E4" w14:textId="77777777">
            <w:pPr>
              <w:pStyle w:val="ListParagraph"/>
              <w:numPr>
                <w:ilvl w:val="0"/>
                <w:numId w:val="18"/>
              </w:numPr>
              <w:autoSpaceDE w:val="0"/>
              <w:autoSpaceDN w:val="0"/>
              <w:adjustRightInd w:val="0"/>
              <w:rPr>
                <w:rFonts w:asciiTheme="majorHAnsi" w:hAnsiTheme="majorHAnsi" w:eastAsiaTheme="minorHAnsi" w:cstheme="minorHAnsi"/>
              </w:rPr>
            </w:pPr>
            <w:r w:rsidRPr="001533BF">
              <w:rPr>
                <w:rFonts w:asciiTheme="majorHAnsi" w:hAnsiTheme="majorHAnsi" w:eastAsiaTheme="minorHAnsi" w:cstheme="minorHAnsi"/>
              </w:rPr>
              <w:t>Partner with CRM and analytics teams to refine targeting and personalisation.</w:t>
            </w:r>
          </w:p>
          <w:p w:rsidRPr="001533BF" w:rsidR="00721A12" w:rsidP="007831AD" w:rsidRDefault="00721A12" w14:paraId="47BBA72E" w14:textId="77777777">
            <w:pPr>
              <w:pStyle w:val="ListParagraph"/>
              <w:numPr>
                <w:ilvl w:val="0"/>
                <w:numId w:val="18"/>
              </w:numPr>
              <w:autoSpaceDE w:val="0"/>
              <w:autoSpaceDN w:val="0"/>
              <w:adjustRightInd w:val="0"/>
              <w:rPr>
                <w:rFonts w:asciiTheme="majorHAnsi" w:hAnsiTheme="majorHAnsi" w:eastAsiaTheme="minorHAnsi" w:cstheme="minorHAnsi"/>
              </w:rPr>
            </w:pPr>
            <w:r w:rsidRPr="001533BF">
              <w:rPr>
                <w:rFonts w:asciiTheme="majorHAnsi" w:hAnsiTheme="majorHAnsi" w:eastAsiaTheme="minorHAnsi" w:cstheme="minorHAnsi"/>
              </w:rPr>
              <w:t>Ensure audience strategies are compliant with data privacy regulations.</w:t>
            </w:r>
          </w:p>
          <w:p w:rsidRPr="00721A12" w:rsidR="00721A12" w:rsidP="00721A12" w:rsidRDefault="00721A12" w14:paraId="05096D13" w14:textId="77777777">
            <w:pPr>
              <w:autoSpaceDE w:val="0"/>
              <w:autoSpaceDN w:val="0"/>
              <w:adjustRightInd w:val="0"/>
              <w:rPr>
                <w:rFonts w:asciiTheme="majorHAnsi" w:hAnsiTheme="majorHAnsi" w:eastAsiaTheme="minorHAnsi" w:cstheme="minorHAnsi"/>
              </w:rPr>
            </w:pPr>
            <w:r w:rsidRPr="00721A12">
              <w:rPr>
                <w:rFonts w:asciiTheme="majorHAnsi" w:hAnsiTheme="majorHAnsi" w:eastAsiaTheme="minorHAnsi" w:cstheme="minorHAnsi"/>
              </w:rPr>
              <w:t>Testing &amp; Optimization</w:t>
            </w:r>
          </w:p>
          <w:p w:rsidRPr="001533BF" w:rsidR="00721A12" w:rsidP="00721A12" w:rsidRDefault="00721A12" w14:paraId="55AA31D1" w14:textId="77777777">
            <w:pPr>
              <w:pStyle w:val="ListParagraph"/>
              <w:numPr>
                <w:ilvl w:val="0"/>
                <w:numId w:val="19"/>
              </w:numPr>
              <w:autoSpaceDE w:val="0"/>
              <w:autoSpaceDN w:val="0"/>
              <w:adjustRightInd w:val="0"/>
              <w:rPr>
                <w:rFonts w:asciiTheme="majorHAnsi" w:hAnsiTheme="majorHAnsi" w:eastAsiaTheme="minorHAnsi" w:cstheme="minorHAnsi"/>
              </w:rPr>
            </w:pPr>
            <w:r w:rsidRPr="001533BF">
              <w:rPr>
                <w:rFonts w:asciiTheme="majorHAnsi" w:hAnsiTheme="majorHAnsi" w:eastAsiaTheme="minorHAnsi" w:cstheme="minorHAnsi"/>
              </w:rPr>
              <w:t>Design and implement A/B and multivariate tests across platforms.</w:t>
            </w:r>
          </w:p>
          <w:p w:rsidRPr="001533BF" w:rsidR="00721A12" w:rsidP="00721A12" w:rsidRDefault="00721A12" w14:paraId="7D45F670" w14:textId="77777777">
            <w:pPr>
              <w:pStyle w:val="ListParagraph"/>
              <w:numPr>
                <w:ilvl w:val="0"/>
                <w:numId w:val="19"/>
              </w:numPr>
              <w:autoSpaceDE w:val="0"/>
              <w:autoSpaceDN w:val="0"/>
              <w:adjustRightInd w:val="0"/>
              <w:rPr>
                <w:rFonts w:asciiTheme="majorHAnsi" w:hAnsiTheme="majorHAnsi" w:eastAsiaTheme="minorHAnsi" w:cstheme="minorHAnsi"/>
              </w:rPr>
            </w:pPr>
            <w:r w:rsidRPr="001533BF">
              <w:rPr>
                <w:rFonts w:asciiTheme="majorHAnsi" w:hAnsiTheme="majorHAnsi" w:eastAsiaTheme="minorHAnsi" w:cstheme="minorHAnsi"/>
              </w:rPr>
              <w:t>Analyse performance data to uncover insights and inform future planning.</w:t>
            </w:r>
          </w:p>
          <w:p w:rsidRPr="00721A12" w:rsidR="00721A12" w:rsidP="00721A12" w:rsidRDefault="00721A12" w14:paraId="000C2CE3" w14:textId="77777777">
            <w:pPr>
              <w:autoSpaceDE w:val="0"/>
              <w:autoSpaceDN w:val="0"/>
              <w:adjustRightInd w:val="0"/>
              <w:rPr>
                <w:rFonts w:asciiTheme="majorHAnsi" w:hAnsiTheme="majorHAnsi" w:eastAsiaTheme="minorHAnsi" w:cstheme="minorHAnsi"/>
              </w:rPr>
            </w:pPr>
            <w:r w:rsidRPr="00721A12">
              <w:rPr>
                <w:rFonts w:asciiTheme="majorHAnsi" w:hAnsiTheme="majorHAnsi" w:eastAsiaTheme="minorHAnsi" w:cstheme="minorHAnsi"/>
              </w:rPr>
              <w:t>Reporting</w:t>
            </w:r>
          </w:p>
          <w:p w:rsidRPr="001533BF" w:rsidR="00721A12" w:rsidP="00721A12" w:rsidRDefault="00721A12" w14:paraId="6E22C03A" w14:textId="77777777">
            <w:pPr>
              <w:pStyle w:val="ListParagraph"/>
              <w:numPr>
                <w:ilvl w:val="0"/>
                <w:numId w:val="20"/>
              </w:numPr>
              <w:autoSpaceDE w:val="0"/>
              <w:autoSpaceDN w:val="0"/>
              <w:adjustRightInd w:val="0"/>
              <w:rPr>
                <w:rFonts w:asciiTheme="majorHAnsi" w:hAnsiTheme="majorHAnsi" w:eastAsiaTheme="minorHAnsi" w:cstheme="minorHAnsi"/>
              </w:rPr>
            </w:pPr>
            <w:r w:rsidRPr="001533BF">
              <w:rPr>
                <w:rFonts w:asciiTheme="majorHAnsi" w:hAnsiTheme="majorHAnsi" w:eastAsiaTheme="minorHAnsi" w:cstheme="minorHAnsi"/>
              </w:rPr>
              <w:t xml:space="preserve">Report on Spend vs Budget per channel </w:t>
            </w:r>
            <w:proofErr w:type="gramStart"/>
            <w:r w:rsidRPr="001533BF">
              <w:rPr>
                <w:rFonts w:asciiTheme="majorHAnsi" w:hAnsiTheme="majorHAnsi" w:eastAsiaTheme="minorHAnsi" w:cstheme="minorHAnsi"/>
              </w:rPr>
              <w:t>on a monthly basis</w:t>
            </w:r>
            <w:proofErr w:type="gramEnd"/>
            <w:r w:rsidRPr="001533BF">
              <w:rPr>
                <w:rFonts w:asciiTheme="majorHAnsi" w:hAnsiTheme="majorHAnsi" w:eastAsiaTheme="minorHAnsi" w:cstheme="minorHAnsi"/>
              </w:rPr>
              <w:t xml:space="preserve"> and work with finance to reconcile costs.</w:t>
            </w:r>
          </w:p>
          <w:p w:rsidRPr="007831AD" w:rsidR="007831AD" w:rsidP="000F6B07" w:rsidRDefault="00721A12" w14:paraId="5F120A27" w14:textId="5BAA9881">
            <w:pPr>
              <w:pStyle w:val="ListParagraph"/>
              <w:numPr>
                <w:ilvl w:val="0"/>
                <w:numId w:val="20"/>
              </w:numPr>
              <w:autoSpaceDE w:val="0"/>
              <w:autoSpaceDN w:val="0"/>
              <w:adjustRightInd w:val="0"/>
              <w:rPr>
                <w:rFonts w:asciiTheme="majorHAnsi" w:hAnsiTheme="majorHAnsi" w:eastAsiaTheme="minorHAnsi" w:cstheme="minorHAnsi"/>
              </w:rPr>
            </w:pPr>
            <w:r w:rsidRPr="001533BF">
              <w:rPr>
                <w:rFonts w:asciiTheme="majorHAnsi" w:hAnsiTheme="majorHAnsi" w:eastAsiaTheme="minorHAnsi" w:cstheme="minorHAnsi"/>
              </w:rPr>
              <w:t>Analyse performance data to uncover insights and inform future planning.</w:t>
            </w:r>
          </w:p>
          <w:p w:rsidR="007831AD" w:rsidP="007831AD" w:rsidRDefault="006F6BB8" w14:paraId="7345DEF5" w14:textId="77777777">
            <w:pPr>
              <w:autoSpaceDE w:val="0"/>
              <w:autoSpaceDN w:val="0"/>
              <w:adjustRightInd w:val="0"/>
              <w:rPr>
                <w:rFonts w:asciiTheme="majorHAnsi" w:hAnsiTheme="majorHAnsi" w:eastAsiaTheme="minorHAnsi" w:cstheme="minorHAnsi"/>
                <w:u w:val="single"/>
              </w:rPr>
            </w:pPr>
            <w:r w:rsidRPr="001533BF">
              <w:rPr>
                <w:rFonts w:asciiTheme="majorHAnsi" w:hAnsiTheme="majorHAnsi" w:eastAsiaTheme="minorHAnsi" w:cstheme="minorHAnsi"/>
                <w:u w:val="single"/>
              </w:rPr>
              <w:t>Sometimes:</w:t>
            </w:r>
          </w:p>
          <w:p w:rsidRPr="007831AD" w:rsidR="007831AD" w:rsidP="007831AD" w:rsidRDefault="009118AC" w14:paraId="2ABD08DE" w14:textId="77777777">
            <w:pPr>
              <w:pStyle w:val="ListParagraph"/>
              <w:numPr>
                <w:ilvl w:val="0"/>
                <w:numId w:val="21"/>
              </w:numPr>
              <w:autoSpaceDE w:val="0"/>
              <w:autoSpaceDN w:val="0"/>
              <w:adjustRightInd w:val="0"/>
              <w:rPr>
                <w:rFonts w:cs="Arial" w:asciiTheme="majorHAnsi" w:hAnsiTheme="majorHAnsi"/>
              </w:rPr>
            </w:pPr>
            <w:r w:rsidRPr="007831AD">
              <w:rPr>
                <w:rFonts w:cs="Arial" w:asciiTheme="majorHAnsi" w:hAnsiTheme="majorHAnsi"/>
              </w:rPr>
              <w:t>Monitor campaign performance and deliver actionable insights.</w:t>
            </w:r>
          </w:p>
          <w:p w:rsidRPr="007831AD" w:rsidR="007831AD" w:rsidP="007831AD" w:rsidRDefault="009118AC" w14:paraId="1CEF6227" w14:textId="77777777">
            <w:pPr>
              <w:pStyle w:val="ListParagraph"/>
              <w:numPr>
                <w:ilvl w:val="0"/>
                <w:numId w:val="21"/>
              </w:numPr>
              <w:autoSpaceDE w:val="0"/>
              <w:autoSpaceDN w:val="0"/>
              <w:adjustRightInd w:val="0"/>
              <w:rPr>
                <w:rFonts w:cs="Arial" w:asciiTheme="majorHAnsi" w:hAnsiTheme="majorHAnsi"/>
              </w:rPr>
            </w:pPr>
            <w:r w:rsidRPr="007831AD">
              <w:rPr>
                <w:rFonts w:cs="Arial" w:asciiTheme="majorHAnsi" w:hAnsiTheme="majorHAnsi"/>
              </w:rPr>
              <w:t>Create clear, concise reporting dashboards and presentations for stakeholders.</w:t>
            </w:r>
          </w:p>
          <w:p w:rsidRPr="00521C32" w:rsidR="00FC54E5" w:rsidP="00521C32" w:rsidRDefault="009118AC" w14:paraId="7313BB46" w14:textId="1E48F78E">
            <w:pPr>
              <w:pStyle w:val="ListParagraph"/>
              <w:numPr>
                <w:ilvl w:val="0"/>
                <w:numId w:val="21"/>
              </w:numPr>
              <w:autoSpaceDE w:val="0"/>
              <w:autoSpaceDN w:val="0"/>
              <w:adjustRightInd w:val="0"/>
              <w:rPr>
                <w:rFonts w:asciiTheme="majorHAnsi" w:hAnsiTheme="majorHAnsi" w:eastAsiaTheme="minorHAnsi" w:cstheme="minorHAnsi"/>
                <w:u w:val="single"/>
              </w:rPr>
            </w:pPr>
            <w:r w:rsidRPr="007831AD">
              <w:rPr>
                <w:rFonts w:cs="Arial" w:asciiTheme="majorHAnsi" w:hAnsiTheme="majorHAnsi"/>
              </w:rPr>
              <w:t>Stay up to date with platform changes, trends, and best practices.</w:t>
            </w:r>
          </w:p>
        </w:tc>
      </w:tr>
      <w:tr w:rsidRPr="001533BF" w:rsidR="0024401E" w:rsidTr="000F6B07" w14:paraId="686FF76B" w14:textId="77777777">
        <w:trPr>
          <w:trHeight w:val="70"/>
        </w:trPr>
        <w:tc>
          <w:tcPr>
            <w:tcW w:w="10080" w:type="dxa"/>
          </w:tcPr>
          <w:p w:rsidRPr="001533BF" w:rsidR="0024401E" w:rsidP="0024401E" w:rsidRDefault="0024401E" w14:paraId="25D7A8C9" w14:textId="288BE2A1">
            <w:pPr>
              <w:spacing w:line="320" w:lineRule="exact"/>
              <w:rPr>
                <w:rFonts w:cs="Arial" w:asciiTheme="majorHAnsi" w:hAnsiTheme="majorHAnsi"/>
                <w:b/>
              </w:rPr>
            </w:pPr>
            <w:r w:rsidRPr="001533BF">
              <w:rPr>
                <w:rFonts w:cs="Arial" w:asciiTheme="majorHAnsi" w:hAnsiTheme="majorHAnsi"/>
                <w:b/>
              </w:rPr>
              <w:t xml:space="preserve">Financial Scope/Operating Budget/Revenue (P&amp;L) </w:t>
            </w:r>
          </w:p>
          <w:p w:rsidR="0024401E" w:rsidP="00FC54E5" w:rsidRDefault="0024401E" w14:paraId="435FB4AE" w14:textId="77777777">
            <w:pPr>
              <w:spacing w:line="320" w:lineRule="exact"/>
              <w:rPr>
                <w:rFonts w:cs="Arial" w:asciiTheme="majorHAnsi" w:hAnsiTheme="majorHAnsi"/>
                <w:color w:val="808080"/>
              </w:rPr>
            </w:pPr>
            <w:r w:rsidRPr="001533BF">
              <w:rPr>
                <w:rFonts w:cs="Arial" w:asciiTheme="majorHAnsi" w:hAnsiTheme="majorHAnsi"/>
                <w:color w:val="808080"/>
              </w:rPr>
              <w:t>Please complete if this job has financial responsibility?</w:t>
            </w:r>
          </w:p>
          <w:p w:rsidRPr="00FC54E5" w:rsidR="00FC54E5" w:rsidP="00FC54E5" w:rsidRDefault="00FC54E5" w14:paraId="5BD3D3C4" w14:textId="0F130DBA">
            <w:pPr>
              <w:spacing w:line="320" w:lineRule="exact"/>
              <w:rPr>
                <w:rFonts w:cs="Arial" w:asciiTheme="majorHAnsi" w:hAnsiTheme="majorHAnsi"/>
                <w:color w:val="808080"/>
              </w:rPr>
            </w:pPr>
            <w:r>
              <w:rPr>
                <w:rFonts w:cs="Arial" w:asciiTheme="majorHAnsi" w:hAnsiTheme="majorHAnsi"/>
                <w:color w:val="808080"/>
              </w:rPr>
              <w:t>N/A</w:t>
            </w:r>
          </w:p>
        </w:tc>
      </w:tr>
    </w:tbl>
    <w:p w:rsidRPr="00521C32" w:rsidR="006F6BB8" w:rsidP="00521C32" w:rsidRDefault="006F6BB8" w14:paraId="1B1F2A86" w14:textId="7934BB87">
      <w:pPr>
        <w:ind w:left="-540" w:right="-640"/>
        <w:jc w:val="both"/>
        <w:rPr>
          <w:rFonts w:asciiTheme="majorHAnsi" w:hAnsiTheme="majorHAnsi" w:cstheme="minorHAnsi"/>
          <w:noProof/>
          <w:sz w:val="22"/>
          <w:szCs w:val="22"/>
        </w:rPr>
      </w:pPr>
      <w:r w:rsidRPr="001533BF">
        <w:rPr>
          <w:rFonts w:asciiTheme="majorHAnsi" w:hAnsiTheme="majorHAnsi" w:cstheme="minorHAnsi"/>
          <w:noProof/>
          <w:sz w:val="22"/>
          <w:szCs w:val="22"/>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tbl>
      <w:tblPr>
        <w:tblStyle w:val="TableGrid"/>
        <w:tblW w:w="100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1533BF" w:rsidR="006F6BB8" w:rsidTr="2C165731" w14:paraId="7719F2B8" w14:textId="77777777">
        <w:trPr>
          <w:trHeight w:val="410"/>
          <w:jc w:val="center"/>
        </w:trPr>
        <w:tc>
          <w:tcPr>
            <w:tcW w:w="10080" w:type="dxa"/>
            <w:shd w:val="clear" w:color="auto" w:fill="E31837"/>
            <w:tcMar/>
            <w:vAlign w:val="center"/>
          </w:tcPr>
          <w:p w:rsidRPr="001533BF" w:rsidR="006F6BB8" w:rsidP="000F6B07" w:rsidRDefault="006F6BB8" w14:paraId="15AF09DC" w14:textId="77777777">
            <w:pPr>
              <w:autoSpaceDE w:val="0"/>
              <w:autoSpaceDN w:val="0"/>
              <w:adjustRightInd w:val="0"/>
              <w:jc w:val="center"/>
              <w:rPr>
                <w:rFonts w:cs="Arial" w:asciiTheme="majorHAnsi" w:hAnsiTheme="majorHAnsi"/>
                <w:b/>
                <w:bCs/>
                <w:color w:val="FFFFFF" w:themeColor="background1"/>
                <w:lang w:eastAsia="en-GB"/>
              </w:rPr>
            </w:pPr>
            <w:r w:rsidRPr="001533BF">
              <w:rPr>
                <w:rFonts w:cs="Arial" w:asciiTheme="majorHAnsi" w:hAnsiTheme="majorHAnsi"/>
                <w:b/>
                <w:bCs/>
                <w:color w:val="FFFFFF" w:themeColor="background1"/>
                <w:lang w:eastAsia="en-GB"/>
              </w:rPr>
              <w:t>SKILLS &amp; JOB REQUIREMENTS (Please complete where applicable)</w:t>
            </w:r>
          </w:p>
        </w:tc>
      </w:tr>
      <w:tr w:rsidRPr="001533BF" w:rsidR="006F6BB8" w:rsidTr="2C165731" w14:paraId="57BB1A4D" w14:textId="77777777">
        <w:trPr>
          <w:trHeight w:val="2060"/>
          <w:jc w:val="center"/>
        </w:trPr>
        <w:tc>
          <w:tcPr>
            <w:tcW w:w="10080" w:type="dxa"/>
            <w:tcMar/>
          </w:tcPr>
          <w:p w:rsidRPr="001533BF" w:rsidR="006F6BB8" w:rsidP="000F6B07" w:rsidRDefault="006F6BB8" w14:paraId="398166B8" w14:textId="77777777">
            <w:pPr>
              <w:spacing w:line="320" w:lineRule="exact"/>
              <w:rPr>
                <w:rFonts w:cs="Segoe UI" w:asciiTheme="majorHAnsi" w:hAnsiTheme="majorHAnsi"/>
                <w:color w:val="424242"/>
                <w:lang w:eastAsia="en-GB"/>
              </w:rPr>
            </w:pPr>
            <w:r w:rsidRPr="001533BF">
              <w:rPr>
                <w:rFonts w:cs="Segoe UI" w:asciiTheme="majorHAnsi" w:hAnsiTheme="majorHAnsi"/>
                <w:color w:val="424242"/>
                <w:lang w:eastAsia="en-GB"/>
              </w:rPr>
              <w:t>Strategic Responsibility</w:t>
            </w:r>
          </w:p>
          <w:p w:rsidRPr="00E934B5" w:rsidR="00CC3EA4" w:rsidP="001C5BBA" w:rsidRDefault="00CC3EA4" w14:paraId="32DC5451" w14:textId="6DABADD9">
            <w:pPr>
              <w:spacing w:line="320" w:lineRule="exact"/>
              <w:jc w:val="both"/>
              <w:rPr>
                <w:rFonts w:cs="Arial" w:asciiTheme="majorHAnsi" w:hAnsiTheme="majorHAnsi"/>
                <w:color w:val="808080"/>
                <w:sz w:val="20"/>
                <w:szCs w:val="20"/>
              </w:rPr>
            </w:pPr>
            <w:r w:rsidRPr="00E934B5">
              <w:rPr>
                <w:rFonts w:cs="Arial" w:asciiTheme="majorHAnsi" w:hAnsiTheme="majorHAnsi"/>
                <w:color w:val="808080"/>
                <w:sz w:val="20"/>
                <w:szCs w:val="20"/>
              </w:rPr>
              <w:t>Please provide details of the level of responsibility the role has for setting strategy: (Please indicate if a role has accountability for setting or inputting into a specific strategy e.g., a Functional Strategy, please confirm if it is Significant)</w:t>
            </w:r>
          </w:p>
          <w:p w:rsidRPr="001C5BBA" w:rsidR="00BE73C0" w:rsidP="001C5BBA" w:rsidRDefault="00BE73C0" w14:paraId="03F371B3" w14:textId="77777777">
            <w:pPr>
              <w:spacing w:line="320" w:lineRule="exact"/>
              <w:jc w:val="both"/>
              <w:rPr>
                <w:rFonts w:cs="Arial" w:asciiTheme="majorHAnsi" w:hAnsiTheme="majorHAnsi"/>
                <w:color w:val="808080"/>
              </w:rPr>
            </w:pPr>
          </w:p>
          <w:p w:rsidRPr="001533BF" w:rsidR="006F6BB8" w:rsidP="000A7F86" w:rsidRDefault="00FD378B" w14:paraId="3FD133C0" w14:textId="240C45B8">
            <w:pPr>
              <w:spacing w:line="320" w:lineRule="exact"/>
              <w:rPr>
                <w:rFonts w:cs="Segoe UI" w:asciiTheme="majorHAnsi" w:hAnsiTheme="majorHAnsi"/>
                <w:color w:val="424242"/>
                <w:lang w:eastAsia="en-GB"/>
              </w:rPr>
            </w:pPr>
            <w:r w:rsidRPr="00FD378B">
              <w:rPr>
                <w:rFonts w:cs="Segoe UI" w:asciiTheme="majorHAnsi" w:hAnsiTheme="majorHAnsi"/>
                <w:color w:val="424242"/>
                <w:lang w:eastAsia="en-GB"/>
              </w:rPr>
              <w:t xml:space="preserve">While the role does not define overall marketing strategy, it provides essential support by </w:t>
            </w:r>
            <w:r w:rsidR="00257270">
              <w:rPr>
                <w:rFonts w:cs="Segoe UI" w:asciiTheme="majorHAnsi" w:hAnsiTheme="majorHAnsi"/>
                <w:color w:val="424242"/>
                <w:lang w:eastAsia="en-GB"/>
              </w:rPr>
              <w:t xml:space="preserve">reviewing </w:t>
            </w:r>
            <w:r w:rsidRPr="00FD378B">
              <w:rPr>
                <w:rFonts w:cs="Segoe UI" w:asciiTheme="majorHAnsi" w:hAnsiTheme="majorHAnsi"/>
                <w:color w:val="424242"/>
                <w:lang w:eastAsia="en-GB"/>
              </w:rPr>
              <w:t>performance data</w:t>
            </w:r>
            <w:r w:rsidR="00257270">
              <w:rPr>
                <w:rFonts w:cs="Segoe UI" w:asciiTheme="majorHAnsi" w:hAnsiTheme="majorHAnsi"/>
                <w:color w:val="424242"/>
                <w:lang w:eastAsia="en-GB"/>
              </w:rPr>
              <w:t>, initiating analysis</w:t>
            </w:r>
            <w:r w:rsidRPr="00FD378B">
              <w:rPr>
                <w:rFonts w:cs="Segoe UI" w:asciiTheme="majorHAnsi" w:hAnsiTheme="majorHAnsi"/>
                <w:color w:val="424242"/>
                <w:lang w:eastAsia="en-GB"/>
              </w:rPr>
              <w:t xml:space="preserve"> and providing insights that inform digital media planning and contribute to broader business decision-making.</w:t>
            </w:r>
          </w:p>
        </w:tc>
      </w:tr>
      <w:tr w:rsidRPr="001533BF" w:rsidR="00994400" w:rsidTr="2C165731" w14:paraId="1975D129" w14:textId="77777777">
        <w:trPr>
          <w:trHeight w:val="2060"/>
          <w:jc w:val="center"/>
        </w:trPr>
        <w:tc>
          <w:tcPr>
            <w:tcW w:w="10080" w:type="dxa"/>
            <w:tcMar/>
          </w:tcPr>
          <w:p w:rsidRPr="001533BF" w:rsidR="005924DB" w:rsidP="005924DB" w:rsidRDefault="005924DB" w14:paraId="11D21745" w14:textId="77777777">
            <w:pPr>
              <w:rPr>
                <w:rFonts w:asciiTheme="majorHAnsi" w:hAnsiTheme="majorHAnsi"/>
              </w:rPr>
            </w:pPr>
            <w:r w:rsidRPr="001533BF">
              <w:rPr>
                <w:rFonts w:eastAsia="Trade Gothic Next Rounded" w:cs="Trade Gothic Next Rounded" w:asciiTheme="majorHAnsi" w:hAnsiTheme="majorHAnsi"/>
                <w:b/>
                <w:bCs/>
              </w:rPr>
              <w:t>Business Knowledge</w:t>
            </w:r>
          </w:p>
          <w:p w:rsidR="00BE73C0" w:rsidP="005924DB" w:rsidRDefault="005924DB" w14:paraId="7721EDDD" w14:textId="0FE6258C">
            <w:pPr>
              <w:spacing w:line="320" w:lineRule="exact"/>
              <w:jc w:val="both"/>
              <w:rPr>
                <w:rFonts w:cs="Arial" w:asciiTheme="majorHAnsi" w:hAnsiTheme="majorHAnsi"/>
                <w:color w:val="808080"/>
                <w:sz w:val="20"/>
                <w:szCs w:val="20"/>
              </w:rPr>
            </w:pPr>
            <w:r w:rsidRPr="00E934B5">
              <w:rPr>
                <w:rFonts w:eastAsia="Trade Gothic Next Rounded" w:cs="Trade Gothic Next Rounded" w:asciiTheme="majorHAnsi" w:hAnsiTheme="majorHAnsi"/>
                <w:color w:val="808080"/>
                <w:sz w:val="20"/>
                <w:szCs w:val="20"/>
              </w:rPr>
              <w:t>Ple</w:t>
            </w:r>
            <w:r w:rsidRPr="00E934B5">
              <w:rPr>
                <w:rFonts w:cs="Arial" w:asciiTheme="majorHAnsi" w:hAnsiTheme="majorHAnsi"/>
                <w:color w:val="808080"/>
                <w:sz w:val="20"/>
                <w:szCs w:val="20"/>
              </w:rPr>
              <w:t>ase provide details of how much business knowledge the role requires as a minimum requirement i.e. how much internal knowledge of the business is required, and how much if any external commercial awareness is required? Which teams does the role work closely with?</w:t>
            </w:r>
          </w:p>
          <w:p w:rsidRPr="00E934B5" w:rsidR="00E934B5" w:rsidP="005924DB" w:rsidRDefault="00E934B5" w14:paraId="757E9FCD" w14:textId="77777777">
            <w:pPr>
              <w:spacing w:line="320" w:lineRule="exact"/>
              <w:jc w:val="both"/>
              <w:rPr>
                <w:rFonts w:cs="Arial" w:asciiTheme="majorHAnsi" w:hAnsiTheme="majorHAnsi"/>
                <w:color w:val="808080"/>
                <w:sz w:val="20"/>
                <w:szCs w:val="20"/>
              </w:rPr>
            </w:pPr>
          </w:p>
          <w:p w:rsidRPr="001533BF" w:rsidR="00994400" w:rsidP="000F6B07" w:rsidRDefault="000B7523" w14:paraId="54FD6E1A" w14:textId="3972DF3A">
            <w:pPr>
              <w:spacing w:line="320" w:lineRule="exact"/>
              <w:rPr>
                <w:rFonts w:cs="Segoe UI" w:asciiTheme="majorHAnsi" w:hAnsiTheme="majorHAnsi"/>
                <w:color w:val="424242"/>
                <w:lang w:eastAsia="en-GB"/>
              </w:rPr>
            </w:pPr>
            <w:r w:rsidRPr="000B7523">
              <w:rPr>
                <w:rFonts w:cs="Segoe UI" w:asciiTheme="majorHAnsi" w:hAnsiTheme="majorHAnsi"/>
                <w:color w:val="424242"/>
                <w:lang w:eastAsia="en-GB"/>
              </w:rPr>
              <w:t>There is no minimum requirement for existing business knowledge, however previous experience working</w:t>
            </w:r>
            <w:r w:rsidR="00257270">
              <w:rPr>
                <w:rFonts w:cs="Segoe UI" w:asciiTheme="majorHAnsi" w:hAnsiTheme="majorHAnsi"/>
                <w:color w:val="424242"/>
                <w:lang w:eastAsia="en-GB"/>
              </w:rPr>
              <w:t xml:space="preserve"> as a media planner or as a biddable media expert</w:t>
            </w:r>
            <w:r w:rsidR="005134AD">
              <w:rPr>
                <w:rFonts w:cs="Segoe UI" w:asciiTheme="majorHAnsi" w:hAnsiTheme="majorHAnsi"/>
                <w:color w:val="424242"/>
                <w:lang w:eastAsia="en-GB"/>
              </w:rPr>
              <w:t xml:space="preserve"> would be advan</w:t>
            </w:r>
            <w:r w:rsidR="008E612A">
              <w:rPr>
                <w:rFonts w:cs="Segoe UI" w:asciiTheme="majorHAnsi" w:hAnsiTheme="majorHAnsi"/>
                <w:color w:val="424242"/>
                <w:lang w:eastAsia="en-GB"/>
              </w:rPr>
              <w:t xml:space="preserve">tageous. </w:t>
            </w:r>
          </w:p>
        </w:tc>
      </w:tr>
      <w:tr w:rsidRPr="001533BF" w:rsidR="006F6BB8" w:rsidTr="2C165731" w14:paraId="3614B624" w14:textId="77777777">
        <w:trPr>
          <w:trHeight w:val="604"/>
          <w:jc w:val="center"/>
        </w:trPr>
        <w:tc>
          <w:tcPr>
            <w:tcW w:w="10080" w:type="dxa"/>
            <w:tcMar/>
          </w:tcPr>
          <w:p w:rsidRPr="001533BF" w:rsidR="006F6BB8" w:rsidP="000F6B07" w:rsidRDefault="006F6BB8" w14:paraId="3FECD5BD" w14:textId="77777777">
            <w:pPr>
              <w:spacing w:line="320" w:lineRule="exact"/>
              <w:rPr>
                <w:rFonts w:cs="Segoe UI" w:asciiTheme="majorHAnsi" w:hAnsiTheme="majorHAnsi"/>
                <w:color w:val="424242"/>
                <w:lang w:eastAsia="en-GB"/>
              </w:rPr>
            </w:pPr>
            <w:r w:rsidRPr="001533BF">
              <w:rPr>
                <w:rFonts w:cs="Segoe UI" w:asciiTheme="majorHAnsi" w:hAnsiTheme="majorHAnsi"/>
                <w:color w:val="424242"/>
                <w:lang w:eastAsia="en-GB"/>
              </w:rPr>
              <w:t>Problem solving</w:t>
            </w:r>
          </w:p>
          <w:p w:rsidRPr="00E934B5" w:rsidR="00897DBE" w:rsidP="00897DBE" w:rsidRDefault="00897DBE" w14:paraId="1D03933A" w14:textId="77777777">
            <w:pPr>
              <w:spacing w:line="320" w:lineRule="exact"/>
              <w:jc w:val="both"/>
              <w:rPr>
                <w:rFonts w:cs="Arial" w:asciiTheme="majorHAnsi" w:hAnsiTheme="majorHAnsi"/>
                <w:color w:val="808080"/>
                <w:sz w:val="20"/>
                <w:szCs w:val="20"/>
              </w:rPr>
            </w:pPr>
            <w:r w:rsidRPr="00E934B5">
              <w:rPr>
                <w:rFonts w:cs="Arial" w:asciiTheme="majorHAnsi" w:hAnsiTheme="majorHAnsi"/>
                <w:color w:val="808080"/>
                <w:sz w:val="20"/>
                <w:szCs w:val="20"/>
              </w:rPr>
              <w:t xml:space="preserve">Please provide details of how the role resolves problems/issues </w:t>
            </w:r>
            <w:proofErr w:type="gramStart"/>
            <w:r w:rsidRPr="00E934B5">
              <w:rPr>
                <w:rFonts w:cs="Arial" w:asciiTheme="majorHAnsi" w:hAnsiTheme="majorHAnsi"/>
                <w:color w:val="808080"/>
                <w:sz w:val="20"/>
                <w:szCs w:val="20"/>
              </w:rPr>
              <w:t>on a daily basis</w:t>
            </w:r>
            <w:proofErr w:type="gramEnd"/>
            <w:r w:rsidRPr="00E934B5">
              <w:rPr>
                <w:rFonts w:cs="Arial" w:asciiTheme="majorHAnsi" w:hAnsiTheme="majorHAnsi"/>
                <w:color w:val="808080"/>
                <w:sz w:val="20"/>
                <w:szCs w:val="20"/>
              </w:rPr>
              <w:t>: e.g. Does the role use straightforward common sense? Does the role make straight forward judgements and is guided by precedents? Does the role evaluate multiple sources of information in complex or novel situations?</w:t>
            </w:r>
          </w:p>
          <w:p w:rsidRPr="001533BF" w:rsidR="00BE73C0" w:rsidP="00897DBE" w:rsidRDefault="00BE73C0" w14:paraId="3B0A9281" w14:textId="77777777">
            <w:pPr>
              <w:spacing w:line="320" w:lineRule="exact"/>
              <w:jc w:val="both"/>
              <w:rPr>
                <w:rFonts w:cs="Arial" w:asciiTheme="majorHAnsi" w:hAnsiTheme="majorHAnsi"/>
                <w:color w:val="808080"/>
              </w:rPr>
            </w:pPr>
          </w:p>
          <w:p w:rsidRPr="001533BF" w:rsidR="006F6BB8" w:rsidP="2C165731" w:rsidRDefault="00344773" w14:paraId="13FB9876" w14:noSpellErr="1" w14:textId="52804A3B">
            <w:pPr>
              <w:spacing w:line="320" w:lineRule="exact"/>
              <w:rPr>
                <w:rFonts w:ascii="Aptos Display" w:hAnsi="Aptos Display" w:cs="Segoe UI" w:asciiTheme="majorAscii" w:hAnsiTheme="majorAscii"/>
                <w:color w:val="424242"/>
                <w:lang w:eastAsia="en-GB"/>
              </w:rPr>
            </w:pPr>
            <w:r w:rsidRPr="2C165731" w:rsidR="00344773">
              <w:rPr>
                <w:rFonts w:ascii="Aptos Display" w:hAnsi="Aptos Display" w:cs="Segoe UI" w:asciiTheme="majorAscii" w:hAnsiTheme="majorAscii"/>
                <w:color w:val="424242"/>
                <w:lang w:eastAsia="en-GB"/>
              </w:rPr>
              <w:t xml:space="preserve">This role requires strong problem-solving abilities, with a focus on interpreting performance data from multiple digital sources to support planning decisions. </w:t>
            </w:r>
            <w:r w:rsidRPr="2C165731" w:rsidR="00344773">
              <w:rPr>
                <w:rFonts w:ascii="Aptos Display" w:hAnsi="Aptos Display" w:cs="Segoe UI" w:asciiTheme="majorAscii" w:hAnsiTheme="majorAscii"/>
                <w:color w:val="424242"/>
                <w:lang w:eastAsia="en-GB"/>
              </w:rPr>
              <w:t xml:space="preserve">The Digital Marketing Planning Manager will work closely with digital analyst to </w:t>
            </w:r>
            <w:r w:rsidRPr="2C165731" w:rsidR="00344773">
              <w:rPr>
                <w:rFonts w:ascii="Aptos Display" w:hAnsi="Aptos Display" w:cs="Segoe UI" w:asciiTheme="majorAscii" w:hAnsiTheme="majorAscii"/>
                <w:color w:val="424242"/>
                <w:lang w:eastAsia="en-GB"/>
              </w:rPr>
              <w:t>identify</w:t>
            </w:r>
            <w:r w:rsidRPr="2C165731" w:rsidR="00344773">
              <w:rPr>
                <w:rFonts w:ascii="Aptos Display" w:hAnsi="Aptos Display" w:cs="Segoe UI" w:asciiTheme="majorAscii" w:hAnsiTheme="majorAscii"/>
                <w:color w:val="424242"/>
                <w:lang w:eastAsia="en-GB"/>
              </w:rPr>
              <w:t xml:space="preserve"> any issues and provide recommendations on how to resolve </w:t>
            </w:r>
            <w:r w:rsidRPr="2C165731" w:rsidR="004A48E2">
              <w:rPr>
                <w:rFonts w:ascii="Aptos Display" w:hAnsi="Aptos Display" w:cs="Segoe UI" w:asciiTheme="majorAscii" w:hAnsiTheme="majorAscii"/>
                <w:color w:val="424242"/>
                <w:lang w:eastAsia="en-GB"/>
              </w:rPr>
              <w:t>problems.</w:t>
            </w:r>
            <w:r w:rsidRPr="2C165731" w:rsidR="00344773">
              <w:rPr>
                <w:rFonts w:ascii="Aptos Display" w:hAnsi="Aptos Display" w:cs="Segoe UI" w:asciiTheme="majorAscii" w:hAnsiTheme="majorAscii"/>
                <w:color w:val="424242"/>
                <w:lang w:eastAsia="en-GB"/>
              </w:rPr>
              <w:t xml:space="preserve"> </w:t>
            </w:r>
            <w:r w:rsidRPr="2C165731" w:rsidR="00344773">
              <w:rPr>
                <w:rFonts w:ascii="Aptos Display" w:hAnsi="Aptos Display" w:cs="Segoe UI" w:asciiTheme="majorAscii" w:hAnsiTheme="majorAscii"/>
                <w:color w:val="424242"/>
                <w:lang w:eastAsia="en-GB"/>
              </w:rPr>
              <w:t xml:space="preserve">Effective time management and the ability to balance multiple stakeholders and competing priorities are essential to deliver </w:t>
            </w:r>
            <w:r w:rsidRPr="2C165731" w:rsidR="00344773">
              <w:rPr>
                <w:rFonts w:ascii="Aptos Display" w:hAnsi="Aptos Display" w:cs="Segoe UI" w:asciiTheme="majorAscii" w:hAnsiTheme="majorAscii"/>
                <w:color w:val="424242"/>
                <w:lang w:eastAsia="en-GB"/>
              </w:rPr>
              <w:t>timely</w:t>
            </w:r>
            <w:r w:rsidRPr="2C165731" w:rsidR="00344773">
              <w:rPr>
                <w:rFonts w:ascii="Aptos Display" w:hAnsi="Aptos Display" w:cs="Segoe UI" w:asciiTheme="majorAscii" w:hAnsiTheme="majorAscii"/>
                <w:color w:val="424242"/>
                <w:lang w:eastAsia="en-GB"/>
              </w:rPr>
              <w:t>, relevant, and data-informed guidance in accessible format that supports media planning.</w:t>
            </w:r>
          </w:p>
        </w:tc>
      </w:tr>
      <w:tr w:rsidRPr="001533BF" w:rsidR="006F6BB8" w:rsidTr="2C165731" w14:paraId="3BCA6EC3" w14:textId="77777777">
        <w:trPr>
          <w:trHeight w:val="2096"/>
          <w:jc w:val="center"/>
        </w:trPr>
        <w:tc>
          <w:tcPr>
            <w:tcW w:w="10080" w:type="dxa"/>
            <w:tcMar/>
          </w:tcPr>
          <w:p w:rsidRPr="001533BF" w:rsidR="006F6BB8" w:rsidP="000F6B07" w:rsidRDefault="006F6BB8" w14:paraId="539C63A9" w14:textId="77777777">
            <w:pPr>
              <w:spacing w:line="320" w:lineRule="exact"/>
              <w:rPr>
                <w:rFonts w:cs="Segoe UI" w:asciiTheme="majorHAnsi" w:hAnsiTheme="majorHAnsi"/>
                <w:color w:val="424242"/>
                <w:lang w:eastAsia="en-GB"/>
              </w:rPr>
            </w:pPr>
            <w:r w:rsidRPr="001533BF">
              <w:rPr>
                <w:rFonts w:cs="Segoe UI" w:asciiTheme="majorHAnsi" w:hAnsiTheme="majorHAnsi"/>
                <w:color w:val="424242"/>
                <w:lang w:eastAsia="en-GB"/>
              </w:rPr>
              <w:t>Decision making</w:t>
            </w:r>
          </w:p>
          <w:p w:rsidRPr="00E934B5" w:rsidR="00C84B5C" w:rsidP="00FE5335" w:rsidRDefault="00C84B5C" w14:paraId="201B0345" w14:textId="14B4395A">
            <w:pPr>
              <w:spacing w:line="320" w:lineRule="exact"/>
              <w:jc w:val="both"/>
              <w:rPr>
                <w:rFonts w:cs="Arial" w:asciiTheme="majorHAnsi" w:hAnsiTheme="majorHAnsi"/>
                <w:color w:val="808080"/>
                <w:sz w:val="20"/>
                <w:szCs w:val="20"/>
              </w:rPr>
            </w:pPr>
            <w:r w:rsidRPr="00E934B5">
              <w:rPr>
                <w:rFonts w:cs="Arial" w:asciiTheme="majorHAnsi" w:hAnsiTheme="majorHAnsi"/>
                <w:color w:val="808080"/>
                <w:sz w:val="20"/>
                <w:szCs w:val="20"/>
              </w:rPr>
              <w:t xml:space="preserve">What level of </w:t>
            </w:r>
            <w:r w:rsidRPr="00E934B5">
              <w:rPr>
                <w:rFonts w:cs="Arial" w:asciiTheme="majorHAnsi" w:hAnsiTheme="majorHAnsi"/>
                <w:b/>
                <w:color w:val="808080"/>
                <w:sz w:val="20"/>
                <w:szCs w:val="20"/>
              </w:rPr>
              <w:t>decision making</w:t>
            </w:r>
            <w:r w:rsidRPr="00E934B5">
              <w:rPr>
                <w:rFonts w:cs="Arial" w:asciiTheme="majorHAnsi" w:hAnsiTheme="majorHAnsi"/>
                <w:color w:val="808080"/>
                <w:sz w:val="20"/>
                <w:szCs w:val="20"/>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rsidRPr="001533BF" w:rsidR="006F6BB8" w:rsidP="00586A20" w:rsidRDefault="006F6BB8" w14:paraId="6357D670" w14:textId="677F6685">
            <w:pPr>
              <w:shd w:val="clear" w:color="auto" w:fill="FAFAFA"/>
              <w:spacing w:before="100" w:beforeAutospacing="1" w:after="100" w:afterAutospacing="1"/>
              <w:rPr>
                <w:rFonts w:cs="Segoe UI" w:asciiTheme="majorHAnsi" w:hAnsiTheme="majorHAnsi"/>
                <w:color w:val="424242"/>
                <w:lang w:eastAsia="en-GB"/>
              </w:rPr>
            </w:pPr>
            <w:r w:rsidRPr="001533BF">
              <w:rPr>
                <w:rFonts w:cs="Segoe UI" w:asciiTheme="majorHAnsi" w:hAnsiTheme="majorHAnsi"/>
                <w:color w:val="424242"/>
                <w:lang w:eastAsia="en-GB"/>
              </w:rPr>
              <w:t xml:space="preserve">The role makes day-to-day </w:t>
            </w:r>
            <w:r w:rsidRPr="001533BF" w:rsidR="00D833B0">
              <w:rPr>
                <w:rFonts w:cs="Segoe UI" w:asciiTheme="majorHAnsi" w:hAnsiTheme="majorHAnsi"/>
                <w:color w:val="424242"/>
                <w:lang w:eastAsia="en-GB"/>
              </w:rPr>
              <w:t xml:space="preserve">decisions </w:t>
            </w:r>
            <w:r w:rsidR="00D833B0">
              <w:rPr>
                <w:rFonts w:cs="Segoe UI" w:asciiTheme="majorHAnsi" w:hAnsiTheme="majorHAnsi"/>
                <w:color w:val="424242"/>
                <w:lang w:eastAsia="en-GB"/>
              </w:rPr>
              <w:t>related</w:t>
            </w:r>
            <w:r w:rsidR="00257270">
              <w:rPr>
                <w:rFonts w:cs="Segoe UI" w:asciiTheme="majorHAnsi" w:hAnsiTheme="majorHAnsi"/>
                <w:color w:val="424242"/>
                <w:lang w:eastAsia="en-GB"/>
              </w:rPr>
              <w:t xml:space="preserve"> cross-channel to creative execution </w:t>
            </w:r>
            <w:r w:rsidRPr="001533BF">
              <w:rPr>
                <w:rFonts w:cs="Segoe UI" w:asciiTheme="majorHAnsi" w:hAnsiTheme="majorHAnsi"/>
                <w:color w:val="424242"/>
                <w:lang w:eastAsia="en-GB"/>
              </w:rPr>
              <w:t>independently</w:t>
            </w:r>
            <w:r w:rsidR="0052016B">
              <w:rPr>
                <w:rFonts w:cs="Segoe UI" w:asciiTheme="majorHAnsi" w:hAnsiTheme="majorHAnsi"/>
                <w:color w:val="424242"/>
                <w:lang w:eastAsia="en-GB"/>
              </w:rPr>
              <w:t>,</w:t>
            </w:r>
            <w:r w:rsidRPr="001533BF">
              <w:rPr>
                <w:rFonts w:cs="Segoe UI" w:asciiTheme="majorHAnsi" w:hAnsiTheme="majorHAnsi"/>
                <w:color w:val="424242"/>
                <w:lang w:eastAsia="en-GB"/>
              </w:rPr>
              <w:t xml:space="preserve"> as needed</w:t>
            </w:r>
            <w:r w:rsidRPr="001533BF" w:rsidR="00124EAC">
              <w:rPr>
                <w:rFonts w:cs="Segoe UI" w:asciiTheme="majorHAnsi" w:hAnsiTheme="majorHAnsi"/>
                <w:color w:val="424242"/>
                <w:lang w:eastAsia="en-GB"/>
              </w:rPr>
              <w:t>.</w:t>
            </w:r>
          </w:p>
        </w:tc>
      </w:tr>
      <w:tr w:rsidRPr="001533BF" w:rsidR="006F6BB8" w:rsidTr="2C165731" w14:paraId="3BBC82C3" w14:textId="77777777">
        <w:trPr>
          <w:trHeight w:val="2304"/>
          <w:jc w:val="center"/>
        </w:trPr>
        <w:tc>
          <w:tcPr>
            <w:tcW w:w="10080" w:type="dxa"/>
            <w:tcMar/>
          </w:tcPr>
          <w:p w:rsidRPr="001533BF" w:rsidR="006F6BB8" w:rsidP="000F6B07" w:rsidRDefault="006F6BB8" w14:paraId="60081424" w14:textId="77777777">
            <w:pPr>
              <w:spacing w:line="320" w:lineRule="exact"/>
              <w:rPr>
                <w:rFonts w:cs="Segoe UI" w:asciiTheme="majorHAnsi" w:hAnsiTheme="majorHAnsi"/>
                <w:color w:val="424242"/>
                <w:lang w:eastAsia="en-GB"/>
              </w:rPr>
            </w:pPr>
            <w:r w:rsidRPr="001533BF">
              <w:rPr>
                <w:rFonts w:cs="Segoe UI" w:asciiTheme="majorHAnsi" w:hAnsiTheme="majorHAnsi"/>
                <w:color w:val="424242"/>
                <w:lang w:eastAsia="en-GB"/>
              </w:rPr>
              <w:t>Communication</w:t>
            </w:r>
          </w:p>
          <w:p w:rsidRPr="00E934B5" w:rsidR="0020192E" w:rsidP="0020192E" w:rsidRDefault="0020192E" w14:paraId="55C2E443" w14:textId="27C72C93">
            <w:pPr>
              <w:spacing w:line="320" w:lineRule="exact"/>
              <w:jc w:val="both"/>
              <w:rPr>
                <w:rFonts w:cs="Arial" w:asciiTheme="majorHAnsi" w:hAnsiTheme="majorHAnsi"/>
                <w:color w:val="808080"/>
                <w:sz w:val="20"/>
                <w:szCs w:val="20"/>
              </w:rPr>
            </w:pPr>
            <w:r w:rsidRPr="00E934B5">
              <w:rPr>
                <w:rFonts w:cs="Arial" w:asciiTheme="majorHAnsi" w:hAnsiTheme="majorHAnsi"/>
                <w:color w:val="808080"/>
                <w:sz w:val="20"/>
                <w:szCs w:val="20"/>
              </w:rPr>
              <w:t xml:space="preserve">Please outline the type of communication skills required: e.g. is basic common courtesy required, or regular exchange of </w:t>
            </w:r>
            <w:proofErr w:type="gramStart"/>
            <w:r w:rsidRPr="00E934B5">
              <w:rPr>
                <w:rFonts w:cs="Arial" w:asciiTheme="majorHAnsi" w:hAnsiTheme="majorHAnsi"/>
                <w:color w:val="808080"/>
                <w:sz w:val="20"/>
                <w:szCs w:val="20"/>
              </w:rPr>
              <w:t>factual information</w:t>
            </w:r>
            <w:proofErr w:type="gramEnd"/>
            <w:r w:rsidRPr="00E934B5">
              <w:rPr>
                <w:rFonts w:cs="Arial" w:asciiTheme="majorHAnsi" w:hAnsiTheme="majorHAnsi"/>
                <w:color w:val="808080"/>
                <w:sz w:val="20"/>
                <w:szCs w:val="20"/>
              </w:rPr>
              <w:t>, or are influencing or negotiation skills required as an essential requirement of the role?</w:t>
            </w:r>
          </w:p>
          <w:p w:rsidRPr="000D560F" w:rsidR="006F6BB8" w:rsidP="2C165731" w:rsidRDefault="006F6BB8" w14:paraId="0490A2A7" w14:noSpellErr="1" w14:textId="115AD7D7">
            <w:pPr>
              <w:shd w:val="clear" w:color="auto" w:fill="FAFAFA"/>
              <w:spacing w:before="100" w:beforeAutospacing="on" w:after="100" w:afterAutospacing="on"/>
              <w:rPr>
                <w:rFonts w:ascii="Aptos Display" w:hAnsi="Aptos Display" w:cs="Segoe UI" w:asciiTheme="majorAscii" w:hAnsiTheme="majorAscii"/>
                <w:color w:val="424242"/>
                <w:lang w:eastAsia="en-GB"/>
              </w:rPr>
            </w:pPr>
            <w:r w:rsidRPr="2C165731" w:rsidR="006F6BB8">
              <w:rPr>
                <w:rFonts w:ascii="Aptos Display" w:hAnsi="Aptos Display" w:cs="Segoe UI" w:asciiTheme="majorAscii" w:hAnsiTheme="majorAscii"/>
                <w:color w:val="424242"/>
                <w:lang w:eastAsia="en-GB"/>
              </w:rPr>
              <w:t xml:space="preserve">The ability to build rapport with internal colleagues and external partners is critical for success in the role. The role is </w:t>
            </w:r>
            <w:r w:rsidRPr="2C165731" w:rsidR="006F6BB8">
              <w:rPr>
                <w:rFonts w:ascii="Aptos Display" w:hAnsi="Aptos Display" w:cs="Segoe UI" w:asciiTheme="majorAscii" w:hAnsiTheme="majorAscii"/>
                <w:color w:val="424242"/>
                <w:lang w:eastAsia="en-GB"/>
              </w:rPr>
              <w:t>required</w:t>
            </w:r>
            <w:r w:rsidRPr="2C165731" w:rsidR="006F6BB8">
              <w:rPr>
                <w:rFonts w:ascii="Aptos Display" w:hAnsi="Aptos Display" w:cs="Segoe UI" w:asciiTheme="majorAscii" w:hAnsiTheme="majorAscii"/>
                <w:color w:val="424242"/>
                <w:lang w:eastAsia="en-GB"/>
              </w:rPr>
              <w:t xml:space="preserve"> to interpret complex data to understand problems and </w:t>
            </w:r>
            <w:r w:rsidRPr="2C165731" w:rsidR="006F6BB8">
              <w:rPr>
                <w:rFonts w:ascii="Aptos Display" w:hAnsi="Aptos Display" w:cs="Segoe UI" w:asciiTheme="majorAscii" w:hAnsiTheme="majorAscii"/>
                <w:color w:val="424242"/>
                <w:lang w:eastAsia="en-GB"/>
              </w:rPr>
              <w:t>subsequently</w:t>
            </w:r>
            <w:r w:rsidRPr="2C165731" w:rsidR="006F6BB8">
              <w:rPr>
                <w:rFonts w:ascii="Aptos Display" w:hAnsi="Aptos Display" w:cs="Segoe UI" w:asciiTheme="majorAscii" w:hAnsiTheme="majorAscii"/>
                <w:color w:val="424242"/>
                <w:lang w:eastAsia="en-GB"/>
              </w:rPr>
              <w:t xml:space="preserve"> communicate requirements to other stakeholders across the business. </w:t>
            </w:r>
            <w:r>
              <w:br/>
            </w:r>
            <w:r>
              <w:br/>
            </w:r>
          </w:p>
        </w:tc>
      </w:tr>
      <w:tr w:rsidRPr="001533BF" w:rsidR="006F6BB8" w:rsidTr="2C165731" w14:paraId="22066C07" w14:textId="77777777">
        <w:trPr>
          <w:trHeight w:val="2589"/>
          <w:jc w:val="center"/>
        </w:trPr>
        <w:tc>
          <w:tcPr>
            <w:tcW w:w="10080" w:type="dxa"/>
            <w:tcMar/>
          </w:tcPr>
          <w:p w:rsidRPr="001533BF" w:rsidR="006F6BB8" w:rsidP="000F6B07" w:rsidRDefault="006F6BB8" w14:paraId="49F13F1E" w14:textId="77777777">
            <w:pPr>
              <w:spacing w:line="320" w:lineRule="exact"/>
              <w:rPr>
                <w:rFonts w:cs="Segoe UI" w:asciiTheme="majorHAnsi" w:hAnsiTheme="majorHAnsi"/>
                <w:color w:val="424242"/>
                <w:lang w:eastAsia="en-GB"/>
              </w:rPr>
            </w:pPr>
            <w:r w:rsidRPr="001533BF">
              <w:rPr>
                <w:rFonts w:cs="Segoe UI" w:asciiTheme="majorHAnsi" w:hAnsiTheme="majorHAnsi"/>
                <w:color w:val="424242"/>
                <w:lang w:eastAsia="en-GB"/>
              </w:rPr>
              <w:lastRenderedPageBreak/>
              <w:t>Innovation</w:t>
            </w:r>
          </w:p>
          <w:p w:rsidRPr="00E934B5" w:rsidR="00C97142" w:rsidP="00C97142" w:rsidRDefault="00BD690F" w14:paraId="0B9A778D" w14:textId="77777777">
            <w:pPr>
              <w:spacing w:line="320" w:lineRule="exact"/>
              <w:rPr>
                <w:rFonts w:cs="Arial" w:asciiTheme="majorHAnsi" w:hAnsiTheme="majorHAnsi"/>
                <w:sz w:val="20"/>
                <w:szCs w:val="20"/>
              </w:rPr>
            </w:pPr>
            <w:r w:rsidRPr="00E934B5">
              <w:rPr>
                <w:rFonts w:cs="Arial" w:asciiTheme="majorHAnsi" w:hAnsiTheme="majorHAnsi"/>
                <w:color w:val="808080"/>
                <w:sz w:val="20"/>
                <w:szCs w:val="20"/>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E934B5">
              <w:rPr>
                <w:rFonts w:cs="Arial" w:asciiTheme="majorHAnsi" w:hAnsiTheme="majorHAnsi"/>
                <w:sz w:val="20"/>
                <w:szCs w:val="20"/>
              </w:rPr>
              <w:t>.</w:t>
            </w:r>
          </w:p>
          <w:p w:rsidR="00BE73C0" w:rsidP="00C97142" w:rsidRDefault="00BE73C0" w14:paraId="526A3295" w14:textId="77777777">
            <w:pPr>
              <w:spacing w:line="320" w:lineRule="exact"/>
              <w:rPr>
                <w:rFonts w:cs="Arial" w:asciiTheme="majorHAnsi" w:hAnsiTheme="majorHAnsi"/>
              </w:rPr>
            </w:pPr>
          </w:p>
          <w:p w:rsidRPr="00C97142" w:rsidR="006F6BB8" w:rsidP="00C97142" w:rsidRDefault="00AA742E" w14:paraId="2135A4F7" w14:textId="627DB520">
            <w:pPr>
              <w:spacing w:line="320" w:lineRule="exact"/>
              <w:rPr>
                <w:rFonts w:cs="Arial" w:asciiTheme="majorHAnsi" w:hAnsiTheme="majorHAnsi"/>
                <w:color w:val="808080" w:themeColor="background1" w:themeShade="80"/>
              </w:rPr>
            </w:pPr>
            <w:r w:rsidRPr="00C97142">
              <w:rPr>
                <w:rFonts w:cs="Segoe UI" w:asciiTheme="majorHAnsi" w:hAnsiTheme="majorHAnsi"/>
                <w:color w:val="424242"/>
                <w:lang w:eastAsia="en-GB"/>
              </w:rPr>
              <w:t xml:space="preserve">The role requires a proactive and improvement-oriented mindset, with a strong emphasis on </w:t>
            </w:r>
            <w:r w:rsidRPr="00C97142" w:rsidR="006F6BB8">
              <w:rPr>
                <w:rFonts w:cs="Segoe UI" w:asciiTheme="majorHAnsi" w:hAnsiTheme="majorHAnsi"/>
                <w:color w:val="424242"/>
                <w:lang w:eastAsia="en-GB"/>
              </w:rPr>
              <w:t>an active role in keeping up to date with industry trends and making suggestions to improve Domino's processes.</w:t>
            </w:r>
          </w:p>
        </w:tc>
      </w:tr>
    </w:tbl>
    <w:p w:rsidRPr="001533BF" w:rsidR="00A273CE" w:rsidP="00E934B5" w:rsidRDefault="00A273CE" w14:paraId="2B29E38F" w14:textId="76DCFA26">
      <w:pPr>
        <w:spacing w:line="320" w:lineRule="exact"/>
        <w:ind w:left="-630" w:right="-288"/>
        <w:jc w:val="both"/>
        <w:rPr>
          <w:rFonts w:asciiTheme="majorHAnsi" w:hAnsiTheme="majorHAnsi"/>
          <w:color w:val="000000"/>
          <w:sz w:val="22"/>
          <w:szCs w:val="22"/>
        </w:rPr>
      </w:pPr>
      <w:r w:rsidRPr="001533BF">
        <w:rPr>
          <w:rFonts w:asciiTheme="majorHAnsi" w:hAnsiTheme="majorHAnsi"/>
          <w:color w:val="000000"/>
          <w:sz w:val="22"/>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rsidRPr="001533BF" w:rsidR="00A273CE" w:rsidP="000D560F" w:rsidRDefault="00A273CE" w14:paraId="36562E96" w14:textId="2B1B94A2">
      <w:pPr>
        <w:spacing w:line="320" w:lineRule="exact"/>
        <w:ind w:left="-630"/>
        <w:jc w:val="both"/>
        <w:rPr>
          <w:rFonts w:asciiTheme="majorHAnsi" w:hAnsiTheme="majorHAnsi"/>
          <w:color w:val="000000"/>
          <w:sz w:val="22"/>
          <w:szCs w:val="22"/>
        </w:rPr>
      </w:pPr>
      <w:r w:rsidRPr="001533BF">
        <w:rPr>
          <w:rFonts w:asciiTheme="majorHAnsi" w:hAnsiTheme="majorHAnsi"/>
          <w:color w:val="000000"/>
          <w:sz w:val="22"/>
          <w:szCs w:val="22"/>
        </w:rPr>
        <w:t>Note: This may differ from the current job holder’s own skills and experience</w:t>
      </w:r>
    </w:p>
    <w:tbl>
      <w:tblPr>
        <w:tblStyle w:val="TableGrid"/>
        <w:tblW w:w="1015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14"/>
        <w:gridCol w:w="7636"/>
      </w:tblGrid>
      <w:tr w:rsidRPr="001533BF" w:rsidR="00A273CE" w:rsidTr="19D779D6" w14:paraId="51C7D359" w14:textId="77777777">
        <w:trPr>
          <w:trHeight w:val="383"/>
          <w:jc w:val="center"/>
        </w:trPr>
        <w:tc>
          <w:tcPr>
            <w:tcW w:w="10150" w:type="dxa"/>
            <w:gridSpan w:val="2"/>
            <w:shd w:val="clear" w:color="auto" w:fill="006491"/>
            <w:tcMar/>
          </w:tcPr>
          <w:p w:rsidRPr="001533BF" w:rsidR="00A273CE" w:rsidP="00D7022C" w:rsidRDefault="00A273CE" w14:paraId="23460F5B" w14:textId="77777777">
            <w:pPr>
              <w:spacing w:line="320" w:lineRule="exact"/>
              <w:jc w:val="center"/>
              <w:rPr>
                <w:rFonts w:cs="Arial" w:asciiTheme="majorHAnsi" w:hAnsiTheme="majorHAnsi"/>
                <w:b/>
                <w:color w:val="FFFFFF" w:themeColor="background1"/>
              </w:rPr>
            </w:pPr>
            <w:r w:rsidRPr="001533BF">
              <w:rPr>
                <w:rFonts w:cs="Arial" w:asciiTheme="majorHAnsi" w:hAnsiTheme="majorHAnsi"/>
                <w:b/>
                <w:color w:val="FFFFFF" w:themeColor="background1"/>
              </w:rPr>
              <w:t>JOB</w:t>
            </w:r>
            <w:r w:rsidRPr="001533BF">
              <w:rPr>
                <w:rFonts w:cs="Arial" w:asciiTheme="majorHAnsi" w:hAnsiTheme="majorHAnsi"/>
                <w:b/>
                <w:strike/>
                <w:color w:val="FFFFFF" w:themeColor="background1"/>
              </w:rPr>
              <w:t xml:space="preserve"> </w:t>
            </w:r>
            <w:r w:rsidRPr="001533BF">
              <w:rPr>
                <w:rFonts w:cs="Arial" w:asciiTheme="majorHAnsi" w:hAnsiTheme="majorHAnsi"/>
                <w:b/>
                <w:color w:val="FFFFFF" w:themeColor="background1"/>
              </w:rPr>
              <w:t>SPECIFICATIONS</w:t>
            </w:r>
          </w:p>
        </w:tc>
      </w:tr>
      <w:tr w:rsidRPr="001533BF" w:rsidR="00A273CE" w:rsidTr="19D779D6" w14:paraId="69BE070D" w14:textId="77777777">
        <w:trPr>
          <w:trHeight w:val="863"/>
          <w:jc w:val="center"/>
        </w:trPr>
        <w:tc>
          <w:tcPr>
            <w:tcW w:w="2514" w:type="dxa"/>
            <w:tcMar/>
          </w:tcPr>
          <w:p w:rsidRPr="001533BF" w:rsidR="00A273CE" w:rsidP="00D7022C" w:rsidRDefault="00A273CE" w14:paraId="7A03ED7F" w14:textId="77777777">
            <w:pPr>
              <w:spacing w:line="320" w:lineRule="exact"/>
              <w:rPr>
                <w:rFonts w:asciiTheme="majorHAnsi" w:hAnsiTheme="majorHAnsi" w:eastAsiaTheme="minorHAnsi" w:cstheme="minorHAnsi"/>
                <w:b/>
              </w:rPr>
            </w:pPr>
            <w:r w:rsidRPr="001533BF">
              <w:rPr>
                <w:rFonts w:asciiTheme="majorHAnsi" w:hAnsiTheme="majorHAnsi"/>
                <w:b/>
                <w:color w:val="000000"/>
                <w:lang w:val="en-US"/>
              </w:rPr>
              <w:t>Degree/Professional Qualification</w:t>
            </w:r>
          </w:p>
        </w:tc>
        <w:tc>
          <w:tcPr>
            <w:tcW w:w="7636" w:type="dxa"/>
            <w:tcMar/>
          </w:tcPr>
          <w:p w:rsidRPr="001533BF" w:rsidR="00BE1758" w:rsidP="000D560F" w:rsidRDefault="00BE1758" w14:paraId="14D28F6A" w14:textId="77777777">
            <w:pPr>
              <w:spacing w:line="320" w:lineRule="exact"/>
              <w:rPr>
                <w:rFonts w:cs="Segoe UI" w:asciiTheme="majorHAnsi" w:hAnsiTheme="majorHAnsi"/>
                <w:color w:val="424242"/>
                <w:lang w:eastAsia="en-GB"/>
              </w:rPr>
            </w:pPr>
            <w:r w:rsidRPr="001533BF">
              <w:rPr>
                <w:rFonts w:cs="Segoe UI" w:asciiTheme="majorHAnsi" w:hAnsiTheme="majorHAnsi"/>
                <w:b/>
                <w:bCs/>
                <w:color w:val="424242"/>
                <w:lang w:eastAsia="en-GB"/>
              </w:rPr>
              <w:t>Education</w:t>
            </w:r>
            <w:r w:rsidRPr="001533BF">
              <w:rPr>
                <w:rFonts w:cs="Segoe UI" w:asciiTheme="majorHAnsi" w:hAnsiTheme="majorHAnsi"/>
                <w:color w:val="424242"/>
                <w:lang w:eastAsia="en-GB"/>
              </w:rPr>
              <w:t xml:space="preserve"> </w:t>
            </w:r>
            <w:proofErr w:type="gramStart"/>
            <w:r w:rsidRPr="001533BF">
              <w:rPr>
                <w:rFonts w:cs="Segoe UI" w:asciiTheme="majorHAnsi" w:hAnsiTheme="majorHAnsi"/>
                <w:color w:val="424242"/>
                <w:lang w:eastAsia="en-GB"/>
              </w:rPr>
              <w:t>Bachelor’s degree in Marketing</w:t>
            </w:r>
            <w:proofErr w:type="gramEnd"/>
            <w:r w:rsidRPr="001533BF">
              <w:rPr>
                <w:rFonts w:cs="Segoe UI" w:asciiTheme="majorHAnsi" w:hAnsiTheme="majorHAnsi"/>
                <w:color w:val="424242"/>
                <w:lang w:eastAsia="en-GB"/>
              </w:rPr>
              <w:t>, Business, Communications, or a related field (</w:t>
            </w:r>
            <w:proofErr w:type="gramStart"/>
            <w:r w:rsidRPr="001533BF">
              <w:rPr>
                <w:rFonts w:cs="Segoe UI" w:asciiTheme="majorHAnsi" w:hAnsiTheme="majorHAnsi"/>
                <w:color w:val="424242"/>
                <w:lang w:eastAsia="en-GB"/>
              </w:rPr>
              <w:t>Master’s</w:t>
            </w:r>
            <w:proofErr w:type="gramEnd"/>
            <w:r w:rsidRPr="001533BF">
              <w:rPr>
                <w:rFonts w:cs="Segoe UI" w:asciiTheme="majorHAnsi" w:hAnsiTheme="majorHAnsi"/>
                <w:color w:val="424242"/>
                <w:lang w:eastAsia="en-GB"/>
              </w:rPr>
              <w:t xml:space="preserve"> preferred but not essential).</w:t>
            </w:r>
          </w:p>
          <w:p w:rsidRPr="000D560F" w:rsidR="00A273CE" w:rsidP="000D560F" w:rsidRDefault="00BE1758" w14:paraId="3C7F3DD7" w14:textId="3AFD8706">
            <w:pPr>
              <w:spacing w:line="320" w:lineRule="exact"/>
              <w:rPr>
                <w:rFonts w:asciiTheme="majorHAnsi" w:hAnsiTheme="majorHAnsi" w:eastAsiaTheme="minorHAnsi" w:cstheme="minorHAnsi"/>
                <w:bCs/>
              </w:rPr>
            </w:pPr>
            <w:r w:rsidRPr="000D560F">
              <w:rPr>
                <w:rFonts w:cs="Segoe UI" w:asciiTheme="majorHAnsi" w:hAnsiTheme="majorHAnsi"/>
                <w:b/>
                <w:bCs/>
                <w:color w:val="424242"/>
                <w:lang w:eastAsia="en-GB"/>
              </w:rPr>
              <w:t>Professional Experience</w:t>
            </w:r>
            <w:r w:rsidRPr="00EB1BE7">
              <w:rPr>
                <w:rFonts w:cs="Segoe UI" w:asciiTheme="majorHAnsi" w:hAnsiTheme="majorHAnsi"/>
                <w:lang w:eastAsia="en-GB"/>
              </w:rPr>
              <w:t xml:space="preserve"> </w:t>
            </w:r>
            <w:r w:rsidRPr="00EB1BE7" w:rsidR="001F7D08">
              <w:rPr>
                <w:rFonts w:cs="Segoe UI" w:asciiTheme="majorHAnsi" w:hAnsiTheme="majorHAnsi"/>
                <w:lang w:eastAsia="en-GB"/>
              </w:rPr>
              <w:t xml:space="preserve">proven experience </w:t>
            </w:r>
            <w:r w:rsidRPr="008F76B8">
              <w:rPr>
                <w:rFonts w:cs="Segoe UI" w:asciiTheme="majorHAnsi" w:hAnsiTheme="majorHAnsi"/>
                <w:lang w:eastAsia="en-GB"/>
              </w:rPr>
              <w:t>in performance marketing, media planning, with understanding of affiliate marketing.</w:t>
            </w:r>
          </w:p>
          <w:p w:rsidRPr="001533BF" w:rsidR="00A273CE" w:rsidP="000D560F" w:rsidRDefault="006D2EE8" w14:paraId="7C2D1CFD" w14:textId="5BCAC162">
            <w:pPr>
              <w:spacing w:line="320" w:lineRule="exact"/>
              <w:rPr>
                <w:rFonts w:cs="Segoe UI" w:asciiTheme="majorHAnsi" w:hAnsiTheme="majorHAnsi"/>
                <w:color w:val="424242"/>
                <w:lang w:eastAsia="en-GB"/>
              </w:rPr>
            </w:pPr>
            <w:r w:rsidRPr="001533BF">
              <w:rPr>
                <w:rFonts w:cs="Segoe UI" w:asciiTheme="majorHAnsi" w:hAnsiTheme="majorHAnsi"/>
                <w:b/>
                <w:bCs/>
                <w:color w:val="424242"/>
                <w:lang w:eastAsia="en-GB"/>
              </w:rPr>
              <w:t>Certifications</w:t>
            </w:r>
            <w:r w:rsidRPr="001533BF">
              <w:rPr>
                <w:rFonts w:cs="Segoe UI" w:asciiTheme="majorHAnsi" w:hAnsiTheme="majorHAnsi"/>
                <w:color w:val="424242"/>
                <w:lang w:eastAsia="en-GB"/>
              </w:rPr>
              <w:t xml:space="preserve"> (Preferred) Google Ads Certification, Meta Blueprint, or similar credentials.</w:t>
            </w:r>
          </w:p>
        </w:tc>
      </w:tr>
      <w:tr w:rsidRPr="001533BF" w:rsidR="00A273CE" w:rsidTr="19D779D6" w14:paraId="69B5ABB3" w14:textId="77777777">
        <w:trPr>
          <w:trHeight w:val="864"/>
          <w:jc w:val="center"/>
        </w:trPr>
        <w:tc>
          <w:tcPr>
            <w:tcW w:w="2514" w:type="dxa"/>
            <w:tcMar/>
          </w:tcPr>
          <w:p w:rsidRPr="001533BF" w:rsidR="00A273CE" w:rsidP="00D7022C" w:rsidRDefault="00A273CE" w14:paraId="3A21625A" w14:textId="77777777">
            <w:pPr>
              <w:spacing w:line="320" w:lineRule="exact"/>
              <w:rPr>
                <w:rFonts w:asciiTheme="majorHAnsi" w:hAnsiTheme="majorHAnsi" w:eastAsiaTheme="minorHAnsi" w:cstheme="minorHAnsi"/>
                <w:b/>
              </w:rPr>
            </w:pPr>
            <w:r w:rsidRPr="001533BF">
              <w:rPr>
                <w:rFonts w:asciiTheme="majorHAnsi" w:hAnsiTheme="majorHAnsi"/>
                <w:b/>
                <w:color w:val="000000"/>
              </w:rPr>
              <w:t>Knowledge</w:t>
            </w:r>
          </w:p>
        </w:tc>
        <w:tc>
          <w:tcPr>
            <w:tcW w:w="7636" w:type="dxa"/>
            <w:tcMar/>
          </w:tcPr>
          <w:p w:rsidRPr="001533BF" w:rsidR="00D23D54" w:rsidP="000D560F" w:rsidRDefault="00BE1758" w14:paraId="77ED67D7" w14:textId="0364A910">
            <w:pPr>
              <w:spacing w:line="320" w:lineRule="exact"/>
              <w:rPr>
                <w:rFonts w:cs="Segoe UI" w:asciiTheme="majorHAnsi" w:hAnsiTheme="majorHAnsi"/>
                <w:color w:val="424242"/>
                <w:lang w:eastAsia="en-GB"/>
              </w:rPr>
            </w:pPr>
            <w:r w:rsidRPr="001533BF">
              <w:rPr>
                <w:rFonts w:cs="Segoe UI" w:asciiTheme="majorHAnsi" w:hAnsiTheme="majorHAnsi"/>
                <w:b/>
                <w:bCs/>
                <w:color w:val="424242"/>
                <w:lang w:eastAsia="en-GB"/>
              </w:rPr>
              <w:t>Industry Knowledge</w:t>
            </w:r>
            <w:r w:rsidRPr="001533BF">
              <w:rPr>
                <w:rFonts w:cs="Segoe UI" w:asciiTheme="majorHAnsi" w:hAnsiTheme="majorHAnsi"/>
                <w:color w:val="424242"/>
                <w:lang w:eastAsia="en-GB"/>
              </w:rPr>
              <w:t xml:space="preserve"> Understanding of the competitive landscape, consumer behaviour, and digital trends within the QSR sector.</w:t>
            </w:r>
          </w:p>
        </w:tc>
      </w:tr>
      <w:tr w:rsidRPr="001533BF" w:rsidR="00A273CE" w:rsidTr="19D779D6" w14:paraId="0DA17D9C" w14:textId="77777777">
        <w:trPr>
          <w:trHeight w:val="864"/>
          <w:jc w:val="center"/>
        </w:trPr>
        <w:tc>
          <w:tcPr>
            <w:tcW w:w="2514" w:type="dxa"/>
            <w:tcMar/>
          </w:tcPr>
          <w:p w:rsidRPr="001533BF" w:rsidR="00A273CE" w:rsidP="00D7022C" w:rsidRDefault="00A273CE" w14:paraId="7988D0F5" w14:textId="77777777">
            <w:pPr>
              <w:spacing w:line="320" w:lineRule="exact"/>
              <w:rPr>
                <w:rFonts w:asciiTheme="majorHAnsi" w:hAnsiTheme="majorHAnsi" w:eastAsiaTheme="minorHAnsi" w:cstheme="minorHAnsi"/>
                <w:b/>
              </w:rPr>
            </w:pPr>
            <w:r w:rsidRPr="001533BF">
              <w:rPr>
                <w:rFonts w:asciiTheme="majorHAnsi" w:hAnsiTheme="majorHAnsi"/>
                <w:b/>
                <w:color w:val="000000"/>
              </w:rPr>
              <w:t>Skills/Ability</w:t>
            </w:r>
          </w:p>
        </w:tc>
        <w:tc>
          <w:tcPr>
            <w:tcW w:w="7636" w:type="dxa"/>
            <w:tcMar/>
          </w:tcPr>
          <w:p w:rsidR="00C85148" w:rsidP="00EE0A21" w:rsidRDefault="00C85148" w14:paraId="4A1491A2" w14:textId="3F936EEA">
            <w:pPr>
              <w:pStyle w:val="ListParagraph"/>
              <w:numPr>
                <w:ilvl w:val="0"/>
                <w:numId w:val="17"/>
              </w:numPr>
              <w:spacing w:after="200" w:line="276" w:lineRule="auto"/>
              <w:rPr>
                <w:rFonts w:cs="Segoe UI" w:asciiTheme="majorHAnsi" w:hAnsiTheme="majorHAnsi"/>
                <w:color w:val="424242"/>
                <w:lang w:eastAsia="en-GB"/>
              </w:rPr>
            </w:pPr>
            <w:r w:rsidRPr="001533BF">
              <w:rPr>
                <w:rFonts w:cs="Segoe UI" w:asciiTheme="majorHAnsi" w:hAnsiTheme="majorHAnsi"/>
                <w:color w:val="424242"/>
                <w:lang w:eastAsia="en-GB"/>
              </w:rPr>
              <w:t>Proficiency in data analysis tools (e.g., Google Analytics, Adobe Analytics, Excel, Looker Studio)</w:t>
            </w:r>
          </w:p>
          <w:p w:rsidRPr="001533BF" w:rsidR="00E26DF8" w:rsidP="00EE0A21" w:rsidRDefault="00E26DF8" w14:paraId="3F14E5F1" w14:textId="49227F85">
            <w:pPr>
              <w:pStyle w:val="ListParagraph"/>
              <w:numPr>
                <w:ilvl w:val="0"/>
                <w:numId w:val="17"/>
              </w:numPr>
              <w:spacing w:after="200" w:line="276" w:lineRule="auto"/>
              <w:rPr>
                <w:rFonts w:cs="Segoe UI" w:asciiTheme="majorHAnsi" w:hAnsiTheme="majorHAnsi"/>
                <w:color w:val="424242"/>
                <w:lang w:eastAsia="en-GB"/>
              </w:rPr>
            </w:pPr>
            <w:r w:rsidRPr="00E26DF8">
              <w:rPr>
                <w:rFonts w:cs="Segoe UI" w:asciiTheme="majorHAnsi" w:hAnsiTheme="majorHAnsi"/>
                <w:color w:val="424242"/>
                <w:lang w:eastAsia="en-GB"/>
              </w:rPr>
              <w:t>Ability to prioritise projects based on reward/effort is key for this role.</w:t>
            </w:r>
          </w:p>
          <w:p w:rsidRPr="001533BF" w:rsidR="00C85148" w:rsidP="00EE0A21" w:rsidRDefault="00C85148" w14:paraId="1223D077" w14:textId="34A8B6C2">
            <w:pPr>
              <w:pStyle w:val="ListParagraph"/>
              <w:numPr>
                <w:ilvl w:val="0"/>
                <w:numId w:val="17"/>
              </w:numPr>
              <w:spacing w:after="200" w:line="276" w:lineRule="auto"/>
              <w:rPr>
                <w:rFonts w:cs="Segoe UI" w:asciiTheme="majorHAnsi" w:hAnsiTheme="majorHAnsi"/>
                <w:color w:val="424242"/>
                <w:lang w:eastAsia="en-GB"/>
              </w:rPr>
            </w:pPr>
            <w:r w:rsidRPr="001533BF">
              <w:rPr>
                <w:rFonts w:cs="Segoe UI" w:asciiTheme="majorHAnsi" w:hAnsiTheme="majorHAnsi"/>
                <w:color w:val="424242"/>
                <w:lang w:eastAsia="en-GB"/>
              </w:rPr>
              <w:t>Ability to interpret campaign performance metrics (CTR, CPA, ROAS, LTV)</w:t>
            </w:r>
          </w:p>
          <w:p w:rsidR="00771684" w:rsidP="00EE0A21" w:rsidRDefault="00A51382" w14:paraId="0DA1670B" w14:textId="50B6CA4A">
            <w:pPr>
              <w:pStyle w:val="ListParagraph"/>
              <w:numPr>
                <w:ilvl w:val="0"/>
                <w:numId w:val="17"/>
              </w:numPr>
              <w:spacing w:after="200" w:line="276" w:lineRule="auto"/>
              <w:rPr>
                <w:rFonts w:cs="Segoe UI" w:asciiTheme="majorHAnsi" w:hAnsiTheme="majorHAnsi"/>
                <w:color w:val="424242"/>
                <w:lang w:eastAsia="en-GB"/>
              </w:rPr>
            </w:pPr>
            <w:r w:rsidRPr="001533BF">
              <w:rPr>
                <w:rFonts w:cs="Segoe UI" w:asciiTheme="majorHAnsi" w:hAnsiTheme="majorHAnsi"/>
                <w:color w:val="424242"/>
                <w:lang w:eastAsia="en-GB"/>
              </w:rPr>
              <w:t xml:space="preserve">Demonstrable ability </w:t>
            </w:r>
            <w:r w:rsidRPr="00D833B0">
              <w:rPr>
                <w:rFonts w:cs="Segoe UI" w:asciiTheme="majorHAnsi" w:hAnsiTheme="majorHAnsi"/>
                <w:color w:val="424242"/>
                <w:lang w:eastAsia="en-GB"/>
              </w:rPr>
              <w:t xml:space="preserve">to </w:t>
            </w:r>
            <w:r w:rsidRPr="00D833B0" w:rsidR="008E64B5">
              <w:rPr>
                <w:rFonts w:cs="Segoe UI" w:asciiTheme="majorHAnsi" w:hAnsiTheme="majorHAnsi"/>
                <w:color w:val="424242"/>
                <w:lang w:eastAsia="en-GB"/>
              </w:rPr>
              <w:t xml:space="preserve">support </w:t>
            </w:r>
            <w:r w:rsidRPr="00D833B0">
              <w:rPr>
                <w:rFonts w:cs="Segoe UI" w:asciiTheme="majorHAnsi" w:hAnsiTheme="majorHAnsi"/>
                <w:color w:val="424242"/>
                <w:lang w:eastAsia="en-GB"/>
              </w:rPr>
              <w:t>develop</w:t>
            </w:r>
            <w:r w:rsidRPr="00D833B0" w:rsidR="008E64B5">
              <w:rPr>
                <w:rFonts w:cs="Segoe UI" w:asciiTheme="majorHAnsi" w:hAnsiTheme="majorHAnsi"/>
                <w:color w:val="424242"/>
                <w:lang w:eastAsia="en-GB"/>
              </w:rPr>
              <w:t>ment</w:t>
            </w:r>
            <w:r w:rsidRPr="00D833B0" w:rsidR="0034612D">
              <w:rPr>
                <w:rFonts w:cs="Segoe UI" w:asciiTheme="majorHAnsi" w:hAnsiTheme="majorHAnsi"/>
                <w:color w:val="424242"/>
                <w:lang w:eastAsia="en-GB"/>
              </w:rPr>
              <w:t xml:space="preserve"> of</w:t>
            </w:r>
            <w:r w:rsidRPr="001533BF" w:rsidR="00771684">
              <w:rPr>
                <w:rFonts w:cs="Segoe UI" w:asciiTheme="majorHAnsi" w:hAnsiTheme="majorHAnsi"/>
                <w:color w:val="424242"/>
                <w:lang w:eastAsia="en-GB"/>
              </w:rPr>
              <w:t xml:space="preserve"> multi-channel performance marketing strategies (Search, Social, Display, Affiliate, Programmatic)</w:t>
            </w:r>
          </w:p>
          <w:p w:rsidRPr="003F2041" w:rsidR="000D2A54" w:rsidP="003F2041" w:rsidRDefault="000D2A54" w14:paraId="10854ADC" w14:textId="15BA38C1">
            <w:pPr>
              <w:pStyle w:val="ListParagraph"/>
              <w:numPr>
                <w:ilvl w:val="0"/>
                <w:numId w:val="17"/>
              </w:numPr>
              <w:rPr>
                <w:rFonts w:cs="Segoe UI" w:asciiTheme="majorHAnsi" w:hAnsiTheme="majorHAnsi"/>
                <w:color w:val="424242"/>
                <w:lang w:eastAsia="en-GB"/>
              </w:rPr>
            </w:pPr>
            <w:r w:rsidRPr="000D2A54">
              <w:rPr>
                <w:rFonts w:cs="Segoe UI" w:asciiTheme="majorHAnsi" w:hAnsiTheme="majorHAnsi"/>
                <w:color w:val="424242"/>
                <w:lang w:eastAsia="en-GB"/>
              </w:rPr>
              <w:t xml:space="preserve">Strong communication skills </w:t>
            </w:r>
            <w:r w:rsidR="00DC632E">
              <w:rPr>
                <w:rFonts w:cs="Segoe UI" w:asciiTheme="majorHAnsi" w:hAnsiTheme="majorHAnsi"/>
                <w:color w:val="424242"/>
                <w:lang w:eastAsia="en-GB"/>
              </w:rPr>
              <w:t xml:space="preserve">and ability to translate complexed data </w:t>
            </w:r>
            <w:r w:rsidRPr="000D2A54">
              <w:rPr>
                <w:rFonts w:cs="Segoe UI" w:asciiTheme="majorHAnsi" w:hAnsiTheme="majorHAnsi"/>
                <w:color w:val="424242"/>
                <w:lang w:eastAsia="en-GB"/>
              </w:rPr>
              <w:t>to multiple stakeholders</w:t>
            </w:r>
            <w:r w:rsidR="00113DE5">
              <w:rPr>
                <w:rFonts w:cs="Segoe UI" w:asciiTheme="majorHAnsi" w:hAnsiTheme="majorHAnsi"/>
                <w:color w:val="424242"/>
                <w:lang w:eastAsia="en-GB"/>
              </w:rPr>
              <w:t xml:space="preserve"> are essential.</w:t>
            </w:r>
          </w:p>
          <w:p w:rsidR="004C3E10" w:rsidP="006B38EE" w:rsidRDefault="006B38EE" w14:paraId="56D7E60F" w14:textId="77CCCE27">
            <w:pPr>
              <w:pStyle w:val="ListParagraph"/>
              <w:numPr>
                <w:ilvl w:val="0"/>
                <w:numId w:val="17"/>
              </w:numPr>
              <w:rPr>
                <w:rFonts w:cs="Segoe UI" w:asciiTheme="majorHAnsi" w:hAnsiTheme="majorHAnsi"/>
                <w:color w:val="424242"/>
                <w:lang w:eastAsia="en-GB"/>
              </w:rPr>
            </w:pPr>
            <w:r w:rsidRPr="006B38EE">
              <w:rPr>
                <w:rFonts w:cs="Segoe UI" w:asciiTheme="majorHAnsi" w:hAnsiTheme="majorHAnsi"/>
                <w:color w:val="424242"/>
                <w:lang w:eastAsia="en-GB"/>
              </w:rPr>
              <w:t xml:space="preserve">Excellent project management skills are vital for the success </w:t>
            </w:r>
            <w:r>
              <w:rPr>
                <w:rFonts w:cs="Segoe UI" w:asciiTheme="majorHAnsi" w:hAnsiTheme="majorHAnsi"/>
                <w:color w:val="424242"/>
                <w:lang w:eastAsia="en-GB"/>
              </w:rPr>
              <w:t xml:space="preserve">in </w:t>
            </w:r>
            <w:r w:rsidRPr="006B38EE">
              <w:rPr>
                <w:rFonts w:cs="Segoe UI" w:asciiTheme="majorHAnsi" w:hAnsiTheme="majorHAnsi"/>
                <w:color w:val="424242"/>
                <w:lang w:eastAsia="en-GB"/>
              </w:rPr>
              <w:t>this role.</w:t>
            </w:r>
          </w:p>
          <w:p w:rsidRPr="00D833B0" w:rsidR="005C1523" w:rsidP="00D833B0" w:rsidRDefault="0090741F" w14:paraId="38664C46" w14:textId="42AC30EB">
            <w:pPr>
              <w:pStyle w:val="ListParagraph"/>
              <w:numPr>
                <w:ilvl w:val="0"/>
                <w:numId w:val="17"/>
              </w:numPr>
              <w:rPr>
                <w:rFonts w:cs="Segoe UI" w:asciiTheme="majorHAnsi" w:hAnsiTheme="majorHAnsi"/>
                <w:color w:val="424242"/>
                <w:lang w:eastAsia="en-GB"/>
              </w:rPr>
            </w:pPr>
            <w:r>
              <w:rPr>
                <w:rFonts w:cs="Segoe UI" w:asciiTheme="majorHAnsi" w:hAnsiTheme="majorHAnsi"/>
                <w:color w:val="424242"/>
                <w:lang w:eastAsia="en-GB"/>
              </w:rPr>
              <w:t>Ability to m</w:t>
            </w:r>
            <w:r w:rsidRPr="005C1523" w:rsidR="005C1523">
              <w:rPr>
                <w:rFonts w:cs="Segoe UI" w:asciiTheme="majorHAnsi" w:hAnsiTheme="majorHAnsi"/>
                <w:color w:val="424242"/>
                <w:lang w:eastAsia="en-GB"/>
              </w:rPr>
              <w:t>anag</w:t>
            </w:r>
            <w:r>
              <w:rPr>
                <w:rFonts w:cs="Segoe UI" w:asciiTheme="majorHAnsi" w:hAnsiTheme="majorHAnsi"/>
                <w:color w:val="424242"/>
                <w:lang w:eastAsia="en-GB"/>
              </w:rPr>
              <w:t xml:space="preserve">e </w:t>
            </w:r>
            <w:r w:rsidRPr="005C1523" w:rsidR="005C1523">
              <w:rPr>
                <w:rFonts w:cs="Segoe UI" w:asciiTheme="majorHAnsi" w:hAnsiTheme="majorHAnsi"/>
                <w:color w:val="424242"/>
                <w:lang w:eastAsia="en-GB"/>
              </w:rPr>
              <w:t>the execution of incrementality testing roadmap is key.</w:t>
            </w:r>
          </w:p>
          <w:p w:rsidRPr="006D12C6" w:rsidR="006D12C6" w:rsidP="006D12C6" w:rsidRDefault="00771684" w14:paraId="2D0320C3" w14:textId="77777777">
            <w:pPr>
              <w:pStyle w:val="ListParagraph"/>
              <w:numPr>
                <w:ilvl w:val="0"/>
                <w:numId w:val="17"/>
              </w:numPr>
              <w:spacing w:after="200" w:line="276" w:lineRule="auto"/>
              <w:rPr>
                <w:rFonts w:cs="Segoe UI" w:asciiTheme="majorHAnsi" w:hAnsiTheme="majorHAnsi"/>
                <w:color w:val="424242"/>
                <w:highlight w:val="lightGray"/>
                <w:lang w:eastAsia="en-GB"/>
              </w:rPr>
            </w:pPr>
            <w:r w:rsidRPr="001533BF">
              <w:rPr>
                <w:rFonts w:cs="Segoe UI" w:asciiTheme="majorHAnsi" w:hAnsiTheme="majorHAnsi"/>
                <w:color w:val="424242"/>
                <w:highlight w:val="lightGray"/>
                <w:lang w:eastAsia="en-GB"/>
              </w:rPr>
              <w:t>Audience segmentation and</w:t>
            </w:r>
            <w:r w:rsidR="006D12C6">
              <w:rPr>
                <w:rFonts w:cs="Segoe UI" w:asciiTheme="majorHAnsi" w:hAnsiTheme="majorHAnsi"/>
                <w:color w:val="424242"/>
                <w:highlight w:val="lightGray"/>
                <w:lang w:eastAsia="en-GB"/>
              </w:rPr>
              <w:t xml:space="preserve"> digital marketing</w:t>
            </w:r>
            <w:r w:rsidRPr="001533BF">
              <w:rPr>
                <w:rFonts w:cs="Segoe UI" w:asciiTheme="majorHAnsi" w:hAnsiTheme="majorHAnsi"/>
                <w:color w:val="424242"/>
                <w:highlight w:val="lightGray"/>
                <w:lang w:eastAsia="en-GB"/>
              </w:rPr>
              <w:t xml:space="preserve"> targeting </w:t>
            </w:r>
            <w:commentRangeStart w:id="2"/>
            <w:commentRangeStart w:id="3"/>
            <w:commentRangeStart w:id="4"/>
            <w:r w:rsidRPr="001533BF">
              <w:rPr>
                <w:rFonts w:cs="Segoe UI" w:asciiTheme="majorHAnsi" w:hAnsiTheme="majorHAnsi"/>
                <w:color w:val="424242"/>
                <w:highlight w:val="lightGray"/>
                <w:lang w:eastAsia="en-GB"/>
              </w:rPr>
              <w:t>strategies</w:t>
            </w:r>
            <w:commentRangeEnd w:id="2"/>
            <w:r w:rsidRPr="001533BF" w:rsidR="00A51382">
              <w:rPr>
                <w:rStyle w:val="CommentReference"/>
                <w:rFonts w:asciiTheme="majorHAnsi" w:hAnsiTheme="majorHAnsi"/>
                <w:sz w:val="22"/>
                <w:szCs w:val="22"/>
              </w:rPr>
              <w:commentReference w:id="2"/>
            </w:r>
            <w:commentRangeEnd w:id="3"/>
            <w:r>
              <w:rPr>
                <w:rStyle w:val="CommentReference"/>
              </w:rPr>
              <w:commentReference w:id="3"/>
            </w:r>
            <w:commentRangeEnd w:id="4"/>
            <w:r>
              <w:rPr>
                <w:rStyle w:val="CommentReference"/>
              </w:rPr>
              <w:commentReference w:id="4"/>
            </w:r>
          </w:p>
          <w:p w:rsidR="00D06A83" w:rsidP="00D06A83" w:rsidRDefault="00771684" w14:paraId="51CDE37C" w14:textId="2FFBB50B">
            <w:pPr>
              <w:pStyle w:val="ListParagraph"/>
              <w:numPr>
                <w:ilvl w:val="0"/>
                <w:numId w:val="17"/>
              </w:numPr>
              <w:spacing w:after="200" w:line="276" w:lineRule="auto"/>
              <w:rPr>
                <w:rFonts w:cs="Segoe UI" w:asciiTheme="majorHAnsi" w:hAnsiTheme="majorHAnsi"/>
                <w:color w:val="424242"/>
                <w:lang w:eastAsia="en-GB"/>
              </w:rPr>
            </w:pPr>
            <w:r w:rsidRPr="006D12C6">
              <w:rPr>
                <w:rFonts w:cs="Segoe UI" w:asciiTheme="majorHAnsi" w:hAnsiTheme="majorHAnsi"/>
                <w:color w:val="424242"/>
                <w:lang w:eastAsia="en-GB"/>
              </w:rPr>
              <w:t>Understanding of attribution models</w:t>
            </w:r>
            <w:r w:rsidR="00D833B0">
              <w:rPr>
                <w:rFonts w:cs="Segoe UI" w:asciiTheme="majorHAnsi" w:hAnsiTheme="majorHAnsi"/>
                <w:color w:val="424242"/>
                <w:lang w:eastAsia="en-GB"/>
              </w:rPr>
              <w:t>.</w:t>
            </w:r>
          </w:p>
          <w:p w:rsidRPr="00D06A83" w:rsidR="00EE0A21" w:rsidP="00D06A83" w:rsidRDefault="00EE0A21" w14:paraId="557146D7" w14:textId="2D95403B">
            <w:pPr>
              <w:pStyle w:val="ListParagraph"/>
              <w:numPr>
                <w:ilvl w:val="0"/>
                <w:numId w:val="17"/>
              </w:numPr>
              <w:spacing w:after="200" w:line="276" w:lineRule="auto"/>
              <w:rPr>
                <w:rFonts w:cs="Segoe UI" w:asciiTheme="majorHAnsi" w:hAnsiTheme="majorHAnsi"/>
                <w:color w:val="424242"/>
                <w:lang w:eastAsia="en-GB"/>
              </w:rPr>
            </w:pPr>
            <w:r w:rsidRPr="00FA5C2B">
              <w:rPr>
                <w:rFonts w:cs="Segoe UI" w:asciiTheme="majorHAnsi" w:hAnsiTheme="majorHAnsi"/>
                <w:color w:val="424242"/>
                <w:lang w:eastAsia="en-GB"/>
              </w:rPr>
              <w:t xml:space="preserve">Strong </w:t>
            </w:r>
            <w:r w:rsidR="00FA5C2B">
              <w:rPr>
                <w:rFonts w:cs="Segoe UI" w:asciiTheme="majorHAnsi" w:hAnsiTheme="majorHAnsi"/>
                <w:color w:val="424242"/>
                <w:lang w:eastAsia="en-GB"/>
              </w:rPr>
              <w:t>presentat</w:t>
            </w:r>
            <w:r w:rsidRPr="00D06A83" w:rsidR="00FA5C2B">
              <w:rPr>
                <w:rFonts w:cs="Segoe UI" w:asciiTheme="majorHAnsi" w:hAnsiTheme="majorHAnsi"/>
                <w:color w:val="424242"/>
                <w:lang w:eastAsia="en-GB"/>
              </w:rPr>
              <w:t xml:space="preserve">ion </w:t>
            </w:r>
            <w:r w:rsidRPr="00D06A83">
              <w:rPr>
                <w:rFonts w:cs="Segoe UI" w:asciiTheme="majorHAnsi" w:hAnsiTheme="majorHAnsi"/>
                <w:color w:val="424242"/>
                <w:lang w:eastAsia="en-GB"/>
              </w:rPr>
              <w:t>skills to present campaign results and strategic recommendations</w:t>
            </w:r>
          </w:p>
          <w:p w:rsidRPr="001533BF" w:rsidR="00A273CE" w:rsidP="19D779D6" w:rsidRDefault="00EE0A21" w14:paraId="1D7ADDF3" w14:noSpellErr="1" w14:textId="587244AA">
            <w:pPr>
              <w:pStyle w:val="Normal"/>
              <w:spacing w:after="200" w:line="276" w:lineRule="auto"/>
              <w:ind w:left="0"/>
              <w:rPr>
                <w:rFonts w:ascii="Aptos Display" w:hAnsi="Aptos Display" w:cs="Segoe UI" w:asciiTheme="majorAscii" w:hAnsiTheme="majorAscii"/>
                <w:color w:val="424242"/>
                <w:lang w:eastAsia="en-GB"/>
              </w:rPr>
              <w:pPrChange w:author="Polly Nash" w:date="2025-10-13T12:28:44.863Z">
                <w:pPr>
                  <w:pStyle w:val="ListParagraph"/>
                  <w:numPr>
                    <w:ilvl w:val="0"/>
                    <w:numId w:val="17"/>
                  </w:numPr>
                  <w:spacing w:after="200" w:line="276" w:lineRule="auto"/>
                </w:pPr>
              </w:pPrChange>
            </w:pPr>
          </w:p>
        </w:tc>
      </w:tr>
    </w:tbl>
    <w:p w:rsidRPr="001533BF" w:rsidR="006F6BB8" w:rsidP="006F6BB8" w:rsidRDefault="006F6BB8" w14:paraId="400D6375" w14:textId="13F792BC">
      <w:pPr>
        <w:spacing w:line="320" w:lineRule="exact"/>
        <w:ind w:left="-630"/>
        <w:jc w:val="both"/>
        <w:rPr>
          <w:rFonts w:asciiTheme="majorHAnsi" w:hAnsiTheme="majorHAnsi"/>
          <w:color w:val="000000"/>
          <w:sz w:val="22"/>
          <w:szCs w:val="22"/>
        </w:rPr>
      </w:pPr>
    </w:p>
    <w:sectPr w:rsidRPr="001533BF" w:rsidR="006F6BB8" w:rsidSect="006F6BB8">
      <w:headerReference w:type="default" r:id="rId11"/>
      <w:footerReference w:type="even" r:id="rId12"/>
      <w:footerReference w:type="default" r:id="rId13"/>
      <w:footerReference w:type="first" r:id="rId14"/>
      <w:pgSz w:w="11906" w:h="16838" w:orient="portrait" w:code="9"/>
      <w:pgMar w:top="432" w:right="1466" w:bottom="288" w:left="1728" w:header="706" w:footer="56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OB" w:author="Olga Brown" w:date="2025-10-02T16:46:00Z" w:id="2">
    <w:p w:rsidR="007C64F7" w:rsidP="007C64F7" w:rsidRDefault="00A51382" w14:paraId="1A8EF54F" w14:textId="67C36B6F">
      <w:pPr>
        <w:pStyle w:val="CommentText"/>
      </w:pPr>
      <w:r>
        <w:rPr>
          <w:rStyle w:val="CommentReference"/>
        </w:rPr>
        <w:annotationRef/>
      </w:r>
      <w:r w:rsidR="007C64F7">
        <w:t>What’s the desired outcome?</w:t>
      </w:r>
    </w:p>
  </w:comment>
  <w:comment w:initials="PN" w:author="Polly Nash" w:date="2025-10-11T17:23:00Z" w:id="3">
    <w:p w:rsidR="006D12C6" w:rsidP="006D12C6" w:rsidRDefault="006D12C6" w14:paraId="4172DACE" w14:textId="77777777">
      <w:pPr>
        <w:pStyle w:val="CommentText"/>
      </w:pPr>
      <w:r>
        <w:rPr>
          <w:rStyle w:val="CommentReference"/>
        </w:rPr>
        <w:annotationRef/>
      </w:r>
      <w:r>
        <w:t>I think this is okay as it talks specifically about targeting strategies. Let me know if you want me to rephrase</w:t>
      </w:r>
    </w:p>
  </w:comment>
  <w:comment w:initials="OB" w:author="Olga Brown" w:date="2025-10-13T09:57:00Z" w:id="4">
    <w:p w:rsidR="005B4DF2" w:rsidP="005B4DF2" w:rsidRDefault="005B4DF2" w14:paraId="2225E906" w14:textId="77777777">
      <w:pPr>
        <w:pStyle w:val="CommentText"/>
      </w:pPr>
      <w:r>
        <w:rPr>
          <w:rStyle w:val="CommentReference"/>
        </w:rPr>
        <w:annotationRef/>
      </w:r>
      <w:r>
        <w:t>Thank you Polly - when we speak about ‘the marketing targeting strategies’ is the expectation that the role will develop or execute those strategies please?</w:t>
      </w:r>
    </w:p>
  </w:comment>
</w:comments>
</file>

<file path=word/commentsExtended.xml><?xml version="1.0" encoding="utf-8"?>
<w15:commentsEx xmlns:mc="http://schemas.openxmlformats.org/markup-compatibility/2006" xmlns:w15="http://schemas.microsoft.com/office/word/2012/wordml" mc:Ignorable="w15">
  <w15:commentEx w15:done="0" w15:paraId="1A8EF54F"/>
  <w15:commentEx w15:done="0" w15:paraId="4172DACE" w15:paraIdParent="1A8EF54F"/>
  <w15:commentEx w15:done="0" w15:paraId="2225E906" w15:paraIdParent="1A8EF54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1D2461" w16cex:dateUtc="2025-10-02T15:46:00Z"/>
  <w16cex:commentExtensible w16cex:durableId="0FDD13F9" w16cex:dateUtc="2025-10-11T16:23:00Z"/>
  <w16cex:commentExtensible w16cex:durableId="578F5254" w16cex:dateUtc="2025-10-13T08:57:00Z"/>
</w16cex:commentsExtensible>
</file>

<file path=word/commentsIds.xml><?xml version="1.0" encoding="utf-8"?>
<w16cid:commentsIds xmlns:mc="http://schemas.openxmlformats.org/markup-compatibility/2006" xmlns:w16cid="http://schemas.microsoft.com/office/word/2016/wordml/cid" mc:Ignorable="w16cid">
  <w16cid:commentId w16cid:paraId="1A8EF54F" w16cid:durableId="121D2461"/>
  <w16cid:commentId w16cid:paraId="4172DACE" w16cid:durableId="0FDD13F9"/>
  <w16cid:commentId w16cid:paraId="2225E906" w16cid:durableId="578F5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BDD" w:rsidP="006F6BB8" w:rsidRDefault="00676BDD" w14:paraId="10F85E19" w14:textId="77777777">
      <w:r>
        <w:separator/>
      </w:r>
    </w:p>
  </w:endnote>
  <w:endnote w:type="continuationSeparator" w:id="0">
    <w:p w:rsidR="00676BDD" w:rsidP="006F6BB8" w:rsidRDefault="00676BDD" w14:paraId="36B6D1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ade Gothic Next Light">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Next Rounded">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eGothic LT">
    <w:panose1 w:val="0200050302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F6BB8" w:rsidRDefault="006F6BB8" w14:paraId="5169E116" w14:textId="092DAEAC">
    <w:pPr>
      <w:pStyle w:val="Footer"/>
    </w:pPr>
    <w:r>
      <w:rPr>
        <w:noProof/>
        <w14:ligatures w14:val="standardContextual"/>
      </w:rPr>
      <mc:AlternateContent>
        <mc:Choice Requires="wps">
          <w:drawing>
            <wp:anchor distT="0" distB="0" distL="0" distR="0" simplePos="0" relativeHeight="251658243" behindDoc="0" locked="0" layoutInCell="1" allowOverlap="1" wp14:anchorId="3892B428" wp14:editId="002F1E02">
              <wp:simplePos x="635" y="635"/>
              <wp:positionH relativeFrom="page">
                <wp:align>left</wp:align>
              </wp:positionH>
              <wp:positionV relativeFrom="page">
                <wp:align>bottom</wp:align>
              </wp:positionV>
              <wp:extent cx="1618615" cy="345440"/>
              <wp:effectExtent l="0" t="0" r="635" b="0"/>
              <wp:wrapNone/>
              <wp:docPr id="762447001"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45440"/>
                      </a:xfrm>
                      <a:prstGeom prst="rect">
                        <a:avLst/>
                      </a:prstGeom>
                      <a:noFill/>
                      <a:ln>
                        <a:noFill/>
                      </a:ln>
                    </wps:spPr>
                    <wps:txbx>
                      <w:txbxContent>
                        <w:p w:rsidRPr="006F6BB8" w:rsidR="006F6BB8" w:rsidP="006F6BB8" w:rsidRDefault="006F6BB8" w14:paraId="52F666D5" w14:textId="51D3ED11">
                          <w:pPr>
                            <w:rPr>
                              <w:rFonts w:ascii="Calibri" w:hAnsi="Calibri" w:eastAsia="Calibri" w:cs="Calibri"/>
                              <w:noProof/>
                              <w:color w:val="000000"/>
                              <w:sz w:val="20"/>
                              <w:szCs w:val="20"/>
                            </w:rPr>
                          </w:pPr>
                          <w:r w:rsidRPr="006F6BB8">
                            <w:rPr>
                              <w:rFonts w:ascii="Calibri" w:hAnsi="Calibri" w:eastAsia="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92B428">
              <v:stroke joinstyle="miter"/>
              <v:path gradientshapeok="t" o:connecttype="rect"/>
            </v:shapetype>
            <v:shape id="Text Box 2" style="position:absolute;margin-left:0;margin-top:0;width:127.45pt;height:27.2pt;z-index:251658243;visibility:visible;mso-wrap-style:none;mso-wrap-distance-left:0;mso-wrap-distance-top:0;mso-wrap-distance-right:0;mso-wrap-distance-bottom:0;mso-position-horizontal:left;mso-position-horizontal-relative:page;mso-position-vertical:bottom;mso-position-vertical-relative:page;v-text-anchor:bottom" alt="Classification: 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">
              <v:textbox style="mso-fit-shape-to-text:t" inset="20pt,0,0,15pt">
                <w:txbxContent>
                  <w:p w:rsidRPr="006F6BB8" w:rsidR="006F6BB8" w:rsidP="006F6BB8" w:rsidRDefault="006F6BB8" w14:paraId="52F666D5" w14:textId="51D3ED11">
                    <w:pPr>
                      <w:rPr>
                        <w:rFonts w:ascii="Calibri" w:hAnsi="Calibri" w:eastAsia="Calibri" w:cs="Calibri"/>
                        <w:noProof/>
                        <w:color w:val="000000"/>
                        <w:sz w:val="20"/>
                        <w:szCs w:val="20"/>
                      </w:rPr>
                    </w:pPr>
                    <w:r w:rsidRPr="006F6BB8">
                      <w:rPr>
                        <w:rFonts w:ascii="Calibri" w:hAnsi="Calibri" w:eastAsia="Calibri" w:cs="Calibri"/>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Pr="003C2C88" w:rsidR="00A83FFC" w:rsidP="00B70F41" w:rsidRDefault="006F6BB8" w14:paraId="7A615B80" w14:textId="2A238AE6">
    <w:pPr>
      <w:pStyle w:val="Footer"/>
      <w:ind w:right="-738"/>
      <w:jc w:val="right"/>
      <w:rPr>
        <w:rFonts w:ascii="TradeGothic LT" w:hAnsi="TradeGothic LT"/>
        <w:sz w:val="18"/>
        <w:szCs w:val="18"/>
      </w:rPr>
    </w:pPr>
    <w:r>
      <w:rPr>
        <w:rFonts w:ascii="TradeGothic LT" w:hAnsi="TradeGothic LT"/>
        <w:noProof/>
        <w:sz w:val="18"/>
        <w:szCs w:val="18"/>
        <w14:ligatures w14:val="standardContextual"/>
      </w:rPr>
      <mc:AlternateContent>
        <mc:Choice Requires="wps">
          <w:drawing>
            <wp:anchor distT="0" distB="0" distL="0" distR="0" simplePos="0" relativeHeight="251658244" behindDoc="0" locked="0" layoutInCell="1" allowOverlap="1" wp14:anchorId="3094556C" wp14:editId="7232AEB6">
              <wp:simplePos x="1097280" y="10203180"/>
              <wp:positionH relativeFrom="page">
                <wp:align>left</wp:align>
              </wp:positionH>
              <wp:positionV relativeFrom="page">
                <wp:align>bottom</wp:align>
              </wp:positionV>
              <wp:extent cx="1618615" cy="345440"/>
              <wp:effectExtent l="0" t="0" r="635" b="0"/>
              <wp:wrapNone/>
              <wp:docPr id="1828785421"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45440"/>
                      </a:xfrm>
                      <a:prstGeom prst="rect">
                        <a:avLst/>
                      </a:prstGeom>
                      <a:noFill/>
                      <a:ln>
                        <a:noFill/>
                      </a:ln>
                    </wps:spPr>
                    <wps:txbx>
                      <w:txbxContent>
                        <w:p w:rsidRPr="006F6BB8" w:rsidR="006F6BB8" w:rsidP="006F6BB8" w:rsidRDefault="006F6BB8" w14:paraId="743C1377" w14:textId="3FC3A38F">
                          <w:pPr>
                            <w:rPr>
                              <w:rFonts w:ascii="Calibri" w:hAnsi="Calibri" w:eastAsia="Calibri" w:cs="Calibri"/>
                              <w:noProof/>
                              <w:color w:val="000000"/>
                              <w:sz w:val="20"/>
                              <w:szCs w:val="20"/>
                            </w:rPr>
                          </w:pPr>
                          <w:r w:rsidRPr="006F6BB8">
                            <w:rPr>
                              <w:rFonts w:ascii="Calibri" w:hAnsi="Calibri" w:eastAsia="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94556C">
              <v:stroke joinstyle="miter"/>
              <v:path gradientshapeok="t" o:connecttype="rect"/>
            </v:shapetype>
            <v:shape id="Text Box 3" style="position:absolute;left:0;text-align:left;margin-left:0;margin-top:0;width:127.45pt;height:27.2pt;z-index:251658244;visibility:visible;mso-wrap-style:none;mso-wrap-distance-left:0;mso-wrap-distance-top:0;mso-wrap-distance-right:0;mso-wrap-distance-bottom:0;mso-position-horizontal:left;mso-position-horizontal-relative:page;mso-position-vertical:bottom;mso-position-vertical-relative:page;v-text-anchor:bottom" alt="Classification: 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">
              <v:textbox style="mso-fit-shape-to-text:t" inset="20pt,0,0,15pt">
                <w:txbxContent>
                  <w:p w:rsidRPr="006F6BB8" w:rsidR="006F6BB8" w:rsidP="006F6BB8" w:rsidRDefault="006F6BB8" w14:paraId="743C1377" w14:textId="3FC3A38F">
                    <w:pPr>
                      <w:rPr>
                        <w:rFonts w:ascii="Calibri" w:hAnsi="Calibri" w:eastAsia="Calibri" w:cs="Calibri"/>
                        <w:noProof/>
                        <w:color w:val="000000"/>
                        <w:sz w:val="20"/>
                        <w:szCs w:val="20"/>
                      </w:rPr>
                    </w:pPr>
                    <w:r w:rsidRPr="006F6BB8">
                      <w:rPr>
                        <w:rFonts w:ascii="Calibri" w:hAnsi="Calibri" w:eastAsia="Calibri" w:cs="Calibri"/>
                        <w:noProof/>
                        <w:color w:val="000000"/>
                        <w:sz w:val="20"/>
                        <w:szCs w:val="20"/>
                      </w:rPr>
                      <w:t>Classification: Confidential</w:t>
                    </w:r>
                  </w:p>
                </w:txbxContent>
              </v:textbox>
              <w10:wrap anchorx="page" anchory="page"/>
            </v:shape>
          </w:pict>
        </mc:Fallback>
      </mc:AlternateContent>
    </w:r>
    <w:r w:rsidR="00A83FFC">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372218C1" wp14:editId="321C7257">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33635A" w:rsidR="00A83FFC" w:rsidP="0033635A" w:rsidRDefault="00A83FFC" w14:paraId="030BF4BB" w14:textId="77777777">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Text Box 1"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alt="{&quot;HashCode&quot;:42041885,&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" w14:anchorId="372218C1">
              <v:textbox inset=",0,,0">
                <w:txbxContent>
                  <w:p w:rsidRPr="0033635A" w:rsidR="00A83FFC" w:rsidP="0033635A" w:rsidRDefault="00A83FFC" w14:paraId="030BF4BB" w14:textId="77777777">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A83FFC">
      <w:rPr>
        <w:rFonts w:ascii="TradeGothic LT" w:hAnsi="TradeGothic LT"/>
        <w:sz w:val="18"/>
        <w:szCs w:val="18"/>
      </w:rPr>
      <w:t>Domino’s 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F6BB8" w:rsidRDefault="006F6BB8" w14:paraId="16CE33EC" w14:textId="4D2B4704">
    <w:pPr>
      <w:pStyle w:val="Footer"/>
    </w:pPr>
    <w:r>
      <w:rPr>
        <w:noProof/>
        <w14:ligatures w14:val="standardContextual"/>
      </w:rPr>
      <mc:AlternateContent>
        <mc:Choice Requires="wps">
          <w:drawing>
            <wp:anchor distT="0" distB="0" distL="0" distR="0" simplePos="0" relativeHeight="251658242" behindDoc="0" locked="0" layoutInCell="1" allowOverlap="1" wp14:anchorId="1050318F" wp14:editId="152C9A7B">
              <wp:simplePos x="635" y="635"/>
              <wp:positionH relativeFrom="page">
                <wp:align>left</wp:align>
              </wp:positionH>
              <wp:positionV relativeFrom="page">
                <wp:align>bottom</wp:align>
              </wp:positionV>
              <wp:extent cx="1618615" cy="345440"/>
              <wp:effectExtent l="0" t="0" r="635" b="0"/>
              <wp:wrapNone/>
              <wp:docPr id="1797637927"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45440"/>
                      </a:xfrm>
                      <a:prstGeom prst="rect">
                        <a:avLst/>
                      </a:prstGeom>
                      <a:noFill/>
                      <a:ln>
                        <a:noFill/>
                      </a:ln>
                    </wps:spPr>
                    <wps:txbx>
                      <w:txbxContent>
                        <w:p w:rsidRPr="006F6BB8" w:rsidR="006F6BB8" w:rsidP="006F6BB8" w:rsidRDefault="006F6BB8" w14:paraId="038CC8AC" w14:textId="4AFB3212">
                          <w:pPr>
                            <w:rPr>
                              <w:rFonts w:ascii="Calibri" w:hAnsi="Calibri" w:eastAsia="Calibri" w:cs="Calibri"/>
                              <w:noProof/>
                              <w:color w:val="000000"/>
                              <w:sz w:val="20"/>
                              <w:szCs w:val="20"/>
                            </w:rPr>
                          </w:pPr>
                          <w:r w:rsidRPr="006F6BB8">
                            <w:rPr>
                              <w:rFonts w:ascii="Calibri" w:hAnsi="Calibri" w:eastAsia="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050318F">
              <v:stroke joinstyle="miter"/>
              <v:path gradientshapeok="t" o:connecttype="rect"/>
            </v:shapetype>
            <v:shape id="_x0000_s1029" style="position:absolute;margin-left:0;margin-top:0;width:127.45pt;height:27.2pt;z-index:251658242;visibility:visible;mso-wrap-style:none;mso-wrap-distance-left:0;mso-wrap-distance-top:0;mso-wrap-distance-right:0;mso-wrap-distance-bottom:0;mso-position-horizontal:left;mso-position-horizontal-relative:page;mso-position-vertical:bottom;mso-position-vertical-relative:page;v-text-anchor:bottom" alt="Classification: Confident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">
              <v:textbox style="mso-fit-shape-to-text:t" inset="20pt,0,0,15pt">
                <w:txbxContent>
                  <w:p w:rsidRPr="006F6BB8" w:rsidR="006F6BB8" w:rsidP="006F6BB8" w:rsidRDefault="006F6BB8" w14:paraId="038CC8AC" w14:textId="4AFB3212">
                    <w:pPr>
                      <w:rPr>
                        <w:rFonts w:ascii="Calibri" w:hAnsi="Calibri" w:eastAsia="Calibri" w:cs="Calibri"/>
                        <w:noProof/>
                        <w:color w:val="000000"/>
                        <w:sz w:val="20"/>
                        <w:szCs w:val="20"/>
                      </w:rPr>
                    </w:pPr>
                    <w:r w:rsidRPr="006F6BB8">
                      <w:rPr>
                        <w:rFonts w:ascii="Calibri" w:hAnsi="Calibri" w:eastAsia="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BDD" w:rsidP="006F6BB8" w:rsidRDefault="00676BDD" w14:paraId="0B3813BD" w14:textId="77777777">
      <w:r>
        <w:separator/>
      </w:r>
    </w:p>
  </w:footnote>
  <w:footnote w:type="continuationSeparator" w:id="0">
    <w:p w:rsidR="00676BDD" w:rsidP="006F6BB8" w:rsidRDefault="00676BDD" w14:paraId="738916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Ind w:w="108" w:type="dxa"/>
      <w:tblLook w:val="04A0" w:firstRow="1" w:lastRow="0" w:firstColumn="1" w:lastColumn="0" w:noHBand="0" w:noVBand="1"/>
    </w:tblPr>
    <w:tblGrid>
      <w:gridCol w:w="8604"/>
    </w:tblGrid>
    <w:tr w:rsidRPr="00211E36" w:rsidR="00603372" w:rsidTr="00EE6780" w14:paraId="6AFAF973" w14:textId="77777777">
      <w:tc>
        <w:tcPr>
          <w:tcW w:w="8931" w:type="dxa"/>
          <w:tcBorders>
            <w:bottom w:val="single" w:color="1F497D" w:sz="12" w:space="0"/>
          </w:tcBorders>
        </w:tcPr>
        <w:p w:rsidRPr="00211E36" w:rsidR="00A83FFC" w:rsidP="00EE6780" w:rsidRDefault="00A83FFC" w14:paraId="4623EAFE" w14:textId="77777777">
          <w:pPr>
            <w:rPr>
              <w:rFonts w:eastAsia="Calibri"/>
              <w:sz w:val="16"/>
              <w:szCs w:val="16"/>
            </w:rPr>
          </w:pPr>
        </w:p>
      </w:tc>
    </w:tr>
    <w:tr w:rsidRPr="00211E36" w:rsidR="00603372" w:rsidTr="00EE6780" w14:paraId="7CC1F92E" w14:textId="77777777">
      <w:tc>
        <w:tcPr>
          <w:tcW w:w="8931" w:type="dxa"/>
          <w:tcBorders>
            <w:top w:val="single" w:color="1F497D" w:sz="12" w:space="0"/>
            <w:bottom w:val="single" w:color="1F497D" w:sz="12" w:space="0"/>
          </w:tcBorders>
          <w:vAlign w:val="center"/>
        </w:tcPr>
        <w:p w:rsidRPr="002B5A8B" w:rsidR="00A83FFC" w:rsidP="00AB2B5C" w:rsidRDefault="00A83FFC" w14:paraId="39408F30" w14:textId="77777777">
          <w:pPr>
            <w:pStyle w:val="Heading7"/>
            <w:spacing w:before="0"/>
            <w:jc w:val="center"/>
            <w:rPr>
              <w:rFonts w:ascii="Trade Gothic Next Light" w:hAnsi="Trade Gothic Next Light" w:eastAsia="Calibri"/>
              <w:sz w:val="28"/>
              <w:szCs w:val="28"/>
            </w:rPr>
          </w:pPr>
          <w:r w:rsidRPr="002B5A8B">
            <w:rPr>
              <w:rFonts w:ascii="Trade Gothic Next Light" w:hAnsi="Trade Gothic Next Light" w:eastAsia="Calibri"/>
              <w:sz w:val="28"/>
              <w:szCs w:val="28"/>
            </w:rPr>
            <w:t xml:space="preserve">Domino’s Pizza </w:t>
          </w:r>
          <w:r>
            <w:rPr>
              <w:rFonts w:ascii="Trade Gothic Next Light" w:hAnsi="Trade Gothic Next Light" w:eastAsia="Calibri"/>
              <w:sz w:val="28"/>
              <w:szCs w:val="28"/>
            </w:rPr>
            <w:t>UK &amp; Ireland | Job Description</w:t>
          </w:r>
        </w:p>
      </w:tc>
    </w:tr>
    <w:tr w:rsidRPr="00211E36" w:rsidR="00603372" w:rsidTr="00EE6780" w14:paraId="52247D34" w14:textId="77777777">
      <w:trPr>
        <w:trHeight w:val="50"/>
      </w:trPr>
      <w:tc>
        <w:tcPr>
          <w:tcW w:w="8931" w:type="dxa"/>
          <w:tcBorders>
            <w:top w:val="single" w:color="1F497D" w:sz="12" w:space="0"/>
          </w:tcBorders>
        </w:tcPr>
        <w:p w:rsidRPr="00477923" w:rsidR="00A83FFC" w:rsidP="00EE6780" w:rsidRDefault="00A83FFC" w14:paraId="38814442" w14:textId="77777777">
          <w:pPr>
            <w:pStyle w:val="Header"/>
            <w:rPr>
              <w:rFonts w:eastAsia="Calibri"/>
              <w:sz w:val="16"/>
              <w:szCs w:val="16"/>
            </w:rPr>
          </w:pPr>
        </w:p>
      </w:tc>
    </w:tr>
  </w:tbl>
  <w:p w:rsidRPr="00363344" w:rsidR="00A83FFC" w:rsidP="002E61C8" w:rsidRDefault="00A83FFC" w14:paraId="5CE41CF0" w14:textId="77777777">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74895A" wp14:editId="0FC5ED02">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11A"/>
    <w:multiLevelType w:val="hybridMultilevel"/>
    <w:tmpl w:val="297E2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F1455E"/>
    <w:multiLevelType w:val="multilevel"/>
    <w:tmpl w:val="E584B4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6464D8"/>
    <w:multiLevelType w:val="hybridMultilevel"/>
    <w:tmpl w:val="FC2CB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94476A"/>
    <w:multiLevelType w:val="hybridMultilevel"/>
    <w:tmpl w:val="F402B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7C4B3B"/>
    <w:multiLevelType w:val="hybridMultilevel"/>
    <w:tmpl w:val="C5389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D9513E"/>
    <w:multiLevelType w:val="hybridMultilevel"/>
    <w:tmpl w:val="EB468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CA44E1"/>
    <w:multiLevelType w:val="multilevel"/>
    <w:tmpl w:val="3AC2B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121CA4"/>
    <w:multiLevelType w:val="hybridMultilevel"/>
    <w:tmpl w:val="4D66A362"/>
    <w:lvl w:ilvl="0" w:tplc="D9705CC0">
      <w:start w:val="1"/>
      <w:numFmt w:val="decimal"/>
      <w:lvlText w:val="%1."/>
      <w:lvlJc w:val="left"/>
      <w:pPr>
        <w:ind w:left="720" w:hanging="360"/>
      </w:pPr>
      <w:rPr>
        <w:rFonts w:hint="default" w:eastAsia="Times New Roman" w:cs="Times New Roman"/>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96999"/>
    <w:multiLevelType w:val="hybridMultilevel"/>
    <w:tmpl w:val="A1EC63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FC00AA9"/>
    <w:multiLevelType w:val="hybridMultilevel"/>
    <w:tmpl w:val="72708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CE212E"/>
    <w:multiLevelType w:val="hybridMultilevel"/>
    <w:tmpl w:val="0F36D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BC336A"/>
    <w:multiLevelType w:val="hybridMultilevel"/>
    <w:tmpl w:val="EEF280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EE2D7B"/>
    <w:multiLevelType w:val="hybridMultilevel"/>
    <w:tmpl w:val="21646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E06ABA"/>
    <w:multiLevelType w:val="hybridMultilevel"/>
    <w:tmpl w:val="6ED42C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CE096D"/>
    <w:multiLevelType w:val="multilevel"/>
    <w:tmpl w:val="A7725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1653E2D"/>
    <w:multiLevelType w:val="hybridMultilevel"/>
    <w:tmpl w:val="1CA400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3061D19"/>
    <w:multiLevelType w:val="hybridMultilevel"/>
    <w:tmpl w:val="D9C87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42542C"/>
    <w:multiLevelType w:val="multilevel"/>
    <w:tmpl w:val="D42E8C0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B347B38"/>
    <w:multiLevelType w:val="hybridMultilevel"/>
    <w:tmpl w:val="D8EA44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DA2347F"/>
    <w:multiLevelType w:val="hybridMultilevel"/>
    <w:tmpl w:val="06F05F9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7661283E"/>
    <w:multiLevelType w:val="hybridMultilevel"/>
    <w:tmpl w:val="F3EC5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17743165">
    <w:abstractNumId w:val="7"/>
  </w:num>
  <w:num w:numId="2" w16cid:durableId="1615213490">
    <w:abstractNumId w:val="16"/>
  </w:num>
  <w:num w:numId="3" w16cid:durableId="784616649">
    <w:abstractNumId w:val="20"/>
  </w:num>
  <w:num w:numId="4" w16cid:durableId="358435272">
    <w:abstractNumId w:val="9"/>
  </w:num>
  <w:num w:numId="5" w16cid:durableId="1776366421">
    <w:abstractNumId w:val="4"/>
  </w:num>
  <w:num w:numId="6" w16cid:durableId="1918127047">
    <w:abstractNumId w:val="13"/>
  </w:num>
  <w:num w:numId="7" w16cid:durableId="1423528009">
    <w:abstractNumId w:val="11"/>
  </w:num>
  <w:num w:numId="8" w16cid:durableId="68044895">
    <w:abstractNumId w:val="10"/>
  </w:num>
  <w:num w:numId="9" w16cid:durableId="594215607">
    <w:abstractNumId w:val="1"/>
  </w:num>
  <w:num w:numId="10" w16cid:durableId="1934586214">
    <w:abstractNumId w:val="8"/>
  </w:num>
  <w:num w:numId="11" w16cid:durableId="2030717229">
    <w:abstractNumId w:val="5"/>
  </w:num>
  <w:num w:numId="12" w16cid:durableId="754134912">
    <w:abstractNumId w:val="3"/>
  </w:num>
  <w:num w:numId="13" w16cid:durableId="211574900">
    <w:abstractNumId w:val="0"/>
  </w:num>
  <w:num w:numId="14" w16cid:durableId="784692686">
    <w:abstractNumId w:val="19"/>
  </w:num>
  <w:num w:numId="15" w16cid:durableId="1133138544">
    <w:abstractNumId w:val="6"/>
  </w:num>
  <w:num w:numId="16" w16cid:durableId="2097051154">
    <w:abstractNumId w:val="17"/>
  </w:num>
  <w:num w:numId="17" w16cid:durableId="745227913">
    <w:abstractNumId w:val="14"/>
  </w:num>
  <w:num w:numId="18" w16cid:durableId="1346132763">
    <w:abstractNumId w:val="12"/>
  </w:num>
  <w:num w:numId="19" w16cid:durableId="942567300">
    <w:abstractNumId w:val="15"/>
  </w:num>
  <w:num w:numId="20" w16cid:durableId="1769040796">
    <w:abstractNumId w:val="2"/>
  </w:num>
  <w:num w:numId="21" w16cid:durableId="1447693058">
    <w:abstractNumId w:val="18"/>
  </w:num>
</w:numbering>
</file>

<file path=word/people.xml><?xml version="1.0" encoding="utf-8"?>
<w15:people xmlns:mc="http://schemas.openxmlformats.org/markup-compatibility/2006" xmlns:w15="http://schemas.microsoft.com/office/word/2012/wordml" mc:Ignorable="w15">
  <w15:person w15:author="Olga Brown">
    <w15:presenceInfo w15:providerId="AD" w15:userId="S::Olga.Brown@dominos.co.uk::37ec9e82-f797-4302-9117-cfac7d0e7fef"/>
  </w15:person>
  <w15:person w15:author="Polly Nash">
    <w15:presenceInfo w15:providerId="AD" w15:userId="S::Polly.Nash@dominos.co.uk::2b9f3ab0-48d8-4caf-903f-7c3ec1ead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B8"/>
    <w:rsid w:val="0000213E"/>
    <w:rsid w:val="00020888"/>
    <w:rsid w:val="00022ABC"/>
    <w:rsid w:val="0003489D"/>
    <w:rsid w:val="0004584F"/>
    <w:rsid w:val="00046B91"/>
    <w:rsid w:val="00051A90"/>
    <w:rsid w:val="000755B9"/>
    <w:rsid w:val="00094B47"/>
    <w:rsid w:val="000A710C"/>
    <w:rsid w:val="000A7F86"/>
    <w:rsid w:val="000B0D89"/>
    <w:rsid w:val="000B3843"/>
    <w:rsid w:val="000B7523"/>
    <w:rsid w:val="000C638E"/>
    <w:rsid w:val="000D2A54"/>
    <w:rsid w:val="000D431A"/>
    <w:rsid w:val="000D560F"/>
    <w:rsid w:val="000E54CF"/>
    <w:rsid w:val="00113CFA"/>
    <w:rsid w:val="00113DE5"/>
    <w:rsid w:val="00123E1D"/>
    <w:rsid w:val="00124EAC"/>
    <w:rsid w:val="001257B5"/>
    <w:rsid w:val="00134C54"/>
    <w:rsid w:val="00142E82"/>
    <w:rsid w:val="0015243A"/>
    <w:rsid w:val="001533BF"/>
    <w:rsid w:val="00156DBE"/>
    <w:rsid w:val="00163D65"/>
    <w:rsid w:val="00177831"/>
    <w:rsid w:val="001C5BBA"/>
    <w:rsid w:val="001E025A"/>
    <w:rsid w:val="001E242D"/>
    <w:rsid w:val="001F7D08"/>
    <w:rsid w:val="0020192E"/>
    <w:rsid w:val="002055E3"/>
    <w:rsid w:val="00214038"/>
    <w:rsid w:val="002362E2"/>
    <w:rsid w:val="00237421"/>
    <w:rsid w:val="0024401E"/>
    <w:rsid w:val="00257270"/>
    <w:rsid w:val="0028351F"/>
    <w:rsid w:val="002844BE"/>
    <w:rsid w:val="00292CE0"/>
    <w:rsid w:val="002A4626"/>
    <w:rsid w:val="002D123C"/>
    <w:rsid w:val="00344773"/>
    <w:rsid w:val="00345A0C"/>
    <w:rsid w:val="0034612D"/>
    <w:rsid w:val="00347E71"/>
    <w:rsid w:val="00350C17"/>
    <w:rsid w:val="00355DA9"/>
    <w:rsid w:val="003722AB"/>
    <w:rsid w:val="00384A78"/>
    <w:rsid w:val="003946DF"/>
    <w:rsid w:val="003948F5"/>
    <w:rsid w:val="00396EA3"/>
    <w:rsid w:val="003A0593"/>
    <w:rsid w:val="003C39B7"/>
    <w:rsid w:val="003F2041"/>
    <w:rsid w:val="00403E67"/>
    <w:rsid w:val="00404E81"/>
    <w:rsid w:val="004276D9"/>
    <w:rsid w:val="00437BCB"/>
    <w:rsid w:val="0046453F"/>
    <w:rsid w:val="00482C67"/>
    <w:rsid w:val="00483561"/>
    <w:rsid w:val="00497D9B"/>
    <w:rsid w:val="004A48E2"/>
    <w:rsid w:val="004B08E7"/>
    <w:rsid w:val="004B68C9"/>
    <w:rsid w:val="004C3E10"/>
    <w:rsid w:val="004C40D2"/>
    <w:rsid w:val="004D0851"/>
    <w:rsid w:val="004D3181"/>
    <w:rsid w:val="004F0C5D"/>
    <w:rsid w:val="00500477"/>
    <w:rsid w:val="005134AD"/>
    <w:rsid w:val="0052016B"/>
    <w:rsid w:val="00521618"/>
    <w:rsid w:val="00521C32"/>
    <w:rsid w:val="005437C2"/>
    <w:rsid w:val="0054733A"/>
    <w:rsid w:val="00553161"/>
    <w:rsid w:val="0055678E"/>
    <w:rsid w:val="00580BFA"/>
    <w:rsid w:val="00586A20"/>
    <w:rsid w:val="005924DB"/>
    <w:rsid w:val="00596EA8"/>
    <w:rsid w:val="005B4DF2"/>
    <w:rsid w:val="005B5006"/>
    <w:rsid w:val="005B50DC"/>
    <w:rsid w:val="005B5676"/>
    <w:rsid w:val="005C1523"/>
    <w:rsid w:val="005D1244"/>
    <w:rsid w:val="005E1C86"/>
    <w:rsid w:val="00611C40"/>
    <w:rsid w:val="00612667"/>
    <w:rsid w:val="00632BBF"/>
    <w:rsid w:val="006610DB"/>
    <w:rsid w:val="00676BDD"/>
    <w:rsid w:val="006B38EE"/>
    <w:rsid w:val="006B403E"/>
    <w:rsid w:val="006D12C6"/>
    <w:rsid w:val="006D289B"/>
    <w:rsid w:val="006D2EE8"/>
    <w:rsid w:val="006D75CD"/>
    <w:rsid w:val="006F6BB8"/>
    <w:rsid w:val="007072B2"/>
    <w:rsid w:val="00721A12"/>
    <w:rsid w:val="00722980"/>
    <w:rsid w:val="00731362"/>
    <w:rsid w:val="0074048D"/>
    <w:rsid w:val="00743493"/>
    <w:rsid w:val="00765615"/>
    <w:rsid w:val="00771684"/>
    <w:rsid w:val="007831AD"/>
    <w:rsid w:val="00785779"/>
    <w:rsid w:val="00786AA6"/>
    <w:rsid w:val="007A4F27"/>
    <w:rsid w:val="007B4055"/>
    <w:rsid w:val="007B48AE"/>
    <w:rsid w:val="007C64F7"/>
    <w:rsid w:val="00810229"/>
    <w:rsid w:val="00826F19"/>
    <w:rsid w:val="00827121"/>
    <w:rsid w:val="0084148C"/>
    <w:rsid w:val="00877E17"/>
    <w:rsid w:val="0088493B"/>
    <w:rsid w:val="00897DBE"/>
    <w:rsid w:val="008A1C75"/>
    <w:rsid w:val="008A4DE5"/>
    <w:rsid w:val="008A553E"/>
    <w:rsid w:val="008B5145"/>
    <w:rsid w:val="008B7589"/>
    <w:rsid w:val="008E612A"/>
    <w:rsid w:val="008E64B5"/>
    <w:rsid w:val="008F0C5F"/>
    <w:rsid w:val="008F76B8"/>
    <w:rsid w:val="00905ACB"/>
    <w:rsid w:val="0090741F"/>
    <w:rsid w:val="009118AC"/>
    <w:rsid w:val="009378A2"/>
    <w:rsid w:val="009447CE"/>
    <w:rsid w:val="009455D4"/>
    <w:rsid w:val="00952C2F"/>
    <w:rsid w:val="00965863"/>
    <w:rsid w:val="00994400"/>
    <w:rsid w:val="009A024A"/>
    <w:rsid w:val="009B136D"/>
    <w:rsid w:val="009E3EF2"/>
    <w:rsid w:val="009F61AF"/>
    <w:rsid w:val="00A02DF7"/>
    <w:rsid w:val="00A22E97"/>
    <w:rsid w:val="00A273CE"/>
    <w:rsid w:val="00A46E56"/>
    <w:rsid w:val="00A4724E"/>
    <w:rsid w:val="00A50B2E"/>
    <w:rsid w:val="00A51382"/>
    <w:rsid w:val="00A64D4F"/>
    <w:rsid w:val="00A777F6"/>
    <w:rsid w:val="00A81724"/>
    <w:rsid w:val="00A83FFC"/>
    <w:rsid w:val="00AA742E"/>
    <w:rsid w:val="00AB0E01"/>
    <w:rsid w:val="00AB36EF"/>
    <w:rsid w:val="00AB5061"/>
    <w:rsid w:val="00AC3616"/>
    <w:rsid w:val="00AD0907"/>
    <w:rsid w:val="00AF0287"/>
    <w:rsid w:val="00B54156"/>
    <w:rsid w:val="00B543BE"/>
    <w:rsid w:val="00B73D9C"/>
    <w:rsid w:val="00B872B9"/>
    <w:rsid w:val="00BD690F"/>
    <w:rsid w:val="00BE1758"/>
    <w:rsid w:val="00BE73C0"/>
    <w:rsid w:val="00BE7EBD"/>
    <w:rsid w:val="00C05BEC"/>
    <w:rsid w:val="00C10F87"/>
    <w:rsid w:val="00C14773"/>
    <w:rsid w:val="00C308AD"/>
    <w:rsid w:val="00C35162"/>
    <w:rsid w:val="00C433F0"/>
    <w:rsid w:val="00C761B5"/>
    <w:rsid w:val="00C84B5C"/>
    <w:rsid w:val="00C85148"/>
    <w:rsid w:val="00C97142"/>
    <w:rsid w:val="00CA55EC"/>
    <w:rsid w:val="00CC3EA4"/>
    <w:rsid w:val="00CE58D1"/>
    <w:rsid w:val="00D048D6"/>
    <w:rsid w:val="00D06A83"/>
    <w:rsid w:val="00D102D2"/>
    <w:rsid w:val="00D122E3"/>
    <w:rsid w:val="00D1509F"/>
    <w:rsid w:val="00D23D54"/>
    <w:rsid w:val="00D344FC"/>
    <w:rsid w:val="00D345D9"/>
    <w:rsid w:val="00D35371"/>
    <w:rsid w:val="00D40CED"/>
    <w:rsid w:val="00D44B3E"/>
    <w:rsid w:val="00D46971"/>
    <w:rsid w:val="00D63369"/>
    <w:rsid w:val="00D74440"/>
    <w:rsid w:val="00D833B0"/>
    <w:rsid w:val="00D84B9B"/>
    <w:rsid w:val="00DA5E08"/>
    <w:rsid w:val="00DB000E"/>
    <w:rsid w:val="00DB4629"/>
    <w:rsid w:val="00DC070A"/>
    <w:rsid w:val="00DC632E"/>
    <w:rsid w:val="00DE3483"/>
    <w:rsid w:val="00E26DF8"/>
    <w:rsid w:val="00E4784D"/>
    <w:rsid w:val="00E6258B"/>
    <w:rsid w:val="00E7062C"/>
    <w:rsid w:val="00E82EBC"/>
    <w:rsid w:val="00E85391"/>
    <w:rsid w:val="00E870F4"/>
    <w:rsid w:val="00E90D1C"/>
    <w:rsid w:val="00E934B5"/>
    <w:rsid w:val="00EA08F5"/>
    <w:rsid w:val="00EB1BE7"/>
    <w:rsid w:val="00EB3A58"/>
    <w:rsid w:val="00ED3D0C"/>
    <w:rsid w:val="00ED5A4E"/>
    <w:rsid w:val="00EE0A21"/>
    <w:rsid w:val="00F05FB2"/>
    <w:rsid w:val="00F069DE"/>
    <w:rsid w:val="00F14DEA"/>
    <w:rsid w:val="00F27672"/>
    <w:rsid w:val="00F300EA"/>
    <w:rsid w:val="00F32515"/>
    <w:rsid w:val="00F34519"/>
    <w:rsid w:val="00F43173"/>
    <w:rsid w:val="00F5289D"/>
    <w:rsid w:val="00F58B16"/>
    <w:rsid w:val="00F61C6D"/>
    <w:rsid w:val="00F7062A"/>
    <w:rsid w:val="00F769C5"/>
    <w:rsid w:val="00FA2018"/>
    <w:rsid w:val="00FA5C2B"/>
    <w:rsid w:val="00FB0C11"/>
    <w:rsid w:val="00FB7148"/>
    <w:rsid w:val="00FC54E5"/>
    <w:rsid w:val="00FD378B"/>
    <w:rsid w:val="00FE5335"/>
    <w:rsid w:val="00FF3426"/>
    <w:rsid w:val="00FF49CE"/>
    <w:rsid w:val="00FF7BE3"/>
    <w:rsid w:val="0C7F12A5"/>
    <w:rsid w:val="10811836"/>
    <w:rsid w:val="19D779D6"/>
    <w:rsid w:val="2C165731"/>
    <w:rsid w:val="312FF3AB"/>
    <w:rsid w:val="6BAC428C"/>
    <w:rsid w:val="6C11E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999"/>
  <w15:chartTrackingRefBased/>
  <w15:docId w15:val="{EF49E474-1A29-4978-AC42-658354C0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BB8"/>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6F6B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B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B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F6B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B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BB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6B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F6B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F6B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F6B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F6B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F6B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6F6B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F6B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F6BB8"/>
    <w:rPr>
      <w:rFonts w:eastAsiaTheme="majorEastAsia" w:cstheme="majorBidi"/>
      <w:color w:val="272727" w:themeColor="text1" w:themeTint="D8"/>
    </w:rPr>
  </w:style>
  <w:style w:type="paragraph" w:styleId="Title">
    <w:name w:val="Title"/>
    <w:basedOn w:val="Normal"/>
    <w:next w:val="Normal"/>
    <w:link w:val="TitleChar"/>
    <w:uiPriority w:val="10"/>
    <w:qFormat/>
    <w:rsid w:val="006F6BB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6B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6B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6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BB8"/>
    <w:pPr>
      <w:spacing w:before="160"/>
      <w:jc w:val="center"/>
    </w:pPr>
    <w:rPr>
      <w:i/>
      <w:iCs/>
      <w:color w:val="404040" w:themeColor="text1" w:themeTint="BF"/>
    </w:rPr>
  </w:style>
  <w:style w:type="character" w:styleId="QuoteChar" w:customStyle="1">
    <w:name w:val="Quote Char"/>
    <w:basedOn w:val="DefaultParagraphFont"/>
    <w:link w:val="Quote"/>
    <w:uiPriority w:val="29"/>
    <w:rsid w:val="006F6BB8"/>
    <w:rPr>
      <w:i/>
      <w:iCs/>
      <w:color w:val="404040" w:themeColor="text1" w:themeTint="BF"/>
    </w:rPr>
  </w:style>
  <w:style w:type="paragraph" w:styleId="ListParagraph">
    <w:name w:val="List Paragraph"/>
    <w:basedOn w:val="Normal"/>
    <w:uiPriority w:val="34"/>
    <w:qFormat/>
    <w:rsid w:val="006F6BB8"/>
    <w:pPr>
      <w:ind w:left="720"/>
      <w:contextualSpacing/>
    </w:pPr>
  </w:style>
  <w:style w:type="character" w:styleId="IntenseEmphasis">
    <w:name w:val="Intense Emphasis"/>
    <w:basedOn w:val="DefaultParagraphFont"/>
    <w:uiPriority w:val="21"/>
    <w:qFormat/>
    <w:rsid w:val="006F6BB8"/>
    <w:rPr>
      <w:i/>
      <w:iCs/>
      <w:color w:val="0F4761" w:themeColor="accent1" w:themeShade="BF"/>
    </w:rPr>
  </w:style>
  <w:style w:type="paragraph" w:styleId="IntenseQuote">
    <w:name w:val="Intense Quote"/>
    <w:basedOn w:val="Normal"/>
    <w:next w:val="Normal"/>
    <w:link w:val="IntenseQuoteChar"/>
    <w:uiPriority w:val="30"/>
    <w:qFormat/>
    <w:rsid w:val="006F6B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F6BB8"/>
    <w:rPr>
      <w:i/>
      <w:iCs/>
      <w:color w:val="0F4761" w:themeColor="accent1" w:themeShade="BF"/>
    </w:rPr>
  </w:style>
  <w:style w:type="character" w:styleId="IntenseReference">
    <w:name w:val="Intense Reference"/>
    <w:basedOn w:val="DefaultParagraphFont"/>
    <w:uiPriority w:val="32"/>
    <w:qFormat/>
    <w:rsid w:val="006F6BB8"/>
    <w:rPr>
      <w:b/>
      <w:bCs/>
      <w:smallCaps/>
      <w:color w:val="0F4761" w:themeColor="accent1" w:themeShade="BF"/>
      <w:spacing w:val="5"/>
    </w:rPr>
  </w:style>
  <w:style w:type="paragraph" w:styleId="BCSParagraph" w:customStyle="1">
    <w:name w:val="| BCS | Paragraph"/>
    <w:rsid w:val="006F6BB8"/>
    <w:pPr>
      <w:overflowPunct w:val="0"/>
      <w:autoSpaceDE w:val="0"/>
      <w:autoSpaceDN w:val="0"/>
      <w:adjustRightInd w:val="0"/>
      <w:spacing w:after="240" w:line="300" w:lineRule="exact"/>
      <w:textAlignment w:val="baseline"/>
    </w:pPr>
    <w:rPr>
      <w:rFonts w:ascii="Arial" w:hAnsi="Arial" w:eastAsia="Times New Roman" w:cs="Arial"/>
      <w:color w:val="000000"/>
      <w:kern w:val="0"/>
      <w:szCs w:val="20"/>
      <w:lang w:eastAsia="en-GB"/>
      <w14:ligatures w14:val="none"/>
    </w:rPr>
  </w:style>
  <w:style w:type="paragraph" w:styleId="Header">
    <w:name w:val="header"/>
    <w:basedOn w:val="Normal"/>
    <w:link w:val="HeaderChar"/>
    <w:uiPriority w:val="99"/>
    <w:rsid w:val="006F6BB8"/>
    <w:pPr>
      <w:tabs>
        <w:tab w:val="center" w:pos="4153"/>
        <w:tab w:val="right" w:pos="8306"/>
      </w:tabs>
    </w:pPr>
  </w:style>
  <w:style w:type="character" w:styleId="HeaderChar" w:customStyle="1">
    <w:name w:val="Header Char"/>
    <w:basedOn w:val="DefaultParagraphFont"/>
    <w:link w:val="Header"/>
    <w:uiPriority w:val="99"/>
    <w:rsid w:val="006F6BB8"/>
    <w:rPr>
      <w:rFonts w:ascii="Times New Roman" w:hAnsi="Times New Roman" w:eastAsia="Times New Roman" w:cs="Times New Roman"/>
      <w:kern w:val="0"/>
      <w14:ligatures w14:val="none"/>
    </w:rPr>
  </w:style>
  <w:style w:type="paragraph" w:styleId="Footer">
    <w:name w:val="footer"/>
    <w:basedOn w:val="Normal"/>
    <w:link w:val="FooterChar"/>
    <w:uiPriority w:val="99"/>
    <w:unhideWhenUsed/>
    <w:rsid w:val="006F6BB8"/>
    <w:pPr>
      <w:tabs>
        <w:tab w:val="center" w:pos="4513"/>
        <w:tab w:val="right" w:pos="9026"/>
      </w:tabs>
    </w:pPr>
  </w:style>
  <w:style w:type="character" w:styleId="FooterChar" w:customStyle="1">
    <w:name w:val="Footer Char"/>
    <w:basedOn w:val="DefaultParagraphFont"/>
    <w:link w:val="Footer"/>
    <w:uiPriority w:val="99"/>
    <w:rsid w:val="006F6BB8"/>
    <w:rPr>
      <w:rFonts w:ascii="Times New Roman" w:hAnsi="Times New Roman" w:eastAsia="Times New Roman" w:cs="Times New Roman"/>
      <w:kern w:val="0"/>
      <w14:ligatures w14:val="none"/>
    </w:rPr>
  </w:style>
  <w:style w:type="table" w:styleId="TableGrid">
    <w:name w:val="Table Grid"/>
    <w:basedOn w:val="TableNormal"/>
    <w:uiPriority w:val="59"/>
    <w:rsid w:val="006F6BB8"/>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6F6BB8"/>
    <w:pPr>
      <w:suppressLineNumbers/>
      <w:tabs>
        <w:tab w:val="left" w:pos="680"/>
        <w:tab w:val="right" w:pos="9412"/>
      </w:tabs>
      <w:suppressAutoHyphens/>
      <w:spacing w:after="240" w:line="280" w:lineRule="atLeast"/>
    </w:pPr>
    <w:rPr>
      <w:szCs w:val="20"/>
      <w:lang w:eastAsia="en-GB"/>
    </w:rPr>
  </w:style>
  <w:style w:type="character" w:styleId="BodyTextChar" w:customStyle="1">
    <w:name w:val="Body Text Char"/>
    <w:basedOn w:val="DefaultParagraphFont"/>
    <w:link w:val="BodyText"/>
    <w:rsid w:val="006F6BB8"/>
    <w:rPr>
      <w:rFonts w:ascii="Times New Roman" w:hAnsi="Times New Roman" w:eastAsia="Times New Roman" w:cs="Times New Roman"/>
      <w:kern w:val="0"/>
      <w:szCs w:val="20"/>
      <w:lang w:eastAsia="en-GB"/>
      <w14:ligatures w14:val="none"/>
    </w:rPr>
  </w:style>
  <w:style w:type="paragraph" w:styleId="NormalWeb">
    <w:name w:val="Normal (Web)"/>
    <w:basedOn w:val="Normal"/>
    <w:uiPriority w:val="99"/>
    <w:unhideWhenUsed/>
    <w:rsid w:val="006F6BB8"/>
    <w:pPr>
      <w:spacing w:before="100" w:beforeAutospacing="1" w:after="100" w:afterAutospacing="1"/>
    </w:pPr>
    <w:rPr>
      <w:lang w:val="en-US"/>
    </w:rPr>
  </w:style>
  <w:style w:type="paragraph" w:styleId="NoSpacing">
    <w:name w:val="No Spacing"/>
    <w:uiPriority w:val="1"/>
    <w:qFormat/>
    <w:rsid w:val="006F6BB8"/>
    <w:pPr>
      <w:spacing w:after="0" w:line="240" w:lineRule="auto"/>
    </w:pPr>
    <w:rPr>
      <w:rFonts w:ascii="Times New Roman" w:hAnsi="Times New Roman"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8A1C75"/>
    <w:rPr>
      <w:sz w:val="16"/>
      <w:szCs w:val="16"/>
    </w:rPr>
  </w:style>
  <w:style w:type="paragraph" w:styleId="CommentText">
    <w:name w:val="annotation text"/>
    <w:basedOn w:val="Normal"/>
    <w:link w:val="CommentTextChar"/>
    <w:uiPriority w:val="99"/>
    <w:unhideWhenUsed/>
    <w:rsid w:val="008A1C75"/>
    <w:rPr>
      <w:sz w:val="20"/>
      <w:szCs w:val="20"/>
    </w:rPr>
  </w:style>
  <w:style w:type="character" w:styleId="CommentTextChar" w:customStyle="1">
    <w:name w:val="Comment Text Char"/>
    <w:basedOn w:val="DefaultParagraphFont"/>
    <w:link w:val="CommentText"/>
    <w:uiPriority w:val="99"/>
    <w:rsid w:val="008A1C75"/>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1C75"/>
    <w:rPr>
      <w:b/>
      <w:bCs/>
    </w:rPr>
  </w:style>
  <w:style w:type="character" w:styleId="CommentSubjectChar" w:customStyle="1">
    <w:name w:val="Comment Subject Char"/>
    <w:basedOn w:val="CommentTextChar"/>
    <w:link w:val="CommentSubject"/>
    <w:uiPriority w:val="99"/>
    <w:semiHidden/>
    <w:rsid w:val="008A1C75"/>
    <w:rPr>
      <w:rFonts w:ascii="Times New Roman" w:hAnsi="Times New Roman" w:eastAsia="Times New Roman" w:cs="Times New Roman"/>
      <w:b/>
      <w:bCs/>
      <w:kern w:val="0"/>
      <w:sz w:val="20"/>
      <w:szCs w:val="20"/>
      <w14:ligatures w14:val="none"/>
    </w:rPr>
  </w:style>
  <w:style w:type="paragraph" w:styleId="Revision">
    <w:name w:val="Revision"/>
    <w:hidden/>
    <w:uiPriority w:val="99"/>
    <w:semiHidden/>
    <w:rsid w:val="0046453F"/>
    <w:pPr>
      <w:spacing w:after="0"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386892d-f511-4237-b89e-2c1d8b235d9f}" enabled="1" method="Privileged" siteId="{7dc3b3ff-f130-4a7c-905c-791e695b89a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Domino's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Polly Nash</dc:creator>
  <keywords/>
  <dc:description/>
  <lastModifiedBy>Polly Nash</lastModifiedBy>
  <revision>12</revision>
  <dcterms:created xsi:type="dcterms:W3CDTF">2025-10-13T08:58:00.0000000Z</dcterms:created>
  <dcterms:modified xsi:type="dcterms:W3CDTF">2025-10-13T12:29:22.8071273Z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6b25c727,2d720499,6d010d0d</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ies>
</file>