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center" w:tblpY="272"/>
        <w:tblW w:w="4961" w:type="pct"/>
        <w:tblLook w:val="04A0" w:firstRow="1" w:lastRow="0" w:firstColumn="1" w:lastColumn="0" w:noHBand="0" w:noVBand="1"/>
      </w:tblPr>
      <w:tblGrid>
        <w:gridCol w:w="5592"/>
        <w:gridCol w:w="5592"/>
      </w:tblGrid>
      <w:tr w:rsidR="00290928" w14:paraId="636D833F" w14:textId="77777777" w:rsidTr="00B538E5">
        <w:trPr>
          <w:trHeight w:val="216"/>
        </w:trPr>
        <w:tc>
          <w:tcPr>
            <w:tcW w:w="2500" w:type="pct"/>
            <w:tcBorders>
              <w:top w:val="single" w:sz="24" w:space="0" w:color="0070C0"/>
              <w:left w:val="single" w:sz="24" w:space="0" w:color="0070C0"/>
              <w:bottom w:val="single" w:sz="4" w:space="0" w:color="auto"/>
              <w:right w:val="single" w:sz="4" w:space="0" w:color="auto"/>
            </w:tcBorders>
            <w:shd w:val="clear" w:color="auto" w:fill="D9D9D9" w:themeFill="background1" w:themeFillShade="D9"/>
          </w:tcPr>
          <w:p w14:paraId="3E3C266C" w14:textId="48EC38E7" w:rsidR="00290928" w:rsidRPr="00975642" w:rsidRDefault="00290928" w:rsidP="00B538E5">
            <w:pPr>
              <w:rPr>
                <w:rFonts w:cs="Arial"/>
                <w:b/>
              </w:rPr>
            </w:pPr>
            <w:bookmarkStart w:id="0" w:name="_Hlk5284627"/>
            <w:bookmarkEnd w:id="0"/>
            <w:r w:rsidRPr="00397055">
              <w:rPr>
                <w:rFonts w:cs="Arial"/>
                <w:b/>
              </w:rPr>
              <w:t>Role Title:</w:t>
            </w:r>
          </w:p>
        </w:tc>
        <w:tc>
          <w:tcPr>
            <w:tcW w:w="2500" w:type="pct"/>
            <w:tcBorders>
              <w:top w:val="single" w:sz="24" w:space="0" w:color="0070C0"/>
              <w:left w:val="single" w:sz="4" w:space="0" w:color="auto"/>
              <w:bottom w:val="single" w:sz="4" w:space="0" w:color="auto"/>
              <w:right w:val="single" w:sz="24" w:space="0" w:color="0070C0"/>
            </w:tcBorders>
          </w:tcPr>
          <w:p w14:paraId="249AD86D" w14:textId="0E788EB3" w:rsidR="00290928" w:rsidRPr="00975642" w:rsidRDefault="005C2EE4" w:rsidP="00B538E5">
            <w:pPr>
              <w:rPr>
                <w:sz w:val="22"/>
                <w:szCs w:val="22"/>
              </w:rPr>
            </w:pPr>
            <w:r>
              <w:rPr>
                <w:sz w:val="22"/>
                <w:szCs w:val="22"/>
              </w:rPr>
              <w:t xml:space="preserve">Project Manager </w:t>
            </w:r>
            <w:r w:rsidR="0081673B">
              <w:rPr>
                <w:sz w:val="22"/>
                <w:szCs w:val="22"/>
              </w:rPr>
              <w:t>–</w:t>
            </w:r>
            <w:r>
              <w:rPr>
                <w:sz w:val="22"/>
                <w:szCs w:val="22"/>
              </w:rPr>
              <w:t xml:space="preserve"> Engineering</w:t>
            </w:r>
            <w:r w:rsidR="0081673B">
              <w:rPr>
                <w:sz w:val="22"/>
                <w:szCs w:val="22"/>
              </w:rPr>
              <w:t xml:space="preserve"> FTC (18 </w:t>
            </w:r>
            <w:proofErr w:type="gramStart"/>
            <w:r w:rsidR="0081673B">
              <w:rPr>
                <w:sz w:val="22"/>
                <w:szCs w:val="22"/>
              </w:rPr>
              <w:t xml:space="preserve">months) </w:t>
            </w:r>
            <w:r>
              <w:rPr>
                <w:sz w:val="22"/>
                <w:szCs w:val="22"/>
              </w:rPr>
              <w:t xml:space="preserve">  </w:t>
            </w:r>
            <w:proofErr w:type="gramEnd"/>
          </w:p>
        </w:tc>
      </w:tr>
      <w:tr w:rsidR="00290928" w14:paraId="7A75AF00" w14:textId="77777777" w:rsidTr="00B538E5">
        <w:trPr>
          <w:trHeight w:val="229"/>
        </w:trPr>
        <w:tc>
          <w:tcPr>
            <w:tcW w:w="2500" w:type="pct"/>
            <w:tcBorders>
              <w:top w:val="single" w:sz="4" w:space="0" w:color="auto"/>
              <w:left w:val="single" w:sz="24" w:space="0" w:color="0070C0"/>
              <w:bottom w:val="single" w:sz="4" w:space="0" w:color="auto"/>
              <w:right w:val="single" w:sz="4" w:space="0" w:color="auto"/>
            </w:tcBorders>
            <w:shd w:val="clear" w:color="auto" w:fill="D9D9D9" w:themeFill="background1" w:themeFillShade="D9"/>
          </w:tcPr>
          <w:p w14:paraId="7B50E3D2" w14:textId="77777777" w:rsidR="00290928" w:rsidRDefault="00290928" w:rsidP="00B538E5">
            <w:r w:rsidRPr="00397055">
              <w:rPr>
                <w:rFonts w:cs="Arial"/>
                <w:b/>
              </w:rPr>
              <w:t>Location:</w:t>
            </w:r>
          </w:p>
        </w:tc>
        <w:tc>
          <w:tcPr>
            <w:tcW w:w="2500" w:type="pct"/>
            <w:tcBorders>
              <w:top w:val="single" w:sz="4" w:space="0" w:color="auto"/>
              <w:left w:val="single" w:sz="4" w:space="0" w:color="auto"/>
              <w:bottom w:val="single" w:sz="4" w:space="0" w:color="auto"/>
              <w:right w:val="single" w:sz="24" w:space="0" w:color="0070C0"/>
            </w:tcBorders>
          </w:tcPr>
          <w:p w14:paraId="6940EA9E" w14:textId="485C3D78" w:rsidR="00290928" w:rsidRPr="00975642" w:rsidRDefault="005C2EE4" w:rsidP="00B538E5">
            <w:pPr>
              <w:rPr>
                <w:sz w:val="22"/>
                <w:szCs w:val="22"/>
              </w:rPr>
            </w:pPr>
            <w:r>
              <w:rPr>
                <w:sz w:val="22"/>
                <w:szCs w:val="22"/>
              </w:rPr>
              <w:t xml:space="preserve">All SCC locations - significant travel </w:t>
            </w:r>
          </w:p>
        </w:tc>
      </w:tr>
      <w:tr w:rsidR="00290928" w14:paraId="4BD5BA67" w14:textId="77777777" w:rsidTr="00B538E5">
        <w:trPr>
          <w:trHeight w:val="216"/>
        </w:trPr>
        <w:tc>
          <w:tcPr>
            <w:tcW w:w="2500" w:type="pct"/>
            <w:tcBorders>
              <w:top w:val="single" w:sz="4" w:space="0" w:color="auto"/>
              <w:left w:val="single" w:sz="24" w:space="0" w:color="0070C0"/>
              <w:bottom w:val="single" w:sz="4" w:space="0" w:color="auto"/>
              <w:right w:val="single" w:sz="4" w:space="0" w:color="auto"/>
            </w:tcBorders>
            <w:shd w:val="clear" w:color="auto" w:fill="D9D9D9" w:themeFill="background1" w:themeFillShade="D9"/>
          </w:tcPr>
          <w:p w14:paraId="7292CFCF" w14:textId="7868DA0C" w:rsidR="00290928" w:rsidRPr="00975642" w:rsidRDefault="00290928" w:rsidP="00B538E5">
            <w:pPr>
              <w:rPr>
                <w:rFonts w:cs="Arial"/>
                <w:b/>
              </w:rPr>
            </w:pPr>
            <w:r w:rsidRPr="00397055">
              <w:rPr>
                <w:rFonts w:cs="Arial"/>
                <w:b/>
              </w:rPr>
              <w:t>Reports to Role:</w:t>
            </w:r>
          </w:p>
        </w:tc>
        <w:tc>
          <w:tcPr>
            <w:tcW w:w="2500" w:type="pct"/>
            <w:tcBorders>
              <w:top w:val="single" w:sz="4" w:space="0" w:color="auto"/>
              <w:left w:val="single" w:sz="4" w:space="0" w:color="auto"/>
              <w:bottom w:val="single" w:sz="4" w:space="0" w:color="auto"/>
              <w:right w:val="single" w:sz="24" w:space="0" w:color="0070C0"/>
            </w:tcBorders>
          </w:tcPr>
          <w:p w14:paraId="053B37BB" w14:textId="0FABD621" w:rsidR="00290928" w:rsidRPr="00975642" w:rsidRDefault="005C2EE4" w:rsidP="00227945">
            <w:pPr>
              <w:rPr>
                <w:sz w:val="22"/>
                <w:szCs w:val="22"/>
              </w:rPr>
            </w:pPr>
            <w:r>
              <w:rPr>
                <w:sz w:val="22"/>
                <w:szCs w:val="22"/>
              </w:rPr>
              <w:t xml:space="preserve">Director of SCC </w:t>
            </w:r>
            <w:r w:rsidR="001B44D0">
              <w:rPr>
                <w:sz w:val="22"/>
                <w:szCs w:val="22"/>
              </w:rPr>
              <w:t>P</w:t>
            </w:r>
            <w:r>
              <w:rPr>
                <w:sz w:val="22"/>
                <w:szCs w:val="22"/>
              </w:rPr>
              <w:t>roject</w:t>
            </w:r>
            <w:r w:rsidR="00AF42FB">
              <w:rPr>
                <w:sz w:val="22"/>
                <w:szCs w:val="22"/>
              </w:rPr>
              <w:t>’</w:t>
            </w:r>
            <w:r>
              <w:rPr>
                <w:sz w:val="22"/>
                <w:szCs w:val="22"/>
              </w:rPr>
              <w:t xml:space="preserve">s </w:t>
            </w:r>
            <w:r w:rsidR="00AF42FB">
              <w:rPr>
                <w:sz w:val="22"/>
                <w:szCs w:val="22"/>
              </w:rPr>
              <w:t xml:space="preserve"> </w:t>
            </w:r>
            <w:r>
              <w:rPr>
                <w:sz w:val="22"/>
                <w:szCs w:val="22"/>
              </w:rPr>
              <w:t xml:space="preserve"> </w:t>
            </w:r>
          </w:p>
        </w:tc>
      </w:tr>
      <w:tr w:rsidR="00290928" w14:paraId="6CAFD9DF" w14:textId="77777777" w:rsidTr="00B538E5">
        <w:trPr>
          <w:trHeight w:val="229"/>
        </w:trPr>
        <w:tc>
          <w:tcPr>
            <w:tcW w:w="2500" w:type="pct"/>
            <w:tcBorders>
              <w:top w:val="single" w:sz="4" w:space="0" w:color="auto"/>
              <w:left w:val="single" w:sz="24" w:space="0" w:color="0070C0"/>
              <w:bottom w:val="single" w:sz="4" w:space="0" w:color="auto"/>
              <w:right w:val="single" w:sz="4" w:space="0" w:color="auto"/>
            </w:tcBorders>
            <w:shd w:val="clear" w:color="auto" w:fill="D9D9D9" w:themeFill="background1" w:themeFillShade="D9"/>
          </w:tcPr>
          <w:p w14:paraId="615CE778" w14:textId="77777777" w:rsidR="00290928" w:rsidRDefault="00290928" w:rsidP="00B538E5">
            <w:r>
              <w:rPr>
                <w:rFonts w:cs="Arial"/>
                <w:b/>
              </w:rPr>
              <w:t>Direct Reports:</w:t>
            </w:r>
          </w:p>
        </w:tc>
        <w:tc>
          <w:tcPr>
            <w:tcW w:w="2500" w:type="pct"/>
            <w:tcBorders>
              <w:top w:val="single" w:sz="4" w:space="0" w:color="auto"/>
              <w:left w:val="single" w:sz="4" w:space="0" w:color="auto"/>
              <w:bottom w:val="single" w:sz="4" w:space="0" w:color="auto"/>
              <w:right w:val="single" w:sz="24" w:space="0" w:color="0070C0"/>
            </w:tcBorders>
          </w:tcPr>
          <w:p w14:paraId="4428CF91" w14:textId="2A7B8998" w:rsidR="00290928" w:rsidRPr="00975642" w:rsidRDefault="005C2EE4" w:rsidP="00B538E5">
            <w:pPr>
              <w:rPr>
                <w:sz w:val="22"/>
                <w:szCs w:val="22"/>
              </w:rPr>
            </w:pPr>
            <w:r>
              <w:rPr>
                <w:sz w:val="22"/>
                <w:szCs w:val="22"/>
              </w:rPr>
              <w:t xml:space="preserve">N/A at this stage  </w:t>
            </w:r>
          </w:p>
        </w:tc>
      </w:tr>
      <w:tr w:rsidR="00290928" w14:paraId="6DD0D4E8" w14:textId="77777777" w:rsidTr="00B538E5">
        <w:trPr>
          <w:trHeight w:val="216"/>
        </w:trPr>
        <w:tc>
          <w:tcPr>
            <w:tcW w:w="2500" w:type="pct"/>
            <w:tcBorders>
              <w:top w:val="single" w:sz="4" w:space="0" w:color="auto"/>
              <w:left w:val="single" w:sz="24" w:space="0" w:color="0070C0"/>
              <w:bottom w:val="single" w:sz="4" w:space="0" w:color="auto"/>
              <w:right w:val="single" w:sz="4" w:space="0" w:color="auto"/>
            </w:tcBorders>
            <w:shd w:val="clear" w:color="auto" w:fill="D9D9D9" w:themeFill="background1" w:themeFillShade="D9"/>
          </w:tcPr>
          <w:p w14:paraId="6B03FECD" w14:textId="7283570E" w:rsidR="00290928" w:rsidRPr="00227945" w:rsidRDefault="00290928" w:rsidP="00B538E5">
            <w:pPr>
              <w:rPr>
                <w:rFonts w:cs="Arial"/>
                <w:b/>
              </w:rPr>
            </w:pPr>
            <w:r w:rsidRPr="000E49CB">
              <w:rPr>
                <w:rFonts w:cs="Arial"/>
                <w:b/>
              </w:rPr>
              <w:t>Grade:</w:t>
            </w:r>
          </w:p>
        </w:tc>
        <w:tc>
          <w:tcPr>
            <w:tcW w:w="2500" w:type="pct"/>
            <w:tcBorders>
              <w:top w:val="single" w:sz="4" w:space="0" w:color="auto"/>
              <w:left w:val="single" w:sz="4" w:space="0" w:color="auto"/>
              <w:bottom w:val="single" w:sz="4" w:space="0" w:color="auto"/>
              <w:right w:val="single" w:sz="24" w:space="0" w:color="0070C0"/>
            </w:tcBorders>
          </w:tcPr>
          <w:p w14:paraId="1352E2BB" w14:textId="6B8E8587" w:rsidR="00290928" w:rsidRPr="00975642" w:rsidRDefault="00452D0D" w:rsidP="00B538E5">
            <w:pPr>
              <w:rPr>
                <w:sz w:val="22"/>
                <w:szCs w:val="22"/>
              </w:rPr>
            </w:pPr>
            <w:proofErr w:type="gramStart"/>
            <w:r>
              <w:rPr>
                <w:sz w:val="22"/>
                <w:szCs w:val="22"/>
              </w:rPr>
              <w:t>E  -</w:t>
            </w:r>
            <w:proofErr w:type="gramEnd"/>
            <w:r>
              <w:rPr>
                <w:sz w:val="22"/>
                <w:szCs w:val="22"/>
              </w:rPr>
              <w:t xml:space="preserve">  work car required  </w:t>
            </w:r>
          </w:p>
        </w:tc>
      </w:tr>
      <w:tr w:rsidR="00290928" w14:paraId="27A0AD74" w14:textId="77777777" w:rsidTr="00B538E5">
        <w:trPr>
          <w:trHeight w:val="229"/>
        </w:trPr>
        <w:tc>
          <w:tcPr>
            <w:tcW w:w="2500" w:type="pct"/>
            <w:tcBorders>
              <w:top w:val="single" w:sz="4" w:space="0" w:color="auto"/>
              <w:left w:val="single" w:sz="24" w:space="0" w:color="0070C0"/>
              <w:bottom w:val="single" w:sz="4" w:space="0" w:color="auto"/>
              <w:right w:val="single" w:sz="4" w:space="0" w:color="auto"/>
            </w:tcBorders>
            <w:shd w:val="clear" w:color="auto" w:fill="D9D9D9" w:themeFill="background1" w:themeFillShade="D9"/>
          </w:tcPr>
          <w:p w14:paraId="7F84B23A" w14:textId="77777777" w:rsidR="00290928" w:rsidRDefault="00290928" w:rsidP="00B538E5">
            <w:pPr>
              <w:rPr>
                <w:rFonts w:cs="Arial"/>
                <w:b/>
              </w:rPr>
            </w:pPr>
            <w:r>
              <w:rPr>
                <w:rFonts w:cs="Arial"/>
                <w:b/>
              </w:rPr>
              <w:t>Notice Period:</w:t>
            </w:r>
          </w:p>
          <w:p w14:paraId="20B65548" w14:textId="77777777" w:rsidR="00290928" w:rsidRDefault="00290928" w:rsidP="00B538E5"/>
        </w:tc>
        <w:sdt>
          <w:sdtPr>
            <w:rPr>
              <w:rFonts w:cs="Arial"/>
              <w:sz w:val="22"/>
              <w:szCs w:val="22"/>
            </w:rPr>
            <w:id w:val="1396620210"/>
            <w:placeholder>
              <w:docPart w:val="603994D29DB44D869CE1B86C21D0AF94"/>
            </w:placeholder>
            <w:dropDownList>
              <w:listItem w:value="Choose an item."/>
              <w:listItem w:displayText="Normal" w:value="Normal"/>
              <w:listItem w:displayText="Business Critical" w:value="Business Critical"/>
            </w:dropDownList>
          </w:sdtPr>
          <w:sdtEndPr/>
          <w:sdtContent>
            <w:tc>
              <w:tcPr>
                <w:tcW w:w="2500" w:type="pct"/>
                <w:tcBorders>
                  <w:top w:val="single" w:sz="4" w:space="0" w:color="auto"/>
                  <w:left w:val="single" w:sz="4" w:space="0" w:color="auto"/>
                  <w:bottom w:val="single" w:sz="4" w:space="0" w:color="auto"/>
                  <w:right w:val="single" w:sz="24" w:space="0" w:color="0070C0"/>
                </w:tcBorders>
              </w:tcPr>
              <w:p w14:paraId="0DF26887" w14:textId="06100A60" w:rsidR="00290928" w:rsidRPr="00975642" w:rsidRDefault="005C2EE4" w:rsidP="00B538E5">
                <w:pPr>
                  <w:rPr>
                    <w:sz w:val="22"/>
                    <w:szCs w:val="22"/>
                  </w:rPr>
                </w:pPr>
                <w:r>
                  <w:rPr>
                    <w:rFonts w:cs="Arial"/>
                    <w:sz w:val="22"/>
                    <w:szCs w:val="22"/>
                  </w:rPr>
                  <w:t>Business Critical</w:t>
                </w:r>
              </w:p>
            </w:tc>
          </w:sdtContent>
        </w:sdt>
      </w:tr>
      <w:tr w:rsidR="00290928" w14:paraId="4775CBAA" w14:textId="77777777" w:rsidTr="00B538E5">
        <w:trPr>
          <w:trHeight w:val="216"/>
        </w:trPr>
        <w:tc>
          <w:tcPr>
            <w:tcW w:w="2500" w:type="pct"/>
            <w:tcBorders>
              <w:top w:val="single" w:sz="4" w:space="0" w:color="auto"/>
              <w:left w:val="single" w:sz="24" w:space="0" w:color="0070C0"/>
              <w:bottom w:val="single" w:sz="24" w:space="0" w:color="0070C0"/>
              <w:right w:val="single" w:sz="4" w:space="0" w:color="auto"/>
            </w:tcBorders>
            <w:shd w:val="clear" w:color="auto" w:fill="D9D9D9" w:themeFill="background1" w:themeFillShade="D9"/>
          </w:tcPr>
          <w:p w14:paraId="5A2B0DA3" w14:textId="77777777" w:rsidR="00290928" w:rsidRDefault="00290928" w:rsidP="00B538E5">
            <w:r>
              <w:rPr>
                <w:rFonts w:cs="Arial"/>
                <w:b/>
              </w:rPr>
              <w:t>Version Number and date:</w:t>
            </w:r>
          </w:p>
        </w:tc>
        <w:tc>
          <w:tcPr>
            <w:tcW w:w="2500" w:type="pct"/>
            <w:tcBorders>
              <w:top w:val="single" w:sz="4" w:space="0" w:color="auto"/>
              <w:left w:val="single" w:sz="4" w:space="0" w:color="auto"/>
              <w:bottom w:val="single" w:sz="24" w:space="0" w:color="0070C0"/>
              <w:right w:val="single" w:sz="24" w:space="0" w:color="0070C0"/>
            </w:tcBorders>
          </w:tcPr>
          <w:p w14:paraId="40B6FF88" w14:textId="183A3C5D" w:rsidR="00290928" w:rsidRPr="00975642" w:rsidRDefault="005C2EE4" w:rsidP="00B538E5">
            <w:pPr>
              <w:rPr>
                <w:sz w:val="22"/>
                <w:szCs w:val="22"/>
              </w:rPr>
            </w:pPr>
            <w:r>
              <w:rPr>
                <w:sz w:val="22"/>
                <w:szCs w:val="22"/>
              </w:rPr>
              <w:t xml:space="preserve">April 2025  </w:t>
            </w:r>
          </w:p>
        </w:tc>
      </w:tr>
    </w:tbl>
    <w:p w14:paraId="4FBC242E" w14:textId="56AC4961" w:rsidR="008433CE" w:rsidRDefault="008433CE">
      <w:pPr>
        <w:rPr>
          <w:rFonts w:ascii="Trade Gothic Next LT Pro Bold C" w:hAnsi="Trade Gothic Next LT Pro Bold C"/>
          <w:b/>
        </w:rPr>
      </w:pPr>
    </w:p>
    <w:tbl>
      <w:tblPr>
        <w:tblStyle w:val="TableGrid"/>
        <w:tblW w:w="11204" w:type="dxa"/>
        <w:tblInd w:w="142" w:type="dxa"/>
        <w:tblLook w:val="04A0" w:firstRow="1" w:lastRow="0" w:firstColumn="1" w:lastColumn="0" w:noHBand="0" w:noVBand="1"/>
      </w:tblPr>
      <w:tblGrid>
        <w:gridCol w:w="11204"/>
      </w:tblGrid>
      <w:tr w:rsidR="003873C7" w14:paraId="7B67F365" w14:textId="77777777" w:rsidTr="003873C7">
        <w:trPr>
          <w:trHeight w:val="346"/>
        </w:trPr>
        <w:tc>
          <w:tcPr>
            <w:tcW w:w="11204" w:type="dxa"/>
            <w:tcBorders>
              <w:top w:val="nil"/>
              <w:left w:val="nil"/>
              <w:bottom w:val="single" w:sz="24" w:space="0" w:color="0070C0"/>
              <w:right w:val="nil"/>
            </w:tcBorders>
          </w:tcPr>
          <w:p w14:paraId="004BEA4B" w14:textId="569E63C2" w:rsidR="003873C7" w:rsidRPr="003873C7" w:rsidRDefault="003873C7" w:rsidP="003873C7">
            <w:pPr>
              <w:ind w:left="720"/>
              <w:rPr>
                <w:rFonts w:ascii="Trade Gothic Next LT Pro Bold C" w:hAnsi="Trade Gothic Next LT Pro Bold C"/>
                <w:b/>
              </w:rPr>
            </w:pPr>
            <w:bookmarkStart w:id="1" w:name="_Hlk5284915"/>
            <w:r>
              <w:rPr>
                <w:noProof/>
              </w:rPr>
              <w:drawing>
                <wp:inline distT="0" distB="0" distL="0" distR="0" wp14:anchorId="7F7FDBB2" wp14:editId="3AD3370F">
                  <wp:extent cx="162000" cy="180000"/>
                  <wp:effectExtent l="0" t="0" r="0" b="0"/>
                  <wp:docPr id="9" name="Picture 2">
                    <a:extLst xmlns:a="http://schemas.openxmlformats.org/drawingml/2006/main">
                      <a:ext uri="{FF2B5EF4-FFF2-40B4-BE49-F238E27FC236}">
                        <a16:creationId xmlns:a16="http://schemas.microsoft.com/office/drawing/2014/main" id="{3477F9DD-0409-4832-A06F-57F57DA1E4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a:extLst>
                              <a:ext uri="{FF2B5EF4-FFF2-40B4-BE49-F238E27FC236}">
                                <a16:creationId xmlns:a16="http://schemas.microsoft.com/office/drawing/2014/main" id="{3477F9DD-0409-4832-A06F-57F57DA1E4B5}"/>
                              </a:ext>
                            </a:extLst>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t="-8931" r="77194" b="-1"/>
                          <a:stretch/>
                        </pic:blipFill>
                        <pic:spPr bwMode="auto">
                          <a:xfrm>
                            <a:off x="0" y="0"/>
                            <a:ext cx="162000" cy="180000"/>
                          </a:xfrm>
                          <a:prstGeom prst="rect">
                            <a:avLst/>
                          </a:prstGeom>
                          <a:noFill/>
                          <a:ln>
                            <a:noFill/>
                          </a:ln>
                        </pic:spPr>
                      </pic:pic>
                    </a:graphicData>
                  </a:graphic>
                </wp:inline>
              </w:drawing>
            </w:r>
            <w:r w:rsidRPr="00223680">
              <w:rPr>
                <w:rFonts w:cstheme="minorHAnsi"/>
                <w:b/>
              </w:rPr>
              <w:t>ROLE PURPOSE</w:t>
            </w:r>
          </w:p>
        </w:tc>
      </w:tr>
      <w:tr w:rsidR="003873C7" w:rsidRPr="00511D7E" w14:paraId="0E257C9C" w14:textId="77777777" w:rsidTr="005F44C7">
        <w:trPr>
          <w:trHeight w:val="1179"/>
        </w:trPr>
        <w:tc>
          <w:tcPr>
            <w:tcW w:w="11204" w:type="dxa"/>
            <w:tcBorders>
              <w:top w:val="single" w:sz="24" w:space="0" w:color="0070C0"/>
              <w:left w:val="single" w:sz="24" w:space="0" w:color="0070C0"/>
              <w:bottom w:val="single" w:sz="24" w:space="0" w:color="0070C0"/>
              <w:right w:val="single" w:sz="24" w:space="0" w:color="0070C0"/>
            </w:tcBorders>
          </w:tcPr>
          <w:p w14:paraId="4AF14C2D" w14:textId="77777777" w:rsidR="00475FBB" w:rsidRDefault="00475FBB" w:rsidP="003873C7">
            <w:pPr>
              <w:rPr>
                <w:sz w:val="22"/>
                <w:szCs w:val="22"/>
              </w:rPr>
            </w:pPr>
          </w:p>
          <w:p w14:paraId="5DF153B7" w14:textId="113A8A63" w:rsidR="00475FBB" w:rsidRPr="00B472B7" w:rsidRDefault="00475FBB" w:rsidP="006A7F63">
            <w:pPr>
              <w:rPr>
                <w:sz w:val="22"/>
                <w:szCs w:val="22"/>
              </w:rPr>
            </w:pPr>
            <w:r w:rsidRPr="00D53706">
              <w:rPr>
                <w:rFonts w:cstheme="minorHAnsi"/>
                <w:color w:val="4A5568"/>
                <w:shd w:val="clear" w:color="auto" w:fill="FFFFFF"/>
              </w:rPr>
              <w:t xml:space="preserve">The Engineering Project Manager plays an integral role in steering complex projects from conception through to completion, ensuring they are delivered on time, within budget, and to the specified quality standards. This position involves coordinating the efforts of various team members, including engineers, designers, and technicians </w:t>
            </w:r>
            <w:r w:rsidR="000B5483">
              <w:rPr>
                <w:rFonts w:cstheme="minorHAnsi"/>
                <w:color w:val="4A5568"/>
                <w:shd w:val="clear" w:color="auto" w:fill="FFFFFF"/>
              </w:rPr>
              <w:t xml:space="preserve">and </w:t>
            </w:r>
            <w:proofErr w:type="gramStart"/>
            <w:r w:rsidR="000B5483">
              <w:rPr>
                <w:rFonts w:cstheme="minorHAnsi"/>
                <w:color w:val="4A5568"/>
                <w:shd w:val="clear" w:color="auto" w:fill="FFFFFF"/>
              </w:rPr>
              <w:t>third party</w:t>
            </w:r>
            <w:proofErr w:type="gramEnd"/>
            <w:r w:rsidR="000B5483">
              <w:rPr>
                <w:rFonts w:cstheme="minorHAnsi"/>
                <w:color w:val="4A5568"/>
                <w:shd w:val="clear" w:color="auto" w:fill="FFFFFF"/>
              </w:rPr>
              <w:t xml:space="preserve"> contractors and suppliers </w:t>
            </w:r>
            <w:r w:rsidRPr="00D53706">
              <w:rPr>
                <w:rFonts w:cstheme="minorHAnsi"/>
                <w:color w:val="4A5568"/>
                <w:shd w:val="clear" w:color="auto" w:fill="FFFFFF"/>
              </w:rPr>
              <w:t>to achieve project goals. By serving as the main point of contact for stakeholders and maintaining a clear line of communication, the Engineering Project Manager ensures that all parties are aligned with the project’s objectives and progress. Their expertise not only in technical engineering principles but also in project management methodologies enables them to navigate the challenges of developing innovative solutions while managing resources efficiently. This role demands a blend of technical knowledge, leadership, and strategic planning to successfully bring engineering projects to life.</w:t>
            </w:r>
            <w:r w:rsidR="003B6C6A">
              <w:rPr>
                <w:rFonts w:cstheme="minorHAnsi"/>
                <w:color w:val="4A5568"/>
                <w:shd w:val="clear" w:color="auto" w:fill="FFFFFF"/>
              </w:rPr>
              <w:t xml:space="preserve">  </w:t>
            </w:r>
          </w:p>
        </w:tc>
      </w:tr>
      <w:bookmarkEnd w:id="1"/>
    </w:tbl>
    <w:p w14:paraId="7E4C42C3" w14:textId="0EAAD1F5" w:rsidR="00845A0A" w:rsidRDefault="00845A0A">
      <w:pPr>
        <w:rPr>
          <w:rFonts w:ascii="Trade Gothic Next LT Pro Bold C" w:hAnsi="Trade Gothic Next LT Pro Bold C"/>
          <w:b/>
          <w:color w:val="FF0000"/>
        </w:rPr>
      </w:pPr>
    </w:p>
    <w:tbl>
      <w:tblPr>
        <w:tblStyle w:val="TableGrid"/>
        <w:tblW w:w="11204" w:type="dxa"/>
        <w:tblInd w:w="142" w:type="dxa"/>
        <w:tblLook w:val="04A0" w:firstRow="1" w:lastRow="0" w:firstColumn="1" w:lastColumn="0" w:noHBand="0" w:noVBand="1"/>
      </w:tblPr>
      <w:tblGrid>
        <w:gridCol w:w="11190"/>
        <w:gridCol w:w="14"/>
      </w:tblGrid>
      <w:tr w:rsidR="00511D7E" w:rsidRPr="00511D7E" w14:paraId="04E6DB14" w14:textId="77777777" w:rsidTr="00514FBC">
        <w:trPr>
          <w:gridAfter w:val="1"/>
          <w:wAfter w:w="14" w:type="dxa"/>
          <w:trHeight w:val="340"/>
        </w:trPr>
        <w:tc>
          <w:tcPr>
            <w:tcW w:w="11190" w:type="dxa"/>
            <w:tcBorders>
              <w:top w:val="nil"/>
              <w:left w:val="nil"/>
              <w:bottom w:val="single" w:sz="24" w:space="0" w:color="0070C0"/>
              <w:right w:val="nil"/>
            </w:tcBorders>
          </w:tcPr>
          <w:p w14:paraId="38FE0A88" w14:textId="3902DE73" w:rsidR="003873C7" w:rsidRPr="00511D7E" w:rsidRDefault="003873C7" w:rsidP="003873C7">
            <w:pPr>
              <w:ind w:left="720"/>
              <w:rPr>
                <w:rFonts w:ascii="Trade Gothic Next LT Pro Bold C" w:hAnsi="Trade Gothic Next LT Pro Bold C"/>
                <w:b/>
                <w:color w:val="FF0000"/>
              </w:rPr>
            </w:pPr>
            <w:r w:rsidRPr="00511D7E">
              <w:rPr>
                <w:noProof/>
                <w:color w:val="FF0000"/>
              </w:rPr>
              <w:drawing>
                <wp:inline distT="0" distB="0" distL="0" distR="0" wp14:anchorId="00BE0360" wp14:editId="53F41F27">
                  <wp:extent cx="162000" cy="180000"/>
                  <wp:effectExtent l="0" t="0" r="0" b="0"/>
                  <wp:docPr id="1" name="Picture 2">
                    <a:extLst xmlns:a="http://schemas.openxmlformats.org/drawingml/2006/main">
                      <a:ext uri="{FF2B5EF4-FFF2-40B4-BE49-F238E27FC236}">
                        <a16:creationId xmlns:a16="http://schemas.microsoft.com/office/drawing/2014/main" id="{3477F9DD-0409-4832-A06F-57F57DA1E4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a:extLst>
                              <a:ext uri="{FF2B5EF4-FFF2-40B4-BE49-F238E27FC236}">
                                <a16:creationId xmlns:a16="http://schemas.microsoft.com/office/drawing/2014/main" id="{3477F9DD-0409-4832-A06F-57F57DA1E4B5}"/>
                              </a:ext>
                            </a:extLst>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t="-8931" r="77194" b="-1"/>
                          <a:stretch/>
                        </pic:blipFill>
                        <pic:spPr bwMode="auto">
                          <a:xfrm>
                            <a:off x="0" y="0"/>
                            <a:ext cx="162000" cy="180000"/>
                          </a:xfrm>
                          <a:prstGeom prst="rect">
                            <a:avLst/>
                          </a:prstGeom>
                          <a:noFill/>
                          <a:ln>
                            <a:noFill/>
                          </a:ln>
                        </pic:spPr>
                      </pic:pic>
                    </a:graphicData>
                  </a:graphic>
                </wp:inline>
              </w:drawing>
            </w:r>
            <w:r w:rsidRPr="00511D7E">
              <w:rPr>
                <w:rFonts w:ascii="Trade Gothic Next LT Pro Bold C" w:hAnsi="Trade Gothic Next LT Pro Bold C"/>
                <w:b/>
                <w:color w:val="FF0000"/>
              </w:rPr>
              <w:t>MAIN AREAS OF RESPONSIBILITY</w:t>
            </w:r>
          </w:p>
        </w:tc>
      </w:tr>
      <w:tr w:rsidR="00511D7E" w:rsidRPr="00511D7E" w14:paraId="46DF549E" w14:textId="77777777" w:rsidTr="00514FBC">
        <w:trPr>
          <w:gridAfter w:val="1"/>
          <w:wAfter w:w="14" w:type="dxa"/>
          <w:trHeight w:val="6329"/>
        </w:trPr>
        <w:tc>
          <w:tcPr>
            <w:tcW w:w="11190" w:type="dxa"/>
            <w:tcBorders>
              <w:top w:val="single" w:sz="24" w:space="0" w:color="0070C0"/>
              <w:left w:val="single" w:sz="24" w:space="0" w:color="0070C0"/>
              <w:bottom w:val="single" w:sz="24" w:space="0" w:color="0070C0"/>
              <w:right w:val="single" w:sz="24" w:space="0" w:color="0070C0"/>
            </w:tcBorders>
          </w:tcPr>
          <w:p w14:paraId="72FAE281" w14:textId="77777777" w:rsidR="003873C7" w:rsidRPr="00C54EC5" w:rsidRDefault="003873C7" w:rsidP="00C17C5B">
            <w:pPr>
              <w:rPr>
                <w:sz w:val="20"/>
                <w:szCs w:val="20"/>
              </w:rPr>
            </w:pPr>
          </w:p>
          <w:p w14:paraId="34618B8E" w14:textId="5E411324" w:rsidR="00B04BC8" w:rsidRPr="00C54EC5" w:rsidRDefault="00C9401A" w:rsidP="008662F4">
            <w:pPr>
              <w:pStyle w:val="ListParagraph"/>
              <w:numPr>
                <w:ilvl w:val="0"/>
                <w:numId w:val="14"/>
              </w:numPr>
              <w:overflowPunct w:val="0"/>
              <w:autoSpaceDE w:val="0"/>
              <w:autoSpaceDN w:val="0"/>
              <w:textAlignment w:val="baseline"/>
            </w:pPr>
            <w:r w:rsidRPr="00C54EC5">
              <w:t xml:space="preserve">Responsible for ensuring self and team compliance with all Health and Safety and Food Safety policies and procedures to </w:t>
            </w:r>
            <w:proofErr w:type="gramStart"/>
            <w:r w:rsidRPr="00C54EC5">
              <w:t xml:space="preserve">provide a safe </w:t>
            </w:r>
            <w:r w:rsidR="009473FB" w:rsidRPr="00C54EC5">
              <w:t xml:space="preserve">working </w:t>
            </w:r>
            <w:r w:rsidRPr="00C54EC5">
              <w:t>environment</w:t>
            </w:r>
            <w:r w:rsidR="009473FB" w:rsidRPr="00C54EC5">
              <w:t xml:space="preserve"> at all times</w:t>
            </w:r>
            <w:proofErr w:type="gramEnd"/>
            <w:r w:rsidR="009473FB" w:rsidRPr="00C54EC5">
              <w:t>.</w:t>
            </w:r>
          </w:p>
          <w:p w14:paraId="1BCBBE4E" w14:textId="77777777" w:rsidR="00DE3F51" w:rsidRPr="00DE3F51" w:rsidRDefault="008B73CA" w:rsidP="00EA1FE5">
            <w:pPr>
              <w:pStyle w:val="ListParagraph"/>
              <w:numPr>
                <w:ilvl w:val="0"/>
                <w:numId w:val="14"/>
              </w:numPr>
              <w:shd w:val="clear" w:color="auto" w:fill="FFFFFF"/>
              <w:overflowPunct w:val="0"/>
              <w:autoSpaceDE w:val="0"/>
              <w:autoSpaceDN w:val="0"/>
              <w:spacing w:before="100" w:beforeAutospacing="1" w:after="100" w:afterAutospacing="1"/>
              <w:textAlignment w:val="baseline"/>
              <w:rPr>
                <w:rFonts w:eastAsia="Times New Roman" w:cstheme="minorHAnsi"/>
                <w:color w:val="4A5568"/>
                <w:lang w:eastAsia="en-GB"/>
              </w:rPr>
            </w:pPr>
            <w:r w:rsidRPr="00DE3F51">
              <w:rPr>
                <w:iCs/>
              </w:rPr>
              <w:t xml:space="preserve">Comply with all applicable UK and Ireland Data Protection and </w:t>
            </w:r>
            <w:proofErr w:type="spellStart"/>
            <w:r w:rsidRPr="00DE3F51">
              <w:rPr>
                <w:iCs/>
              </w:rPr>
              <w:t>ePrivacy</w:t>
            </w:r>
            <w:proofErr w:type="spellEnd"/>
            <w:r w:rsidRPr="00DE3F51">
              <w:rPr>
                <w:iCs/>
              </w:rPr>
              <w:t xml:space="preserve"> legislation and report non-compliances </w:t>
            </w:r>
            <w:proofErr w:type="gramStart"/>
            <w:r w:rsidRPr="00DE3F51">
              <w:rPr>
                <w:iCs/>
              </w:rPr>
              <w:t>where</w:t>
            </w:r>
            <w:proofErr w:type="gramEnd"/>
            <w:r w:rsidRPr="00DE3F51">
              <w:rPr>
                <w:iCs/>
              </w:rPr>
              <w:t xml:space="preserve"> identified to the Data Protection team.</w:t>
            </w:r>
          </w:p>
          <w:p w14:paraId="48A3A9E1" w14:textId="24B05579" w:rsidR="008662F4" w:rsidRPr="008662F4" w:rsidRDefault="008662F4" w:rsidP="00EA1FE5">
            <w:pPr>
              <w:pStyle w:val="ListParagraph"/>
              <w:numPr>
                <w:ilvl w:val="0"/>
                <w:numId w:val="14"/>
              </w:numPr>
              <w:shd w:val="clear" w:color="auto" w:fill="FFFFFF"/>
              <w:overflowPunct w:val="0"/>
              <w:autoSpaceDE w:val="0"/>
              <w:autoSpaceDN w:val="0"/>
              <w:spacing w:before="100" w:beforeAutospacing="1" w:after="100" w:afterAutospacing="1"/>
              <w:textAlignment w:val="baseline"/>
              <w:rPr>
                <w:rFonts w:eastAsia="Times New Roman" w:cstheme="minorHAnsi"/>
                <w:color w:val="4A5568"/>
                <w:lang w:eastAsia="en-GB"/>
              </w:rPr>
            </w:pPr>
            <w:r w:rsidRPr="008662F4">
              <w:rPr>
                <w:rFonts w:eastAsia="Times New Roman" w:cstheme="minorHAnsi"/>
                <w:color w:val="4A5568"/>
                <w:lang w:eastAsia="en-GB"/>
              </w:rPr>
              <w:t>Develop project scopes and objectives, involving all relevant stakeholders and ensuring technical feasibility.</w:t>
            </w:r>
          </w:p>
          <w:p w14:paraId="49B901AB" w14:textId="77777777" w:rsidR="008662F4" w:rsidRPr="008662F4" w:rsidRDefault="008662F4" w:rsidP="008662F4">
            <w:pPr>
              <w:numPr>
                <w:ilvl w:val="0"/>
                <w:numId w:val="14"/>
              </w:numPr>
              <w:shd w:val="clear" w:color="auto" w:fill="FFFFFF"/>
              <w:spacing w:before="100" w:beforeAutospacing="1" w:after="100" w:afterAutospacing="1"/>
              <w:rPr>
                <w:rFonts w:eastAsia="Times New Roman" w:cstheme="minorHAnsi"/>
                <w:color w:val="4A5568"/>
                <w:sz w:val="22"/>
                <w:szCs w:val="22"/>
                <w:lang w:eastAsia="en-GB"/>
              </w:rPr>
            </w:pPr>
            <w:r w:rsidRPr="008662F4">
              <w:rPr>
                <w:rFonts w:eastAsia="Times New Roman" w:cstheme="minorHAnsi"/>
                <w:color w:val="4A5568"/>
                <w:sz w:val="22"/>
                <w:szCs w:val="22"/>
                <w:lang w:eastAsia="en-GB"/>
              </w:rPr>
              <w:t>Create and maintain comprehensive project documentation, including project plans, schedules, budgets, and status reports.</w:t>
            </w:r>
          </w:p>
          <w:p w14:paraId="5981CA4C" w14:textId="77777777" w:rsidR="008662F4" w:rsidRPr="008662F4" w:rsidRDefault="008662F4" w:rsidP="008662F4">
            <w:pPr>
              <w:numPr>
                <w:ilvl w:val="0"/>
                <w:numId w:val="14"/>
              </w:numPr>
              <w:shd w:val="clear" w:color="auto" w:fill="FFFFFF"/>
              <w:spacing w:before="100" w:beforeAutospacing="1" w:after="100" w:afterAutospacing="1"/>
              <w:rPr>
                <w:rFonts w:eastAsia="Times New Roman" w:cstheme="minorHAnsi"/>
                <w:color w:val="4A5568"/>
                <w:sz w:val="22"/>
                <w:szCs w:val="22"/>
                <w:lang w:eastAsia="en-GB"/>
              </w:rPr>
            </w:pPr>
            <w:r w:rsidRPr="008662F4">
              <w:rPr>
                <w:rFonts w:eastAsia="Times New Roman" w:cstheme="minorHAnsi"/>
                <w:color w:val="4A5568"/>
                <w:sz w:val="22"/>
                <w:szCs w:val="22"/>
                <w:lang w:eastAsia="en-GB"/>
              </w:rPr>
              <w:t>Coordinate internal resources and third parties/vendors for the flawless execution of projects.</w:t>
            </w:r>
          </w:p>
          <w:p w14:paraId="633AA2E5" w14:textId="77777777" w:rsidR="008662F4" w:rsidRPr="008662F4" w:rsidRDefault="008662F4" w:rsidP="008662F4">
            <w:pPr>
              <w:numPr>
                <w:ilvl w:val="0"/>
                <w:numId w:val="14"/>
              </w:numPr>
              <w:shd w:val="clear" w:color="auto" w:fill="FFFFFF"/>
              <w:spacing w:before="100" w:beforeAutospacing="1" w:after="100" w:afterAutospacing="1"/>
              <w:rPr>
                <w:rFonts w:eastAsia="Times New Roman" w:cstheme="minorHAnsi"/>
                <w:color w:val="4A5568"/>
                <w:sz w:val="22"/>
                <w:szCs w:val="22"/>
                <w:lang w:eastAsia="en-GB"/>
              </w:rPr>
            </w:pPr>
            <w:r w:rsidRPr="008662F4">
              <w:rPr>
                <w:rFonts w:eastAsia="Times New Roman" w:cstheme="minorHAnsi"/>
                <w:color w:val="4A5568"/>
                <w:sz w:val="22"/>
                <w:szCs w:val="22"/>
                <w:lang w:eastAsia="en-GB"/>
              </w:rPr>
              <w:t>Manage changes to the project scope, project schedule, and project costs using appropriate verification techniques.</w:t>
            </w:r>
          </w:p>
          <w:p w14:paraId="5B880A80" w14:textId="77777777" w:rsidR="008662F4" w:rsidRPr="008662F4" w:rsidRDefault="008662F4" w:rsidP="008662F4">
            <w:pPr>
              <w:numPr>
                <w:ilvl w:val="0"/>
                <w:numId w:val="14"/>
              </w:numPr>
              <w:shd w:val="clear" w:color="auto" w:fill="FFFFFF"/>
              <w:spacing w:before="100" w:beforeAutospacing="1" w:after="100" w:afterAutospacing="1"/>
              <w:rPr>
                <w:rFonts w:eastAsia="Times New Roman" w:cstheme="minorHAnsi"/>
                <w:color w:val="4A5568"/>
                <w:sz w:val="22"/>
                <w:szCs w:val="22"/>
                <w:lang w:eastAsia="en-GB"/>
              </w:rPr>
            </w:pPr>
            <w:r w:rsidRPr="008662F4">
              <w:rPr>
                <w:rFonts w:eastAsia="Times New Roman" w:cstheme="minorHAnsi"/>
                <w:color w:val="4A5568"/>
                <w:sz w:val="22"/>
                <w:szCs w:val="22"/>
                <w:lang w:eastAsia="en-GB"/>
              </w:rPr>
              <w:t>Measure project performance using appropriate systems, tools, and techniques.</w:t>
            </w:r>
          </w:p>
          <w:p w14:paraId="0D07AC24" w14:textId="77777777" w:rsidR="008662F4" w:rsidRPr="008662F4" w:rsidRDefault="008662F4" w:rsidP="008662F4">
            <w:pPr>
              <w:numPr>
                <w:ilvl w:val="0"/>
                <w:numId w:val="14"/>
              </w:numPr>
              <w:shd w:val="clear" w:color="auto" w:fill="FFFFFF"/>
              <w:spacing w:before="100" w:beforeAutospacing="1" w:after="100" w:afterAutospacing="1"/>
              <w:rPr>
                <w:rFonts w:eastAsia="Times New Roman" w:cstheme="minorHAnsi"/>
                <w:color w:val="4A5568"/>
                <w:sz w:val="22"/>
                <w:szCs w:val="22"/>
                <w:lang w:eastAsia="en-GB"/>
              </w:rPr>
            </w:pPr>
            <w:r w:rsidRPr="008662F4">
              <w:rPr>
                <w:rFonts w:eastAsia="Times New Roman" w:cstheme="minorHAnsi"/>
                <w:color w:val="4A5568"/>
                <w:sz w:val="22"/>
                <w:szCs w:val="22"/>
                <w:lang w:eastAsia="en-GB"/>
              </w:rPr>
              <w:t>Perform risk management to minimize project risks.</w:t>
            </w:r>
          </w:p>
          <w:p w14:paraId="7A639A2C" w14:textId="77777777" w:rsidR="008662F4" w:rsidRPr="008662F4" w:rsidRDefault="008662F4" w:rsidP="008662F4">
            <w:pPr>
              <w:numPr>
                <w:ilvl w:val="0"/>
                <w:numId w:val="14"/>
              </w:numPr>
              <w:shd w:val="clear" w:color="auto" w:fill="FFFFFF"/>
              <w:spacing w:before="100" w:beforeAutospacing="1" w:after="100" w:afterAutospacing="1"/>
              <w:rPr>
                <w:rFonts w:eastAsia="Times New Roman" w:cstheme="minorHAnsi"/>
                <w:color w:val="4A5568"/>
                <w:sz w:val="22"/>
                <w:szCs w:val="22"/>
                <w:lang w:eastAsia="en-GB"/>
              </w:rPr>
            </w:pPr>
            <w:r w:rsidRPr="008662F4">
              <w:rPr>
                <w:rFonts w:eastAsia="Times New Roman" w:cstheme="minorHAnsi"/>
                <w:color w:val="4A5568"/>
                <w:sz w:val="22"/>
                <w:szCs w:val="22"/>
                <w:lang w:eastAsia="en-GB"/>
              </w:rPr>
              <w:t>Establish and maintain relationships with third parties/vendors.</w:t>
            </w:r>
          </w:p>
          <w:p w14:paraId="5A1E738F" w14:textId="77777777" w:rsidR="008662F4" w:rsidRDefault="008662F4" w:rsidP="008662F4">
            <w:pPr>
              <w:numPr>
                <w:ilvl w:val="0"/>
                <w:numId w:val="14"/>
              </w:numPr>
              <w:shd w:val="clear" w:color="auto" w:fill="FFFFFF"/>
              <w:spacing w:before="100" w:beforeAutospacing="1" w:after="100" w:afterAutospacing="1"/>
              <w:rPr>
                <w:rFonts w:eastAsia="Times New Roman" w:cstheme="minorHAnsi"/>
                <w:color w:val="4A5568"/>
                <w:sz w:val="22"/>
                <w:szCs w:val="22"/>
                <w:lang w:eastAsia="en-GB"/>
              </w:rPr>
            </w:pPr>
            <w:r w:rsidRPr="008662F4">
              <w:rPr>
                <w:rFonts w:eastAsia="Times New Roman" w:cstheme="minorHAnsi"/>
                <w:color w:val="4A5568"/>
                <w:sz w:val="22"/>
                <w:szCs w:val="22"/>
                <w:lang w:eastAsia="en-GB"/>
              </w:rPr>
              <w:t>Oversee the handover of the project to the relevant operational team or department upon completion.</w:t>
            </w:r>
          </w:p>
          <w:p w14:paraId="3E6826B5" w14:textId="77777777" w:rsidR="00DE3F51" w:rsidRPr="00DE3F51" w:rsidRDefault="00DE3F51" w:rsidP="00DE3F51">
            <w:pPr>
              <w:pStyle w:val="ListParagraph"/>
              <w:numPr>
                <w:ilvl w:val="0"/>
                <w:numId w:val="14"/>
              </w:numPr>
              <w:shd w:val="clear" w:color="auto" w:fill="FFFFFF"/>
              <w:overflowPunct w:val="0"/>
              <w:autoSpaceDE w:val="0"/>
              <w:autoSpaceDN w:val="0"/>
              <w:spacing w:before="100" w:beforeAutospacing="1" w:after="100" w:afterAutospacing="1"/>
              <w:textAlignment w:val="baseline"/>
              <w:rPr>
                <w:rFonts w:eastAsia="Times New Roman" w:cstheme="minorHAnsi"/>
                <w:color w:val="4A5568"/>
                <w:lang w:eastAsia="en-GB"/>
              </w:rPr>
            </w:pPr>
            <w:r w:rsidRPr="00DE3F51">
              <w:rPr>
                <w:iCs/>
              </w:rPr>
              <w:t xml:space="preserve">Comply with all applicable UK and Ireland Data Protection and </w:t>
            </w:r>
            <w:proofErr w:type="spellStart"/>
            <w:r w:rsidRPr="00DE3F51">
              <w:rPr>
                <w:iCs/>
              </w:rPr>
              <w:t>ePrivacy</w:t>
            </w:r>
            <w:proofErr w:type="spellEnd"/>
            <w:r w:rsidRPr="00DE3F51">
              <w:rPr>
                <w:iCs/>
              </w:rPr>
              <w:t xml:space="preserve"> legislation and report non-compliances </w:t>
            </w:r>
            <w:proofErr w:type="gramStart"/>
            <w:r w:rsidRPr="00DE3F51">
              <w:rPr>
                <w:iCs/>
              </w:rPr>
              <w:t>where</w:t>
            </w:r>
            <w:proofErr w:type="gramEnd"/>
            <w:r w:rsidRPr="00DE3F51">
              <w:rPr>
                <w:iCs/>
              </w:rPr>
              <w:t xml:space="preserve"> identified to the Data Protection team.</w:t>
            </w:r>
          </w:p>
          <w:p w14:paraId="73786935" w14:textId="5BC27FAF" w:rsidR="00DE3F51" w:rsidRDefault="003B6C6A" w:rsidP="008662F4">
            <w:pPr>
              <w:numPr>
                <w:ilvl w:val="0"/>
                <w:numId w:val="14"/>
              </w:numPr>
              <w:shd w:val="clear" w:color="auto" w:fill="FFFFFF"/>
              <w:spacing w:before="100" w:beforeAutospacing="1" w:after="100" w:afterAutospacing="1"/>
              <w:rPr>
                <w:rFonts w:eastAsia="Times New Roman" w:cstheme="minorHAnsi"/>
                <w:color w:val="4A5568"/>
                <w:sz w:val="22"/>
                <w:szCs w:val="22"/>
                <w:lang w:eastAsia="en-GB"/>
              </w:rPr>
            </w:pPr>
            <w:r>
              <w:rPr>
                <w:rFonts w:eastAsia="Times New Roman" w:cstheme="minorHAnsi"/>
                <w:color w:val="4A5568"/>
                <w:sz w:val="22"/>
                <w:szCs w:val="22"/>
                <w:lang w:eastAsia="en-GB"/>
              </w:rPr>
              <w:t>Work with Cyber Security Team to ensure compliance to Domino’s policies ad appropriate protection of system operation</w:t>
            </w:r>
          </w:p>
          <w:p w14:paraId="5199DEA9" w14:textId="77777777" w:rsidR="00135C78" w:rsidRPr="008662F4" w:rsidRDefault="00135C78" w:rsidP="00135C78">
            <w:pPr>
              <w:shd w:val="clear" w:color="auto" w:fill="FFFFFF"/>
              <w:spacing w:before="100" w:beforeAutospacing="1" w:after="100" w:afterAutospacing="1"/>
              <w:rPr>
                <w:rFonts w:eastAsia="Times New Roman" w:cstheme="minorHAnsi"/>
                <w:color w:val="4A5568"/>
                <w:sz w:val="22"/>
                <w:szCs w:val="22"/>
                <w:lang w:eastAsia="en-GB"/>
              </w:rPr>
            </w:pPr>
          </w:p>
          <w:p w14:paraId="1EFC0F30" w14:textId="613ABAC4" w:rsidR="003873C7" w:rsidRPr="00511D7E" w:rsidRDefault="006A7F63" w:rsidP="00350C11">
            <w:pPr>
              <w:overflowPunct w:val="0"/>
              <w:autoSpaceDE w:val="0"/>
              <w:autoSpaceDN w:val="0"/>
              <w:textAlignment w:val="baseline"/>
              <w:rPr>
                <w:color w:val="FF0000"/>
                <w:sz w:val="22"/>
                <w:szCs w:val="22"/>
              </w:rPr>
            </w:pPr>
            <w:r>
              <w:rPr>
                <w:rFonts w:ascii="Calibri" w:hAnsi="Calibri" w:cs="Calibri"/>
                <w:sz w:val="22"/>
                <w:szCs w:val="22"/>
              </w:rPr>
              <w:lastRenderedPageBreak/>
              <w:t>T</w:t>
            </w:r>
            <w:r w:rsidR="005F44C7" w:rsidRPr="00F11BDF">
              <w:rPr>
                <w:rFonts w:ascii="Calibri" w:hAnsi="Calibri" w:cs="Calibri"/>
                <w:sz w:val="22"/>
                <w:szCs w:val="22"/>
              </w:rPr>
              <w:t xml:space="preserve">he </w:t>
            </w:r>
            <w:r w:rsidR="00C9401A" w:rsidRPr="00F11BDF">
              <w:rPr>
                <w:rFonts w:ascii="Calibri" w:hAnsi="Calibri" w:cs="Calibri"/>
                <w:sz w:val="22"/>
                <w:szCs w:val="22"/>
              </w:rPr>
              <w:t xml:space="preserve">main areas of responsibility </w:t>
            </w:r>
            <w:r w:rsidR="00804AC9" w:rsidRPr="00F11BDF">
              <w:rPr>
                <w:rFonts w:ascii="Calibri" w:hAnsi="Calibri" w:cs="Calibri"/>
                <w:sz w:val="22"/>
                <w:szCs w:val="22"/>
              </w:rPr>
              <w:t>are</w:t>
            </w:r>
            <w:r w:rsidR="005F44C7" w:rsidRPr="00F11BDF">
              <w:rPr>
                <w:rFonts w:ascii="Calibri" w:hAnsi="Calibri" w:cs="Calibri"/>
                <w:sz w:val="22"/>
                <w:szCs w:val="22"/>
              </w:rPr>
              <w:t xml:space="preserve"> not intended to be </w:t>
            </w:r>
            <w:proofErr w:type="gramStart"/>
            <w:r w:rsidR="005F44C7" w:rsidRPr="00F11BDF">
              <w:rPr>
                <w:rFonts w:ascii="Calibri" w:hAnsi="Calibri" w:cs="Calibri"/>
                <w:sz w:val="22"/>
                <w:szCs w:val="22"/>
              </w:rPr>
              <w:t>exhaustive, but</w:t>
            </w:r>
            <w:proofErr w:type="gramEnd"/>
            <w:r w:rsidR="005F44C7" w:rsidRPr="00F11BDF">
              <w:rPr>
                <w:rFonts w:ascii="Calibri" w:hAnsi="Calibri" w:cs="Calibri"/>
                <w:sz w:val="22"/>
                <w:szCs w:val="22"/>
              </w:rPr>
              <w:t xml:space="preserve"> gives a general indication of the tasks involved. It is the nature of the Company that tasks and responsibilities are in many circumstances, unpredictable and varied. All </w:t>
            </w:r>
            <w:r w:rsidR="00C9401A" w:rsidRPr="00F11BDF">
              <w:rPr>
                <w:rFonts w:ascii="Calibri" w:hAnsi="Calibri" w:cs="Calibri"/>
                <w:sz w:val="22"/>
                <w:szCs w:val="22"/>
              </w:rPr>
              <w:t>colleagues</w:t>
            </w:r>
            <w:r w:rsidR="005F44C7" w:rsidRPr="00F11BDF">
              <w:rPr>
                <w:rFonts w:ascii="Calibri" w:hAnsi="Calibri" w:cs="Calibri"/>
                <w:sz w:val="22"/>
                <w:szCs w:val="22"/>
              </w:rPr>
              <w:t xml:space="preserve"> are therefore, expected to work in a flexible way when the occasion arises and acknowledge that tasks not specifically covered in their </w:t>
            </w:r>
            <w:r w:rsidR="00C9401A" w:rsidRPr="00F11BDF">
              <w:rPr>
                <w:rFonts w:ascii="Calibri" w:hAnsi="Calibri" w:cs="Calibri"/>
                <w:sz w:val="22"/>
                <w:szCs w:val="22"/>
              </w:rPr>
              <w:t>role profile</w:t>
            </w:r>
            <w:r w:rsidR="005F44C7" w:rsidRPr="00F11BDF">
              <w:rPr>
                <w:rFonts w:ascii="Calibri" w:hAnsi="Calibri" w:cs="Calibri"/>
                <w:sz w:val="22"/>
                <w:szCs w:val="22"/>
              </w:rPr>
              <w:t xml:space="preserve"> are not excluded.</w:t>
            </w:r>
            <w:r>
              <w:rPr>
                <w:rFonts w:ascii="Calibri" w:hAnsi="Calibri" w:cs="Calibri"/>
                <w:sz w:val="22"/>
                <w:szCs w:val="22"/>
              </w:rPr>
              <w:t xml:space="preserve"> </w:t>
            </w:r>
          </w:p>
        </w:tc>
      </w:tr>
      <w:tr w:rsidR="00511D7E" w:rsidRPr="00511D7E" w14:paraId="314DB2FB" w14:textId="77777777" w:rsidTr="00514FBC">
        <w:trPr>
          <w:trHeight w:val="341"/>
        </w:trPr>
        <w:tc>
          <w:tcPr>
            <w:tcW w:w="11204" w:type="dxa"/>
            <w:gridSpan w:val="2"/>
            <w:tcBorders>
              <w:top w:val="nil"/>
              <w:left w:val="nil"/>
              <w:bottom w:val="single" w:sz="24" w:space="0" w:color="0070C0"/>
              <w:right w:val="nil"/>
            </w:tcBorders>
          </w:tcPr>
          <w:p w14:paraId="57A1C0C1" w14:textId="736E4F2F" w:rsidR="00975642" w:rsidRDefault="00975642" w:rsidP="00C54EC5">
            <w:pPr>
              <w:rPr>
                <w:rFonts w:ascii="Trade Gothic Next LT Pro Bold C" w:hAnsi="Trade Gothic Next LT Pro Bold C"/>
                <w:b/>
                <w:color w:val="FF0000"/>
              </w:rPr>
            </w:pPr>
          </w:p>
          <w:p w14:paraId="28C91908" w14:textId="2C3C101F" w:rsidR="00C54EC5" w:rsidRDefault="00C54EC5" w:rsidP="00C54EC5">
            <w:pPr>
              <w:rPr>
                <w:rFonts w:ascii="Trade Gothic Next LT Pro Bold C" w:hAnsi="Trade Gothic Next LT Pro Bold C"/>
                <w:b/>
                <w:color w:val="FF0000"/>
              </w:rPr>
            </w:pPr>
          </w:p>
          <w:p w14:paraId="17432D3C" w14:textId="002479A6" w:rsidR="00C54EC5" w:rsidRDefault="00C54EC5" w:rsidP="00C54EC5">
            <w:pPr>
              <w:rPr>
                <w:rFonts w:ascii="Trade Gothic Next LT Pro Bold C" w:hAnsi="Trade Gothic Next LT Pro Bold C"/>
                <w:b/>
                <w:color w:val="FF0000"/>
              </w:rPr>
            </w:pPr>
          </w:p>
          <w:p w14:paraId="125B906D" w14:textId="77777777" w:rsidR="000321D4" w:rsidRPr="00511D7E" w:rsidRDefault="000321D4" w:rsidP="00C54EC5">
            <w:pPr>
              <w:rPr>
                <w:rFonts w:ascii="Trade Gothic Next LT Pro Bold C" w:hAnsi="Trade Gothic Next LT Pro Bold C"/>
                <w:b/>
                <w:color w:val="FF0000"/>
              </w:rPr>
            </w:pPr>
          </w:p>
          <w:p w14:paraId="0775125A" w14:textId="24053BB6" w:rsidR="003873C7" w:rsidRPr="00511D7E" w:rsidRDefault="003873C7" w:rsidP="00975642">
            <w:pPr>
              <w:rPr>
                <w:rFonts w:ascii="Trade Gothic Next LT Pro Bold C" w:hAnsi="Trade Gothic Next LT Pro Bold C"/>
                <w:b/>
                <w:color w:val="FF0000"/>
              </w:rPr>
            </w:pPr>
            <w:r w:rsidRPr="00511D7E">
              <w:rPr>
                <w:noProof/>
                <w:color w:val="FF0000"/>
              </w:rPr>
              <w:drawing>
                <wp:inline distT="0" distB="0" distL="0" distR="0" wp14:anchorId="4BCA2AFE" wp14:editId="25E03D33">
                  <wp:extent cx="162000" cy="180000"/>
                  <wp:effectExtent l="0" t="0" r="0" b="0"/>
                  <wp:docPr id="8" name="Picture 2">
                    <a:extLst xmlns:a="http://schemas.openxmlformats.org/drawingml/2006/main">
                      <a:ext uri="{FF2B5EF4-FFF2-40B4-BE49-F238E27FC236}">
                        <a16:creationId xmlns:a16="http://schemas.microsoft.com/office/drawing/2014/main" id="{3477F9DD-0409-4832-A06F-57F57DA1E4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a:extLst>
                              <a:ext uri="{FF2B5EF4-FFF2-40B4-BE49-F238E27FC236}">
                                <a16:creationId xmlns:a16="http://schemas.microsoft.com/office/drawing/2014/main" id="{3477F9DD-0409-4832-A06F-57F57DA1E4B5}"/>
                              </a:ext>
                            </a:extLst>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t="-8931" r="77194" b="-1"/>
                          <a:stretch/>
                        </pic:blipFill>
                        <pic:spPr bwMode="auto">
                          <a:xfrm>
                            <a:off x="0" y="0"/>
                            <a:ext cx="162000" cy="180000"/>
                          </a:xfrm>
                          <a:prstGeom prst="rect">
                            <a:avLst/>
                          </a:prstGeom>
                          <a:noFill/>
                          <a:ln>
                            <a:noFill/>
                          </a:ln>
                        </pic:spPr>
                      </pic:pic>
                    </a:graphicData>
                  </a:graphic>
                </wp:inline>
              </w:drawing>
            </w:r>
            <w:r w:rsidRPr="00511D7E">
              <w:rPr>
                <w:rFonts w:ascii="Trade Gothic Next LT Pro Bold C" w:hAnsi="Trade Gothic Next LT Pro Bold C"/>
                <w:b/>
                <w:color w:val="FF0000"/>
              </w:rPr>
              <w:t>ACCOUNTABILITY</w:t>
            </w:r>
          </w:p>
        </w:tc>
      </w:tr>
      <w:tr w:rsidR="003873C7" w:rsidRPr="00511D7E" w14:paraId="56BA7FEA" w14:textId="77777777" w:rsidTr="00514FBC">
        <w:trPr>
          <w:trHeight w:val="1691"/>
        </w:trPr>
        <w:tc>
          <w:tcPr>
            <w:tcW w:w="11204" w:type="dxa"/>
            <w:gridSpan w:val="2"/>
            <w:tcBorders>
              <w:top w:val="single" w:sz="24" w:space="0" w:color="0070C0"/>
              <w:left w:val="single" w:sz="24" w:space="0" w:color="0070C0"/>
              <w:bottom w:val="single" w:sz="24" w:space="0" w:color="0070C0"/>
              <w:right w:val="single" w:sz="24" w:space="0" w:color="0070C0"/>
            </w:tcBorders>
          </w:tcPr>
          <w:p w14:paraId="6C7D6A34" w14:textId="1D7F53C1" w:rsidR="00DE688C" w:rsidRPr="000321D4" w:rsidRDefault="00DE688C" w:rsidP="00DE688C">
            <w:pPr>
              <w:pStyle w:val="ListParagraph"/>
              <w:numPr>
                <w:ilvl w:val="0"/>
                <w:numId w:val="10"/>
              </w:numPr>
            </w:pPr>
            <w:r w:rsidRPr="000321D4">
              <w:t>Subject Matter Expert, advising stakeholders across the business as required to influence operational decisions</w:t>
            </w:r>
          </w:p>
          <w:p w14:paraId="387786D2" w14:textId="0FD8FB00" w:rsidR="00DE688C" w:rsidRPr="008B73CA" w:rsidRDefault="00DE688C" w:rsidP="00DE688C">
            <w:pPr>
              <w:pStyle w:val="ListParagraph"/>
              <w:numPr>
                <w:ilvl w:val="0"/>
                <w:numId w:val="10"/>
              </w:numPr>
            </w:pPr>
            <w:r w:rsidRPr="000321D4">
              <w:t xml:space="preserve">Accountable for delivery </w:t>
            </w:r>
            <w:r w:rsidR="008B73CA">
              <w:t xml:space="preserve">and optimization </w:t>
            </w:r>
            <w:r w:rsidR="008B73CA" w:rsidRPr="008B73CA">
              <w:t xml:space="preserve">of </w:t>
            </w:r>
            <w:r w:rsidR="00C04422">
              <w:t>project delivery</w:t>
            </w:r>
            <w:r w:rsidR="00E370B2">
              <w:t>.</w:t>
            </w:r>
            <w:r w:rsidR="00C04422">
              <w:t xml:space="preserve"> </w:t>
            </w:r>
          </w:p>
          <w:p w14:paraId="4D0BEADA" w14:textId="1221E5C7" w:rsidR="00DE688C" w:rsidRPr="000321D4" w:rsidRDefault="00DE688C" w:rsidP="00DE688C">
            <w:pPr>
              <w:pStyle w:val="ListParagraph"/>
              <w:numPr>
                <w:ilvl w:val="0"/>
                <w:numId w:val="10"/>
              </w:numPr>
            </w:pPr>
            <w:r w:rsidRPr="000321D4">
              <w:t>Whilst there are significant policies and procedures in place, the role holder will need to display high levels of judgement where complex issues arise</w:t>
            </w:r>
            <w:r w:rsidR="00E370B2">
              <w:t>.</w:t>
            </w:r>
          </w:p>
          <w:p w14:paraId="0CD80813" w14:textId="645957CB" w:rsidR="003873C7" w:rsidRPr="00A36D67" w:rsidRDefault="003873C7" w:rsidP="00A36D67">
            <w:pPr>
              <w:ind w:left="360"/>
              <w:rPr>
                <w:color w:val="FF0000"/>
              </w:rPr>
            </w:pPr>
          </w:p>
        </w:tc>
      </w:tr>
    </w:tbl>
    <w:p w14:paraId="7A4F7F92" w14:textId="00F76EB0" w:rsidR="008D6E55" w:rsidRPr="00511D7E" w:rsidRDefault="008D6E55">
      <w:pPr>
        <w:rPr>
          <w:rFonts w:ascii="Trade Gothic Next LT Pro Bold C" w:hAnsi="Trade Gothic Next LT Pro Bold C"/>
          <w:b/>
          <w:color w:val="FF0000"/>
        </w:rPr>
      </w:pPr>
    </w:p>
    <w:tbl>
      <w:tblPr>
        <w:tblStyle w:val="TableGrid"/>
        <w:tblW w:w="11204" w:type="dxa"/>
        <w:tblInd w:w="142" w:type="dxa"/>
        <w:tblLook w:val="04A0" w:firstRow="1" w:lastRow="0" w:firstColumn="1" w:lastColumn="0" w:noHBand="0" w:noVBand="1"/>
      </w:tblPr>
      <w:tblGrid>
        <w:gridCol w:w="11204"/>
      </w:tblGrid>
      <w:tr w:rsidR="00511D7E" w:rsidRPr="00511D7E" w14:paraId="2D839EBD" w14:textId="77777777" w:rsidTr="00C17C5B">
        <w:trPr>
          <w:trHeight w:val="346"/>
        </w:trPr>
        <w:tc>
          <w:tcPr>
            <w:tcW w:w="11204" w:type="dxa"/>
            <w:tcBorders>
              <w:top w:val="nil"/>
              <w:left w:val="nil"/>
              <w:bottom w:val="single" w:sz="24" w:space="0" w:color="0070C0"/>
              <w:right w:val="nil"/>
            </w:tcBorders>
          </w:tcPr>
          <w:p w14:paraId="2838FE61" w14:textId="6DF94660" w:rsidR="003873C7" w:rsidRPr="00511D7E" w:rsidRDefault="003873C7" w:rsidP="00C17C5B">
            <w:pPr>
              <w:ind w:left="720"/>
              <w:rPr>
                <w:rFonts w:ascii="Trade Gothic Next LT Pro Bold C" w:hAnsi="Trade Gothic Next LT Pro Bold C"/>
                <w:b/>
                <w:color w:val="FF0000"/>
              </w:rPr>
            </w:pPr>
            <w:r w:rsidRPr="00511D7E">
              <w:rPr>
                <w:noProof/>
                <w:color w:val="FF0000"/>
              </w:rPr>
              <w:drawing>
                <wp:inline distT="0" distB="0" distL="0" distR="0" wp14:anchorId="1A2FED03" wp14:editId="3BA44B1B">
                  <wp:extent cx="162000" cy="180000"/>
                  <wp:effectExtent l="0" t="0" r="0" b="0"/>
                  <wp:docPr id="25" name="Picture 2">
                    <a:extLst xmlns:a="http://schemas.openxmlformats.org/drawingml/2006/main">
                      <a:ext uri="{FF2B5EF4-FFF2-40B4-BE49-F238E27FC236}">
                        <a16:creationId xmlns:a16="http://schemas.microsoft.com/office/drawing/2014/main" id="{3477F9DD-0409-4832-A06F-57F57DA1E4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a:extLst>
                              <a:ext uri="{FF2B5EF4-FFF2-40B4-BE49-F238E27FC236}">
                                <a16:creationId xmlns:a16="http://schemas.microsoft.com/office/drawing/2014/main" id="{3477F9DD-0409-4832-A06F-57F57DA1E4B5}"/>
                              </a:ext>
                            </a:extLst>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t="-8931" r="77194" b="-1"/>
                          <a:stretch/>
                        </pic:blipFill>
                        <pic:spPr bwMode="auto">
                          <a:xfrm>
                            <a:off x="0" y="0"/>
                            <a:ext cx="162000" cy="180000"/>
                          </a:xfrm>
                          <a:prstGeom prst="rect">
                            <a:avLst/>
                          </a:prstGeom>
                          <a:noFill/>
                          <a:ln>
                            <a:noFill/>
                          </a:ln>
                        </pic:spPr>
                      </pic:pic>
                    </a:graphicData>
                  </a:graphic>
                </wp:inline>
              </w:drawing>
            </w:r>
            <w:r w:rsidRPr="00511D7E">
              <w:rPr>
                <w:rFonts w:cstheme="minorHAnsi"/>
                <w:b/>
                <w:color w:val="FF0000"/>
              </w:rPr>
              <w:t xml:space="preserve"> KNOWLEDGE</w:t>
            </w:r>
            <w:r w:rsidRPr="00511D7E">
              <w:rPr>
                <w:rFonts w:ascii="Trade Gothic Next LT Pro Bold C" w:hAnsi="Trade Gothic Next LT Pro Bold C"/>
                <w:b/>
                <w:color w:val="FF0000"/>
              </w:rPr>
              <w:t>, SKILLS, ABILITY &amp; EXPERIENCE</w:t>
            </w:r>
          </w:p>
        </w:tc>
      </w:tr>
      <w:tr w:rsidR="00511D7E" w:rsidRPr="00511D7E" w14:paraId="5DFEFCAA" w14:textId="77777777" w:rsidTr="00C17C5B">
        <w:trPr>
          <w:trHeight w:val="1474"/>
        </w:trPr>
        <w:tc>
          <w:tcPr>
            <w:tcW w:w="11204" w:type="dxa"/>
            <w:tcBorders>
              <w:top w:val="single" w:sz="24" w:space="0" w:color="0070C0"/>
              <w:left w:val="single" w:sz="24" w:space="0" w:color="0070C0"/>
              <w:bottom w:val="single" w:sz="24" w:space="0" w:color="0070C0"/>
              <w:right w:val="single" w:sz="24" w:space="0" w:color="0070C0"/>
            </w:tcBorders>
          </w:tcPr>
          <w:p w14:paraId="3EE82CEA" w14:textId="48F9D008" w:rsidR="008760C1" w:rsidRPr="008760C1" w:rsidRDefault="008760C1" w:rsidP="007C772B">
            <w:pPr>
              <w:pStyle w:val="Default"/>
              <w:numPr>
                <w:ilvl w:val="0"/>
                <w:numId w:val="10"/>
              </w:numPr>
              <w:jc w:val="both"/>
              <w:rPr>
                <w:rFonts w:asciiTheme="minorHAnsi" w:hAnsiTheme="minorHAnsi" w:cstheme="minorHAnsi"/>
                <w:color w:val="000000" w:themeColor="text1"/>
                <w:sz w:val="22"/>
                <w:szCs w:val="22"/>
              </w:rPr>
            </w:pPr>
            <w:r w:rsidRPr="008760C1">
              <w:rPr>
                <w:rFonts w:asciiTheme="minorHAnsi" w:hAnsiTheme="minorHAnsi" w:cstheme="minorHAnsi"/>
                <w:color w:val="000000" w:themeColor="text1"/>
                <w:sz w:val="22"/>
                <w:szCs w:val="22"/>
              </w:rPr>
              <w:t>Experienced people manager who has developed successful teams by encouraging, inspiring and enabling the team to be the very best they can be.</w:t>
            </w:r>
          </w:p>
          <w:p w14:paraId="6C0FE50C" w14:textId="77777777" w:rsidR="008760C1" w:rsidRPr="008B73CA" w:rsidRDefault="008760C1" w:rsidP="008760C1">
            <w:pPr>
              <w:pStyle w:val="Default"/>
              <w:numPr>
                <w:ilvl w:val="0"/>
                <w:numId w:val="10"/>
              </w:numPr>
              <w:jc w:val="both"/>
              <w:rPr>
                <w:color w:val="000000" w:themeColor="text1"/>
                <w:sz w:val="22"/>
                <w:szCs w:val="22"/>
              </w:rPr>
            </w:pPr>
            <w:r w:rsidRPr="008B73CA">
              <w:rPr>
                <w:rFonts w:asciiTheme="minorHAnsi" w:hAnsiTheme="minorHAnsi" w:cstheme="minorHAnsi"/>
                <w:color w:val="000000" w:themeColor="text1"/>
                <w:sz w:val="22"/>
                <w:szCs w:val="22"/>
              </w:rPr>
              <w:t>Excellent communication skills at all levels demonstrating ability to both influence and challenge stakeholders</w:t>
            </w:r>
          </w:p>
          <w:p w14:paraId="38D2F313" w14:textId="77777777" w:rsidR="008760C1" w:rsidRPr="008B73CA" w:rsidRDefault="008760C1" w:rsidP="008760C1">
            <w:pPr>
              <w:pStyle w:val="Default"/>
              <w:numPr>
                <w:ilvl w:val="0"/>
                <w:numId w:val="10"/>
              </w:numPr>
              <w:jc w:val="both"/>
              <w:rPr>
                <w:rFonts w:asciiTheme="minorHAnsi" w:hAnsiTheme="minorHAnsi" w:cstheme="minorHAnsi"/>
                <w:color w:val="000000" w:themeColor="text1"/>
                <w:sz w:val="22"/>
                <w:szCs w:val="22"/>
              </w:rPr>
            </w:pPr>
            <w:r w:rsidRPr="008B73CA">
              <w:rPr>
                <w:rFonts w:asciiTheme="minorHAnsi" w:hAnsiTheme="minorHAnsi" w:cstheme="minorHAnsi"/>
                <w:color w:val="000000" w:themeColor="text1"/>
                <w:sz w:val="22"/>
                <w:szCs w:val="22"/>
              </w:rPr>
              <w:t>Able to work collaboratively with all areas of the business building good internal and external relationships</w:t>
            </w:r>
            <w:r>
              <w:rPr>
                <w:rFonts w:asciiTheme="minorHAnsi" w:hAnsiTheme="minorHAnsi" w:cstheme="minorHAnsi"/>
                <w:color w:val="000000" w:themeColor="text1"/>
                <w:sz w:val="22"/>
                <w:szCs w:val="22"/>
              </w:rPr>
              <w:t>, including working with third party suppliers</w:t>
            </w:r>
          </w:p>
          <w:p w14:paraId="020051CC" w14:textId="4896F9B3" w:rsidR="008760C1" w:rsidRPr="008760C1" w:rsidRDefault="008760C1" w:rsidP="00A031B7">
            <w:pPr>
              <w:pStyle w:val="Default"/>
              <w:numPr>
                <w:ilvl w:val="0"/>
                <w:numId w:val="10"/>
              </w:numPr>
              <w:shd w:val="clear" w:color="auto" w:fill="FFFFFF"/>
              <w:spacing w:before="100" w:beforeAutospacing="1" w:after="100" w:afterAutospacing="1"/>
              <w:jc w:val="both"/>
              <w:rPr>
                <w:rFonts w:eastAsia="Times New Roman" w:cstheme="minorHAnsi"/>
                <w:b/>
                <w:bCs/>
                <w:color w:val="4A5568"/>
                <w:sz w:val="22"/>
                <w:szCs w:val="22"/>
                <w:lang w:eastAsia="en-GB"/>
              </w:rPr>
            </w:pPr>
            <w:r w:rsidRPr="008760C1">
              <w:rPr>
                <w:rFonts w:asciiTheme="minorHAnsi" w:hAnsiTheme="minorHAnsi" w:cstheme="minorHAnsi"/>
                <w:color w:val="000000" w:themeColor="text1"/>
                <w:sz w:val="22"/>
                <w:szCs w:val="22"/>
              </w:rPr>
              <w:t xml:space="preserve">Strong </w:t>
            </w:r>
            <w:r w:rsidR="00CA48EC">
              <w:rPr>
                <w:rFonts w:asciiTheme="minorHAnsi" w:hAnsiTheme="minorHAnsi" w:cstheme="minorHAnsi"/>
                <w:color w:val="000000" w:themeColor="text1"/>
                <w:sz w:val="22"/>
                <w:szCs w:val="22"/>
              </w:rPr>
              <w:t>o</w:t>
            </w:r>
            <w:r w:rsidRPr="008760C1">
              <w:rPr>
                <w:rFonts w:asciiTheme="minorHAnsi" w:hAnsiTheme="minorHAnsi" w:cstheme="minorHAnsi"/>
                <w:color w:val="000000" w:themeColor="text1"/>
                <w:sz w:val="22"/>
                <w:szCs w:val="22"/>
              </w:rPr>
              <w:t xml:space="preserve">rganisational skills with ability to prioritise both own workload and that of </w:t>
            </w:r>
            <w:r w:rsidR="00A36D67">
              <w:rPr>
                <w:rFonts w:asciiTheme="minorHAnsi" w:hAnsiTheme="minorHAnsi" w:cstheme="minorHAnsi"/>
                <w:color w:val="000000" w:themeColor="text1"/>
                <w:sz w:val="22"/>
                <w:szCs w:val="22"/>
              </w:rPr>
              <w:t xml:space="preserve">the </w:t>
            </w:r>
            <w:r w:rsidRPr="008760C1">
              <w:rPr>
                <w:rFonts w:asciiTheme="minorHAnsi" w:hAnsiTheme="minorHAnsi" w:cstheme="minorHAnsi"/>
                <w:color w:val="000000" w:themeColor="text1"/>
                <w:sz w:val="22"/>
                <w:szCs w:val="22"/>
              </w:rPr>
              <w:t>team</w:t>
            </w:r>
          </w:p>
          <w:p w14:paraId="1C9F9387" w14:textId="1CEE6E0B" w:rsidR="00C04422" w:rsidRPr="00135C78" w:rsidRDefault="00B55496" w:rsidP="00135C78">
            <w:pPr>
              <w:pStyle w:val="ListParagraph"/>
              <w:numPr>
                <w:ilvl w:val="0"/>
                <w:numId w:val="10"/>
              </w:numPr>
              <w:shd w:val="clear" w:color="auto" w:fill="FFFFFF"/>
              <w:spacing w:before="100" w:beforeAutospacing="1" w:after="100" w:afterAutospacing="1"/>
              <w:rPr>
                <w:rFonts w:eastAsia="Times New Roman" w:cstheme="minorHAnsi"/>
                <w:color w:val="4A5568"/>
                <w:lang w:eastAsia="en-GB"/>
              </w:rPr>
            </w:pPr>
            <w:r w:rsidRPr="00135C78">
              <w:rPr>
                <w:rFonts w:eastAsia="Times New Roman" w:cstheme="minorHAnsi"/>
                <w:b/>
                <w:bCs/>
                <w:color w:val="4A5568"/>
                <w:lang w:eastAsia="en-GB"/>
              </w:rPr>
              <w:t>Risk Management:</w:t>
            </w:r>
            <w:r w:rsidRPr="00135C78">
              <w:rPr>
                <w:rFonts w:eastAsia="Times New Roman" w:cstheme="minorHAnsi"/>
                <w:color w:val="4A5568"/>
                <w:lang w:eastAsia="en-GB"/>
              </w:rPr>
              <w:t> Engineering Project Managers excel in foreseeing potential project challenges and crafting strategies to counteract them. By thoroughly analyzing project specifications, timelines, and resources, they can predict risks and implement measures to ensure project deliverables are met with minimal disruptions.</w:t>
            </w:r>
            <w:r w:rsidRPr="00B55496">
              <w:rPr>
                <w:noProof/>
                <w:lang w:eastAsia="en-GB"/>
              </w:rPr>
              <mc:AlternateContent>
                <mc:Choice Requires="wps">
                  <w:drawing>
                    <wp:inline distT="0" distB="0" distL="0" distR="0" wp14:anchorId="22B3C70F" wp14:editId="65E8439E">
                      <wp:extent cx="304800" cy="304800"/>
                      <wp:effectExtent l="0" t="0" r="0" b="0"/>
                      <wp:docPr id="969266119" name="offering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E55B9F" id="offeringLogo"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028E89A" w14:textId="6CB2A638" w:rsidR="00B55496" w:rsidRPr="00135C78" w:rsidRDefault="006B4999" w:rsidP="00135C78">
            <w:pPr>
              <w:pStyle w:val="ListParagraph"/>
              <w:numPr>
                <w:ilvl w:val="0"/>
                <w:numId w:val="10"/>
              </w:numPr>
              <w:shd w:val="clear" w:color="auto" w:fill="FFFFFF"/>
              <w:spacing w:before="100" w:beforeAutospacing="1" w:after="100" w:afterAutospacing="1"/>
              <w:rPr>
                <w:rFonts w:eastAsia="Times New Roman" w:cstheme="minorHAnsi"/>
                <w:color w:val="4A5568"/>
                <w:lang w:eastAsia="en-GB"/>
              </w:rPr>
            </w:pPr>
            <w:r w:rsidRPr="00135C78">
              <w:rPr>
                <w:rFonts w:eastAsia="Times New Roman" w:cstheme="minorHAnsi"/>
                <w:b/>
                <w:bCs/>
                <w:color w:val="4A5568"/>
                <w:lang w:eastAsia="en-GB"/>
              </w:rPr>
              <w:lastRenderedPageBreak/>
              <w:t>S</w:t>
            </w:r>
            <w:r w:rsidR="00B55496" w:rsidRPr="00135C78">
              <w:rPr>
                <w:rFonts w:eastAsia="Times New Roman" w:cstheme="minorHAnsi"/>
                <w:b/>
                <w:bCs/>
                <w:color w:val="4A5568"/>
                <w:lang w:eastAsia="en-GB"/>
              </w:rPr>
              <w:t>cope Management:</w:t>
            </w:r>
            <w:r w:rsidR="00B55496" w:rsidRPr="00135C78">
              <w:rPr>
                <w:rFonts w:eastAsia="Times New Roman" w:cstheme="minorHAnsi"/>
                <w:color w:val="4A5568"/>
                <w:lang w:eastAsia="en-GB"/>
              </w:rPr>
              <w:t> Defining, validating, and controlling project boundaries is a critical skill that enables Engineering Project Managers to deliver projects on time, within budget, and</w:t>
            </w:r>
            <w:r w:rsidR="00B55496" w:rsidRPr="00135C78">
              <w:rPr>
                <w:rFonts w:ascii="Arial" w:eastAsia="Times New Roman" w:hAnsi="Arial" w:cs="Arial"/>
                <w:color w:val="4A5568"/>
                <w:sz w:val="27"/>
                <w:szCs w:val="27"/>
                <w:lang w:eastAsia="en-GB"/>
              </w:rPr>
              <w:t xml:space="preserve"> </w:t>
            </w:r>
            <w:r w:rsidR="00B55496" w:rsidRPr="00135C78">
              <w:rPr>
                <w:rFonts w:eastAsia="Times New Roman" w:cstheme="minorHAnsi"/>
                <w:color w:val="4A5568"/>
                <w:lang w:eastAsia="en-GB"/>
              </w:rPr>
              <w:t>according to specifications. Through meticulous planning and execution, they adeptly navigate changes or challenges, ensuring project objectives are achieved with precision.</w:t>
            </w:r>
          </w:p>
          <w:p w14:paraId="0C70054F" w14:textId="77777777" w:rsidR="00B55496" w:rsidRPr="00135C78" w:rsidRDefault="00B55496" w:rsidP="00135C78">
            <w:pPr>
              <w:pStyle w:val="ListParagraph"/>
              <w:numPr>
                <w:ilvl w:val="0"/>
                <w:numId w:val="10"/>
              </w:numPr>
              <w:shd w:val="clear" w:color="auto" w:fill="FFFFFF"/>
              <w:spacing w:before="100" w:beforeAutospacing="1" w:after="100" w:afterAutospacing="1"/>
              <w:rPr>
                <w:rFonts w:eastAsia="Times New Roman" w:cstheme="minorHAnsi"/>
                <w:color w:val="4A5568"/>
                <w:lang w:eastAsia="en-GB"/>
              </w:rPr>
            </w:pPr>
            <w:r w:rsidRPr="00135C78">
              <w:rPr>
                <w:rFonts w:eastAsia="Times New Roman" w:cstheme="minorHAnsi"/>
                <w:b/>
                <w:bCs/>
                <w:color w:val="4A5568"/>
                <w:lang w:eastAsia="en-GB"/>
              </w:rPr>
              <w:t>Cost Estimation:</w:t>
            </w:r>
            <w:r w:rsidRPr="00135C78">
              <w:rPr>
                <w:rFonts w:eastAsia="Times New Roman" w:cstheme="minorHAnsi"/>
                <w:color w:val="4A5568"/>
                <w:lang w:eastAsia="en-GB"/>
              </w:rPr>
              <w:t> The ability to accurately forecast the financial resources necessary for the completion of engineering projects allows for effective budget allocation and the avoidance of cost overruns. A detailed analysis of project scope, resource needs, potential risks, and market rates is conducted to ensure every financial aspect of the project is carefully planned and accounted for.</w:t>
            </w:r>
          </w:p>
          <w:p w14:paraId="4088655E" w14:textId="77777777" w:rsidR="00B55496" w:rsidRPr="00135C78" w:rsidRDefault="00B55496" w:rsidP="00135C78">
            <w:pPr>
              <w:pStyle w:val="ListParagraph"/>
              <w:numPr>
                <w:ilvl w:val="0"/>
                <w:numId w:val="10"/>
              </w:numPr>
              <w:shd w:val="clear" w:color="auto" w:fill="FFFFFF"/>
              <w:spacing w:before="100" w:beforeAutospacing="1" w:after="100" w:afterAutospacing="1"/>
              <w:rPr>
                <w:rFonts w:eastAsia="Times New Roman" w:cstheme="minorHAnsi"/>
                <w:color w:val="4A5568"/>
                <w:lang w:eastAsia="en-GB"/>
              </w:rPr>
            </w:pPr>
            <w:r w:rsidRPr="00135C78">
              <w:rPr>
                <w:rFonts w:eastAsia="Times New Roman" w:cstheme="minorHAnsi"/>
                <w:b/>
                <w:bCs/>
                <w:color w:val="4A5568"/>
                <w:lang w:eastAsia="en-GB"/>
              </w:rPr>
              <w:t>Quality Control:</w:t>
            </w:r>
            <w:r w:rsidRPr="00135C78">
              <w:rPr>
                <w:rFonts w:eastAsia="Times New Roman" w:cstheme="minorHAnsi"/>
                <w:color w:val="4A5568"/>
                <w:lang w:eastAsia="en-GB"/>
              </w:rPr>
              <w:t> Overseeing all phases of design and construction to ensure engineering projects meet specified standards and functionality requirements is a critical responsibility. Coordinating with diverse teams to implement testing protocols, identifying deviations from quality benchmarks, and initiating corrective actions promptly are essential to maintain project integrity and timelines.</w:t>
            </w:r>
          </w:p>
          <w:p w14:paraId="4BA58D6E" w14:textId="77777777" w:rsidR="00B55496" w:rsidRPr="00135C78" w:rsidRDefault="00B55496" w:rsidP="00135C78">
            <w:pPr>
              <w:pStyle w:val="ListParagraph"/>
              <w:numPr>
                <w:ilvl w:val="0"/>
                <w:numId w:val="10"/>
              </w:numPr>
              <w:shd w:val="clear" w:color="auto" w:fill="FFFFFF"/>
              <w:spacing w:before="100" w:beforeAutospacing="1" w:after="100" w:afterAutospacing="1"/>
              <w:rPr>
                <w:rFonts w:eastAsia="Times New Roman" w:cstheme="minorHAnsi"/>
                <w:color w:val="4A5568"/>
                <w:lang w:eastAsia="en-GB"/>
              </w:rPr>
            </w:pPr>
            <w:r w:rsidRPr="00135C78">
              <w:rPr>
                <w:rFonts w:eastAsia="Times New Roman" w:cstheme="minorHAnsi"/>
                <w:b/>
                <w:bCs/>
                <w:color w:val="4A5568"/>
                <w:lang w:eastAsia="en-GB"/>
              </w:rPr>
              <w:t>Stakeholder Communication:</w:t>
            </w:r>
            <w:r w:rsidRPr="00135C78">
              <w:rPr>
                <w:rFonts w:eastAsia="Times New Roman" w:cstheme="minorHAnsi"/>
                <w:color w:val="4A5568"/>
                <w:lang w:eastAsia="en-GB"/>
              </w:rPr>
              <w:t> Clear and effective communication with all project stakeholders, from sponsors to team members and clients, is vital for aligning expectations and fostering a collaborative environment. By adeptly conveying technical details, project updates, and potential challenges, an Engineering Project Manager facilitates informed decision-making and maintains project momentum.</w:t>
            </w:r>
          </w:p>
          <w:p w14:paraId="6AA29F14" w14:textId="77777777" w:rsidR="00135C78" w:rsidRPr="00135C78" w:rsidRDefault="00B55496" w:rsidP="004C1DFF">
            <w:pPr>
              <w:pStyle w:val="ListParagraph"/>
              <w:numPr>
                <w:ilvl w:val="0"/>
                <w:numId w:val="15"/>
              </w:numPr>
              <w:shd w:val="clear" w:color="auto" w:fill="FFFFFF"/>
              <w:spacing w:before="100" w:beforeAutospacing="1" w:after="100" w:afterAutospacing="1"/>
              <w:jc w:val="both"/>
              <w:rPr>
                <w:rFonts w:eastAsia="Times New Roman" w:cstheme="minorHAnsi"/>
                <w:color w:val="343A40"/>
              </w:rPr>
            </w:pPr>
            <w:r w:rsidRPr="00135C78">
              <w:rPr>
                <w:rFonts w:eastAsia="Times New Roman" w:cstheme="minorHAnsi"/>
                <w:b/>
                <w:bCs/>
                <w:color w:val="4A5568"/>
                <w:lang w:eastAsia="en-GB"/>
              </w:rPr>
              <w:t>Technical Documentation:</w:t>
            </w:r>
            <w:r w:rsidRPr="00135C78">
              <w:rPr>
                <w:rFonts w:eastAsia="Times New Roman" w:cstheme="minorHAnsi"/>
                <w:color w:val="4A5568"/>
                <w:lang w:eastAsia="en-GB"/>
              </w:rPr>
              <w:t> The creation of clear, comprehensive guides and reports is essential for communicating project specifications, milestones, and technical processes across all team members and stakeholders. This skill ensures the seamless integration of engineering concepts, project timelines, and resource allocations, facilitating streamlined project execution and adherence to quality standards</w:t>
            </w:r>
          </w:p>
          <w:p w14:paraId="5CB640C7" w14:textId="7BBDA099" w:rsidR="001B44D0" w:rsidRPr="00135C78" w:rsidRDefault="008760C1" w:rsidP="004C1DFF">
            <w:pPr>
              <w:pStyle w:val="ListParagraph"/>
              <w:numPr>
                <w:ilvl w:val="0"/>
                <w:numId w:val="15"/>
              </w:numPr>
              <w:shd w:val="clear" w:color="auto" w:fill="FFFFFF"/>
              <w:spacing w:before="100" w:beforeAutospacing="1" w:after="100" w:afterAutospacing="1"/>
              <w:jc w:val="both"/>
              <w:rPr>
                <w:rFonts w:eastAsia="Times New Roman" w:cstheme="minorHAnsi"/>
                <w:color w:val="343A40"/>
              </w:rPr>
            </w:pPr>
            <w:r w:rsidRPr="00135C78">
              <w:rPr>
                <w:rFonts w:cstheme="minorHAnsi"/>
                <w:color w:val="343A40"/>
              </w:rPr>
              <w:t>P</w:t>
            </w:r>
            <w:r w:rsidR="001B44D0" w:rsidRPr="00135C78">
              <w:rPr>
                <w:rFonts w:cstheme="minorHAnsi"/>
                <w:color w:val="343A40"/>
              </w:rPr>
              <w:t>revious experience in managing engineering projects</w:t>
            </w:r>
          </w:p>
          <w:p w14:paraId="56DFF9B1" w14:textId="77777777" w:rsidR="001B44D0" w:rsidRPr="008760C1" w:rsidRDefault="001B44D0" w:rsidP="001B44D0">
            <w:pPr>
              <w:pStyle w:val="pb-1"/>
              <w:numPr>
                <w:ilvl w:val="0"/>
                <w:numId w:val="15"/>
              </w:numPr>
              <w:shd w:val="clear" w:color="auto" w:fill="FFFFFF"/>
              <w:jc w:val="both"/>
              <w:rPr>
                <w:rFonts w:asciiTheme="minorHAnsi" w:hAnsiTheme="minorHAnsi" w:cstheme="minorHAnsi"/>
                <w:color w:val="343A40"/>
                <w:sz w:val="22"/>
                <w:szCs w:val="22"/>
              </w:rPr>
            </w:pPr>
            <w:r w:rsidRPr="008760C1">
              <w:rPr>
                <w:rFonts w:asciiTheme="minorHAnsi" w:hAnsiTheme="minorHAnsi" w:cstheme="minorHAnsi"/>
                <w:color w:val="343A40"/>
                <w:sz w:val="22"/>
                <w:szCs w:val="22"/>
              </w:rPr>
              <w:t>PMP, PRINCE2, or similar project management certification</w:t>
            </w:r>
          </w:p>
          <w:p w14:paraId="4311E82B" w14:textId="04EA2816" w:rsidR="00E148CE" w:rsidRPr="00962CE2" w:rsidRDefault="004F67FE" w:rsidP="00575949">
            <w:pPr>
              <w:pStyle w:val="pb-1"/>
              <w:numPr>
                <w:ilvl w:val="0"/>
                <w:numId w:val="15"/>
              </w:numPr>
              <w:shd w:val="clear" w:color="auto" w:fill="FFFFFF"/>
              <w:jc w:val="both"/>
            </w:pPr>
            <w:r w:rsidRPr="00962CE2">
              <w:rPr>
                <w:rFonts w:asciiTheme="minorHAnsi" w:hAnsiTheme="minorHAnsi" w:cstheme="minorHAnsi"/>
                <w:b/>
                <w:bCs/>
                <w:sz w:val="22"/>
                <w:szCs w:val="22"/>
                <w:lang w:val="en-US"/>
              </w:rPr>
              <w:t xml:space="preserve">Lean management: </w:t>
            </w:r>
            <w:r w:rsidRPr="00962CE2">
              <w:rPr>
                <w:rFonts w:asciiTheme="minorHAnsi" w:hAnsiTheme="minorHAnsi" w:cstheme="minorHAnsi"/>
                <w:sz w:val="22"/>
                <w:szCs w:val="22"/>
                <w:lang w:val="en-US"/>
              </w:rPr>
              <w:t>methodology focused on maximizing</w:t>
            </w:r>
            <w:r w:rsidR="000D0763">
              <w:rPr>
                <w:rFonts w:asciiTheme="minorHAnsi" w:hAnsiTheme="minorHAnsi" w:cstheme="minorHAnsi"/>
                <w:sz w:val="22"/>
                <w:szCs w:val="22"/>
                <w:lang w:val="en-US"/>
              </w:rPr>
              <w:t xml:space="preserve"> </w:t>
            </w:r>
            <w:r w:rsidRPr="00962CE2">
              <w:rPr>
                <w:rFonts w:asciiTheme="minorHAnsi" w:hAnsiTheme="minorHAnsi" w:cstheme="minorHAnsi"/>
                <w:sz w:val="22"/>
                <w:szCs w:val="22"/>
                <w:lang w:val="en-US"/>
              </w:rPr>
              <w:t xml:space="preserve">value for customers while minimizing waste and inefficiencies in processes (VSM, 5S; 6 </w:t>
            </w:r>
            <w:proofErr w:type="spellStart"/>
            <w:r w:rsidRPr="00962CE2">
              <w:rPr>
                <w:rFonts w:asciiTheme="minorHAnsi" w:hAnsiTheme="minorHAnsi" w:cstheme="minorHAnsi"/>
                <w:sz w:val="22"/>
                <w:szCs w:val="22"/>
                <w:lang w:val="en-US"/>
              </w:rPr>
              <w:t>sigmas</w:t>
            </w:r>
            <w:proofErr w:type="spellEnd"/>
            <w:r w:rsidRPr="00962CE2">
              <w:rPr>
                <w:rFonts w:asciiTheme="minorHAnsi" w:hAnsiTheme="minorHAnsi" w:cstheme="minorHAnsi"/>
                <w:sz w:val="22"/>
                <w:szCs w:val="22"/>
                <w:lang w:val="en-US"/>
              </w:rPr>
              <w:t>…)</w:t>
            </w:r>
          </w:p>
          <w:p w14:paraId="2D6D87C9" w14:textId="341C04AB" w:rsidR="004F67FE" w:rsidRPr="005A3E83" w:rsidRDefault="004F67FE" w:rsidP="00575949">
            <w:pPr>
              <w:pStyle w:val="pb-1"/>
              <w:numPr>
                <w:ilvl w:val="0"/>
                <w:numId w:val="15"/>
              </w:numPr>
              <w:shd w:val="clear" w:color="auto" w:fill="FFFFFF"/>
              <w:jc w:val="both"/>
              <w:rPr>
                <w:color w:val="FF0000"/>
              </w:rPr>
            </w:pPr>
          </w:p>
        </w:tc>
      </w:tr>
    </w:tbl>
    <w:p w14:paraId="1AD1BFF7" w14:textId="7BBE2FDB" w:rsidR="008D6E55" w:rsidRDefault="008D6E55">
      <w:pPr>
        <w:rPr>
          <w:rFonts w:ascii="Trade Gothic Next LT Pro Bold C" w:hAnsi="Trade Gothic Next LT Pro Bold C"/>
          <w:b/>
        </w:rPr>
      </w:pPr>
    </w:p>
    <w:tbl>
      <w:tblPr>
        <w:tblStyle w:val="TableGrid"/>
        <w:tblW w:w="11204" w:type="dxa"/>
        <w:tblInd w:w="142" w:type="dxa"/>
        <w:tblLook w:val="04A0" w:firstRow="1" w:lastRow="0" w:firstColumn="1" w:lastColumn="0" w:noHBand="0" w:noVBand="1"/>
      </w:tblPr>
      <w:tblGrid>
        <w:gridCol w:w="11204"/>
      </w:tblGrid>
      <w:tr w:rsidR="003873C7" w14:paraId="2D5356C4" w14:textId="77777777" w:rsidTr="00C17C5B">
        <w:trPr>
          <w:trHeight w:val="346"/>
        </w:trPr>
        <w:tc>
          <w:tcPr>
            <w:tcW w:w="11204" w:type="dxa"/>
            <w:tcBorders>
              <w:top w:val="nil"/>
              <w:left w:val="nil"/>
              <w:bottom w:val="single" w:sz="24" w:space="0" w:color="0070C0"/>
              <w:right w:val="nil"/>
            </w:tcBorders>
          </w:tcPr>
          <w:p w14:paraId="152E53D9" w14:textId="6A634B10" w:rsidR="003873C7" w:rsidRPr="003873C7" w:rsidRDefault="003873C7" w:rsidP="00C17C5B">
            <w:pPr>
              <w:ind w:left="720"/>
              <w:rPr>
                <w:rFonts w:ascii="Trade Gothic Next LT Pro Bold C" w:hAnsi="Trade Gothic Next LT Pro Bold C"/>
                <w:b/>
              </w:rPr>
            </w:pPr>
            <w:r>
              <w:rPr>
                <w:noProof/>
              </w:rPr>
              <w:drawing>
                <wp:inline distT="0" distB="0" distL="0" distR="0" wp14:anchorId="2565191B" wp14:editId="3280DF00">
                  <wp:extent cx="162000" cy="180000"/>
                  <wp:effectExtent l="0" t="0" r="0" b="0"/>
                  <wp:docPr id="27" name="Picture 2">
                    <a:extLst xmlns:a="http://schemas.openxmlformats.org/drawingml/2006/main">
                      <a:ext uri="{FF2B5EF4-FFF2-40B4-BE49-F238E27FC236}">
                        <a16:creationId xmlns:a16="http://schemas.microsoft.com/office/drawing/2014/main" id="{3477F9DD-0409-4832-A06F-57F57DA1E4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a:extLst>
                              <a:ext uri="{FF2B5EF4-FFF2-40B4-BE49-F238E27FC236}">
                                <a16:creationId xmlns:a16="http://schemas.microsoft.com/office/drawing/2014/main" id="{3477F9DD-0409-4832-A06F-57F57DA1E4B5}"/>
                              </a:ext>
                            </a:extLst>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t="-8931" r="77194" b="-1"/>
                          <a:stretch/>
                        </pic:blipFill>
                        <pic:spPr bwMode="auto">
                          <a:xfrm>
                            <a:off x="0" y="0"/>
                            <a:ext cx="162000" cy="180000"/>
                          </a:xfrm>
                          <a:prstGeom prst="rect">
                            <a:avLst/>
                          </a:prstGeom>
                          <a:noFill/>
                          <a:ln>
                            <a:noFill/>
                          </a:ln>
                        </pic:spPr>
                      </pic:pic>
                    </a:graphicData>
                  </a:graphic>
                </wp:inline>
              </w:drawing>
            </w:r>
            <w:r>
              <w:rPr>
                <w:rFonts w:cstheme="minorHAnsi"/>
                <w:b/>
              </w:rPr>
              <w:t xml:space="preserve"> COMPETENCIES</w:t>
            </w:r>
          </w:p>
        </w:tc>
      </w:tr>
      <w:tr w:rsidR="003873C7" w14:paraId="053D8D5F" w14:textId="77777777" w:rsidTr="00E36E22">
        <w:trPr>
          <w:trHeight w:val="2291"/>
        </w:trPr>
        <w:tc>
          <w:tcPr>
            <w:tcW w:w="11204" w:type="dxa"/>
            <w:tcBorders>
              <w:top w:val="single" w:sz="24" w:space="0" w:color="0070C0"/>
              <w:left w:val="single" w:sz="24" w:space="0" w:color="0070C0"/>
              <w:bottom w:val="single" w:sz="24" w:space="0" w:color="0070C0"/>
              <w:right w:val="single" w:sz="24" w:space="0" w:color="0070C0"/>
            </w:tcBorders>
          </w:tcPr>
          <w:p w14:paraId="71347A1D" w14:textId="5EE77E8B" w:rsidR="003873C7" w:rsidRPr="003873C7" w:rsidRDefault="003873C7" w:rsidP="00C17C5B">
            <w:pPr>
              <w:rPr>
                <w:sz w:val="20"/>
                <w:szCs w:val="20"/>
              </w:rPr>
            </w:pPr>
            <w:r w:rsidRPr="00AE4B87">
              <w:rPr>
                <w:noProof/>
                <w:lang w:eastAsia="en-GB"/>
              </w:rPr>
              <mc:AlternateContent>
                <mc:Choice Requires="wps">
                  <w:drawing>
                    <wp:anchor distT="0" distB="0" distL="114300" distR="114300" simplePos="0" relativeHeight="251670528" behindDoc="0" locked="0" layoutInCell="1" allowOverlap="1" wp14:anchorId="71EE845E" wp14:editId="44CD512F">
                      <wp:simplePos x="0" y="0"/>
                      <wp:positionH relativeFrom="page">
                        <wp:posOffset>45085</wp:posOffset>
                      </wp:positionH>
                      <wp:positionV relativeFrom="paragraph">
                        <wp:posOffset>21590</wp:posOffset>
                      </wp:positionV>
                      <wp:extent cx="6915150" cy="1371600"/>
                      <wp:effectExtent l="19050" t="19050" r="19050" b="19050"/>
                      <wp:wrapNone/>
                      <wp:docPr id="2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0" cy="1371600"/>
                              </a:xfrm>
                              <a:prstGeom prst="rect">
                                <a:avLst/>
                              </a:prstGeom>
                              <a:solidFill>
                                <a:sysClr val="window" lastClr="FFFFFF">
                                  <a:lumMod val="100000"/>
                                  <a:lumOff val="0"/>
                                </a:sysClr>
                              </a:solidFill>
                              <a:ln w="38100">
                                <a:solidFill>
                                  <a:schemeClr val="bg1"/>
                                </a:solidFill>
                                <a:miter lim="800000"/>
                                <a:headEnd/>
                                <a:tailEnd/>
                              </a:ln>
                            </wps:spPr>
                            <wps:txbx>
                              <w:txbxContent>
                                <w:p w14:paraId="313153A9" w14:textId="7C20BB10" w:rsidR="00E36E22" w:rsidRPr="00AE4B87" w:rsidRDefault="00E36E22" w:rsidP="00E36E22">
                                  <w:pPr>
                                    <w:rPr>
                                      <w:b/>
                                      <w:i/>
                                      <w:sz w:val="20"/>
                                      <w:szCs w:val="20"/>
                                    </w:rPr>
                                  </w:pPr>
                                  <w:r w:rsidRPr="00AE4B87">
                                    <w:rPr>
                                      <w:b/>
                                      <w:i/>
                                      <w:sz w:val="20"/>
                                      <w:szCs w:val="20"/>
                                    </w:rPr>
                                    <w:t>At Domino’s we recruit, develop and retain the best talent, we work hard and have fun along the</w:t>
                                  </w:r>
                                  <w:r w:rsidRPr="00AE4B87">
                                    <w:rPr>
                                      <w:b/>
                                      <w:i/>
                                    </w:rPr>
                                    <w:t xml:space="preserve"> </w:t>
                                  </w:r>
                                  <w:r w:rsidRPr="00AE4B87">
                                    <w:rPr>
                                      <w:b/>
                                      <w:i/>
                                      <w:sz w:val="20"/>
                                      <w:szCs w:val="20"/>
                                    </w:rPr>
                                    <w:t xml:space="preserve">way, and </w:t>
                                  </w:r>
                                  <w:r w:rsidR="003B5B78">
                                    <w:rPr>
                                      <w:b/>
                                      <w:i/>
                                      <w:sz w:val="20"/>
                                      <w:szCs w:val="20"/>
                                    </w:rPr>
                                    <w:t>our</w:t>
                                  </w:r>
                                  <w:r w:rsidRPr="00AE4B87">
                                    <w:rPr>
                                      <w:b/>
                                      <w:i/>
                                      <w:sz w:val="20"/>
                                      <w:szCs w:val="20"/>
                                    </w:rPr>
                                    <w:t xml:space="preserve"> colleagues </w:t>
                                  </w:r>
                                  <w:proofErr w:type="gramStart"/>
                                  <w:r w:rsidRPr="00AE4B87">
                                    <w:rPr>
                                      <w:b/>
                                      <w:i/>
                                      <w:sz w:val="20"/>
                                      <w:szCs w:val="20"/>
                                    </w:rPr>
                                    <w:t>are;</w:t>
                                  </w:r>
                                  <w:proofErr w:type="gramEnd"/>
                                </w:p>
                                <w:p w14:paraId="62BBA9EB" w14:textId="77777777" w:rsidR="003873C7" w:rsidRDefault="003873C7" w:rsidP="003873C7">
                                  <w:r>
                                    <w:tab/>
                                  </w:r>
                                  <w:r>
                                    <w:tab/>
                                    <w:t xml:space="preserve">          </w:t>
                                  </w:r>
                                  <w:r>
                                    <w:rPr>
                                      <w:noProof/>
                                    </w:rPr>
                                    <w:drawing>
                                      <wp:inline distT="0" distB="0" distL="0" distR="0" wp14:anchorId="54729694" wp14:editId="4B078F6B">
                                        <wp:extent cx="885190" cy="1114425"/>
                                        <wp:effectExtent l="0" t="0" r="0" b="9525"/>
                                        <wp:docPr id="70" name="Picture 7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 close up of a sign&#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85605" cy="1114948"/>
                                                </a:xfrm>
                                                <a:prstGeom prst="rect">
                                                  <a:avLst/>
                                                </a:prstGeom>
                                                <a:noFill/>
                                                <a:ln>
                                                  <a:noFill/>
                                                </a:ln>
                                              </pic:spPr>
                                            </pic:pic>
                                          </a:graphicData>
                                        </a:graphic>
                                      </wp:inline>
                                    </w:drawing>
                                  </w:r>
                                  <w:r>
                                    <w:tab/>
                                    <w:t xml:space="preserve"> </w:t>
                                  </w:r>
                                  <w:r>
                                    <w:rPr>
                                      <w:noProof/>
                                    </w:rPr>
                                    <w:drawing>
                                      <wp:inline distT="0" distB="0" distL="0" distR="0" wp14:anchorId="7C15EC09" wp14:editId="700D123F">
                                        <wp:extent cx="885600" cy="1130400"/>
                                        <wp:effectExtent l="0" t="0" r="0" b="0"/>
                                        <wp:docPr id="71" name="Picture 6">
                                          <a:extLst xmlns:a="http://schemas.openxmlformats.org/drawingml/2006/main">
                                            <a:ext uri="{FF2B5EF4-FFF2-40B4-BE49-F238E27FC236}">
                                              <a16:creationId xmlns:a16="http://schemas.microsoft.com/office/drawing/2014/main" id="{00A65A6E-0946-4B50-8F97-EF57CFD56922}"/>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00A65A6E-0946-4B50-8F97-EF57CFD56922}"/>
                                                    </a:ext>
                                                  </a:extLst>
                                                </pic:cNvPr>
                                                <pic:cNvPicPr/>
                                              </pic:nvPicPr>
                                              <pic:blipFill rotWithShape="1">
                                                <a:blip r:embed="rId11"/>
                                                <a:srcRect l="22405" t="21987" r="57975" b="23237"/>
                                                <a:stretch/>
                                              </pic:blipFill>
                                              <pic:spPr>
                                                <a:xfrm>
                                                  <a:off x="0" y="0"/>
                                                  <a:ext cx="885600" cy="1130400"/>
                                                </a:xfrm>
                                                <a:prstGeom prst="rect">
                                                  <a:avLst/>
                                                </a:prstGeom>
                                              </pic:spPr>
                                            </pic:pic>
                                          </a:graphicData>
                                        </a:graphic>
                                      </wp:inline>
                                    </w:drawing>
                                  </w:r>
                                  <w:r>
                                    <w:rPr>
                                      <w:noProof/>
                                    </w:rPr>
                                    <w:drawing>
                                      <wp:inline distT="0" distB="0" distL="0" distR="0" wp14:anchorId="4081FA31" wp14:editId="5567F4A7">
                                        <wp:extent cx="885190" cy="1110827"/>
                                        <wp:effectExtent l="0" t="0" r="0" b="0"/>
                                        <wp:docPr id="72" name="Picture 6">
                                          <a:extLst xmlns:a="http://schemas.openxmlformats.org/drawingml/2006/main">
                                            <a:ext uri="{FF2B5EF4-FFF2-40B4-BE49-F238E27FC236}">
                                              <a16:creationId xmlns:a16="http://schemas.microsoft.com/office/drawing/2014/main" id="{00A65A6E-0946-4B50-8F97-EF57CFD56922}"/>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00A65A6E-0946-4B50-8F97-EF57CFD56922}"/>
                                                    </a:ext>
                                                  </a:extLst>
                                                </pic:cNvPr>
                                                <pic:cNvPicPr/>
                                              </pic:nvPicPr>
                                              <pic:blipFill rotWithShape="1">
                                                <a:blip r:embed="rId11"/>
                                                <a:srcRect l="39873" t="21987" r="38862" b="23237"/>
                                                <a:stretch/>
                                              </pic:blipFill>
                                              <pic:spPr>
                                                <a:xfrm>
                                                  <a:off x="0" y="0"/>
                                                  <a:ext cx="890654" cy="1117683"/>
                                                </a:xfrm>
                                                <a:prstGeom prst="rect">
                                                  <a:avLst/>
                                                </a:prstGeom>
                                              </pic:spPr>
                                            </pic:pic>
                                          </a:graphicData>
                                        </a:graphic>
                                      </wp:inline>
                                    </w:drawing>
                                  </w:r>
                                  <w:r>
                                    <w:rPr>
                                      <w:noProof/>
                                    </w:rPr>
                                    <w:tab/>
                                  </w:r>
                                  <w:r>
                                    <w:rPr>
                                      <w:noProof/>
                                    </w:rPr>
                                    <w:drawing>
                                      <wp:inline distT="0" distB="0" distL="0" distR="0" wp14:anchorId="1021961E" wp14:editId="7388C281">
                                        <wp:extent cx="860400" cy="1130400"/>
                                        <wp:effectExtent l="0" t="0" r="0" b="0"/>
                                        <wp:docPr id="73" name="Picture 6">
                                          <a:extLst xmlns:a="http://schemas.openxmlformats.org/drawingml/2006/main">
                                            <a:ext uri="{FF2B5EF4-FFF2-40B4-BE49-F238E27FC236}">
                                              <a16:creationId xmlns:a16="http://schemas.microsoft.com/office/drawing/2014/main" id="{00A65A6E-0946-4B50-8F97-EF57CFD56922}"/>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00A65A6E-0946-4B50-8F97-EF57CFD56922}"/>
                                                    </a:ext>
                                                  </a:extLst>
                                                </pic:cNvPr>
                                                <pic:cNvPicPr/>
                                              </pic:nvPicPr>
                                              <pic:blipFill rotWithShape="1">
                                                <a:blip r:embed="rId11"/>
                                                <a:srcRect l="58608" t="21987" r="20253" b="23237"/>
                                                <a:stretch/>
                                              </pic:blipFill>
                                              <pic:spPr>
                                                <a:xfrm>
                                                  <a:off x="0" y="0"/>
                                                  <a:ext cx="860400" cy="1130400"/>
                                                </a:xfrm>
                                                <a:prstGeom prst="rect">
                                                  <a:avLst/>
                                                </a:prstGeom>
                                              </pic:spPr>
                                            </pic:pic>
                                          </a:graphicData>
                                        </a:graphic>
                                      </wp:inline>
                                    </w:drawing>
                                  </w:r>
                                  <w:r>
                                    <w:rPr>
                                      <w:noProof/>
                                    </w:rPr>
                                    <w:tab/>
                                    <w:t xml:space="preserve"> </w:t>
                                  </w:r>
                                  <w:r>
                                    <w:rPr>
                                      <w:noProof/>
                                    </w:rPr>
                                    <w:drawing>
                                      <wp:inline distT="0" distB="0" distL="0" distR="0" wp14:anchorId="609AC540" wp14:editId="2C8E01CA">
                                        <wp:extent cx="885600" cy="1130400"/>
                                        <wp:effectExtent l="0" t="0" r="0" b="0"/>
                                        <wp:docPr id="74" name="Picture 6">
                                          <a:extLst xmlns:a="http://schemas.openxmlformats.org/drawingml/2006/main">
                                            <a:ext uri="{FF2B5EF4-FFF2-40B4-BE49-F238E27FC236}">
                                              <a16:creationId xmlns:a16="http://schemas.microsoft.com/office/drawing/2014/main" id="{00A65A6E-0946-4B50-8F97-EF57CFD56922}"/>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00A65A6E-0946-4B50-8F97-EF57CFD56922}"/>
                                                    </a:ext>
                                                  </a:extLst>
                                                </pic:cNvPr>
                                                <pic:cNvPicPr/>
                                              </pic:nvPicPr>
                                              <pic:blipFill rotWithShape="1">
                                                <a:blip r:embed="rId11"/>
                                                <a:srcRect l="78228" t="21987" b="23237"/>
                                                <a:stretch/>
                                              </pic:blipFill>
                                              <pic:spPr>
                                                <a:xfrm>
                                                  <a:off x="0" y="0"/>
                                                  <a:ext cx="885600" cy="113040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EE845E" id="_x0000_t202" coordsize="21600,21600" o:spt="202" path="m,l,21600r21600,l21600,xe">
                      <v:stroke joinstyle="miter"/>
                      <v:path gradientshapeok="t" o:connecttype="rect"/>
                    </v:shapetype>
                    <v:shape id="Text Box 17" o:spid="_x0000_s1026" type="#_x0000_t202" style="position:absolute;margin-left:3.55pt;margin-top:1.7pt;width:544.5pt;height:108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" strokecolor="white [3212]" strokeweight="3pt">
                      <v:textbox>
                        <w:txbxContent>
                          <w:p w14:paraId="313153A9" w14:textId="7C20BB10" w:rsidR="00E36E22" w:rsidRPr="00AE4B87" w:rsidRDefault="00E36E22" w:rsidP="00E36E22">
                            <w:pPr>
                              <w:rPr>
                                <w:b/>
                                <w:i/>
                                <w:sz w:val="20"/>
                                <w:szCs w:val="20"/>
                              </w:rPr>
                            </w:pPr>
                            <w:r w:rsidRPr="00AE4B87">
                              <w:rPr>
                                <w:b/>
                                <w:i/>
                                <w:sz w:val="20"/>
                                <w:szCs w:val="20"/>
                              </w:rPr>
                              <w:t>At Domino’s we recruit, develop and retain the best talent, we work hard and have fun along the</w:t>
                            </w:r>
                            <w:r w:rsidRPr="00AE4B87">
                              <w:rPr>
                                <w:b/>
                                <w:i/>
                              </w:rPr>
                              <w:t xml:space="preserve"> </w:t>
                            </w:r>
                            <w:r w:rsidRPr="00AE4B87">
                              <w:rPr>
                                <w:b/>
                                <w:i/>
                                <w:sz w:val="20"/>
                                <w:szCs w:val="20"/>
                              </w:rPr>
                              <w:t xml:space="preserve">way, and </w:t>
                            </w:r>
                            <w:r w:rsidR="003B5B78">
                              <w:rPr>
                                <w:b/>
                                <w:i/>
                                <w:sz w:val="20"/>
                                <w:szCs w:val="20"/>
                              </w:rPr>
                              <w:t>our</w:t>
                            </w:r>
                            <w:r w:rsidRPr="00AE4B87">
                              <w:rPr>
                                <w:b/>
                                <w:i/>
                                <w:sz w:val="20"/>
                                <w:szCs w:val="20"/>
                              </w:rPr>
                              <w:t xml:space="preserve"> colleagues </w:t>
                            </w:r>
                            <w:proofErr w:type="gramStart"/>
                            <w:r w:rsidRPr="00AE4B87">
                              <w:rPr>
                                <w:b/>
                                <w:i/>
                                <w:sz w:val="20"/>
                                <w:szCs w:val="20"/>
                              </w:rPr>
                              <w:t>are;</w:t>
                            </w:r>
                            <w:proofErr w:type="gramEnd"/>
                          </w:p>
                          <w:p w14:paraId="62BBA9EB" w14:textId="77777777" w:rsidR="003873C7" w:rsidRDefault="003873C7" w:rsidP="003873C7">
                            <w:r>
                              <w:tab/>
                            </w:r>
                            <w:r>
                              <w:tab/>
                              <w:t xml:space="preserve">          </w:t>
                            </w:r>
                            <w:r>
                              <w:rPr>
                                <w:noProof/>
                              </w:rPr>
                              <w:drawing>
                                <wp:inline distT="0" distB="0" distL="0" distR="0" wp14:anchorId="54729694" wp14:editId="4B078F6B">
                                  <wp:extent cx="885190" cy="1114425"/>
                                  <wp:effectExtent l="0" t="0" r="0" b="9525"/>
                                  <wp:docPr id="70" name="Picture 7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 close up of a sign&#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85605" cy="1114948"/>
                                          </a:xfrm>
                                          <a:prstGeom prst="rect">
                                            <a:avLst/>
                                          </a:prstGeom>
                                          <a:noFill/>
                                          <a:ln>
                                            <a:noFill/>
                                          </a:ln>
                                        </pic:spPr>
                                      </pic:pic>
                                    </a:graphicData>
                                  </a:graphic>
                                </wp:inline>
                              </w:drawing>
                            </w:r>
                            <w:r>
                              <w:tab/>
                              <w:t xml:space="preserve"> </w:t>
                            </w:r>
                            <w:r>
                              <w:rPr>
                                <w:noProof/>
                              </w:rPr>
                              <w:drawing>
                                <wp:inline distT="0" distB="0" distL="0" distR="0" wp14:anchorId="7C15EC09" wp14:editId="700D123F">
                                  <wp:extent cx="885600" cy="1130400"/>
                                  <wp:effectExtent l="0" t="0" r="0" b="0"/>
                                  <wp:docPr id="71" name="Picture 6">
                                    <a:extLst xmlns:a="http://schemas.openxmlformats.org/drawingml/2006/main">
                                      <a:ext uri="{FF2B5EF4-FFF2-40B4-BE49-F238E27FC236}">
                                        <a16:creationId xmlns:a16="http://schemas.microsoft.com/office/drawing/2014/main" id="{00A65A6E-0946-4B50-8F97-EF57CFD56922}"/>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00A65A6E-0946-4B50-8F97-EF57CFD56922}"/>
                                              </a:ext>
                                            </a:extLst>
                                          </pic:cNvPr>
                                          <pic:cNvPicPr/>
                                        </pic:nvPicPr>
                                        <pic:blipFill rotWithShape="1">
                                          <a:blip r:embed="rId11"/>
                                          <a:srcRect l="22405" t="21987" r="57975" b="23237"/>
                                          <a:stretch/>
                                        </pic:blipFill>
                                        <pic:spPr>
                                          <a:xfrm>
                                            <a:off x="0" y="0"/>
                                            <a:ext cx="885600" cy="1130400"/>
                                          </a:xfrm>
                                          <a:prstGeom prst="rect">
                                            <a:avLst/>
                                          </a:prstGeom>
                                        </pic:spPr>
                                      </pic:pic>
                                    </a:graphicData>
                                  </a:graphic>
                                </wp:inline>
                              </w:drawing>
                            </w:r>
                            <w:r>
                              <w:rPr>
                                <w:noProof/>
                              </w:rPr>
                              <w:drawing>
                                <wp:inline distT="0" distB="0" distL="0" distR="0" wp14:anchorId="4081FA31" wp14:editId="5567F4A7">
                                  <wp:extent cx="885190" cy="1110827"/>
                                  <wp:effectExtent l="0" t="0" r="0" b="0"/>
                                  <wp:docPr id="72" name="Picture 6">
                                    <a:extLst xmlns:a="http://schemas.openxmlformats.org/drawingml/2006/main">
                                      <a:ext uri="{FF2B5EF4-FFF2-40B4-BE49-F238E27FC236}">
                                        <a16:creationId xmlns:a16="http://schemas.microsoft.com/office/drawing/2014/main" id="{00A65A6E-0946-4B50-8F97-EF57CFD56922}"/>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00A65A6E-0946-4B50-8F97-EF57CFD56922}"/>
                                              </a:ext>
                                            </a:extLst>
                                          </pic:cNvPr>
                                          <pic:cNvPicPr/>
                                        </pic:nvPicPr>
                                        <pic:blipFill rotWithShape="1">
                                          <a:blip r:embed="rId11"/>
                                          <a:srcRect l="39873" t="21987" r="38862" b="23237"/>
                                          <a:stretch/>
                                        </pic:blipFill>
                                        <pic:spPr>
                                          <a:xfrm>
                                            <a:off x="0" y="0"/>
                                            <a:ext cx="890654" cy="1117683"/>
                                          </a:xfrm>
                                          <a:prstGeom prst="rect">
                                            <a:avLst/>
                                          </a:prstGeom>
                                        </pic:spPr>
                                      </pic:pic>
                                    </a:graphicData>
                                  </a:graphic>
                                </wp:inline>
                              </w:drawing>
                            </w:r>
                            <w:r>
                              <w:rPr>
                                <w:noProof/>
                              </w:rPr>
                              <w:tab/>
                            </w:r>
                            <w:r>
                              <w:rPr>
                                <w:noProof/>
                              </w:rPr>
                              <w:drawing>
                                <wp:inline distT="0" distB="0" distL="0" distR="0" wp14:anchorId="1021961E" wp14:editId="7388C281">
                                  <wp:extent cx="860400" cy="1130400"/>
                                  <wp:effectExtent l="0" t="0" r="0" b="0"/>
                                  <wp:docPr id="73" name="Picture 6">
                                    <a:extLst xmlns:a="http://schemas.openxmlformats.org/drawingml/2006/main">
                                      <a:ext uri="{FF2B5EF4-FFF2-40B4-BE49-F238E27FC236}">
                                        <a16:creationId xmlns:a16="http://schemas.microsoft.com/office/drawing/2014/main" id="{00A65A6E-0946-4B50-8F97-EF57CFD56922}"/>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00A65A6E-0946-4B50-8F97-EF57CFD56922}"/>
                                              </a:ext>
                                            </a:extLst>
                                          </pic:cNvPr>
                                          <pic:cNvPicPr/>
                                        </pic:nvPicPr>
                                        <pic:blipFill rotWithShape="1">
                                          <a:blip r:embed="rId11"/>
                                          <a:srcRect l="58608" t="21987" r="20253" b="23237"/>
                                          <a:stretch/>
                                        </pic:blipFill>
                                        <pic:spPr>
                                          <a:xfrm>
                                            <a:off x="0" y="0"/>
                                            <a:ext cx="860400" cy="1130400"/>
                                          </a:xfrm>
                                          <a:prstGeom prst="rect">
                                            <a:avLst/>
                                          </a:prstGeom>
                                        </pic:spPr>
                                      </pic:pic>
                                    </a:graphicData>
                                  </a:graphic>
                                </wp:inline>
                              </w:drawing>
                            </w:r>
                            <w:r>
                              <w:rPr>
                                <w:noProof/>
                              </w:rPr>
                              <w:tab/>
                              <w:t xml:space="preserve"> </w:t>
                            </w:r>
                            <w:r>
                              <w:rPr>
                                <w:noProof/>
                              </w:rPr>
                              <w:drawing>
                                <wp:inline distT="0" distB="0" distL="0" distR="0" wp14:anchorId="609AC540" wp14:editId="2C8E01CA">
                                  <wp:extent cx="885600" cy="1130400"/>
                                  <wp:effectExtent l="0" t="0" r="0" b="0"/>
                                  <wp:docPr id="74" name="Picture 6">
                                    <a:extLst xmlns:a="http://schemas.openxmlformats.org/drawingml/2006/main">
                                      <a:ext uri="{FF2B5EF4-FFF2-40B4-BE49-F238E27FC236}">
                                        <a16:creationId xmlns:a16="http://schemas.microsoft.com/office/drawing/2014/main" id="{00A65A6E-0946-4B50-8F97-EF57CFD56922}"/>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00A65A6E-0946-4B50-8F97-EF57CFD56922}"/>
                                              </a:ext>
                                            </a:extLst>
                                          </pic:cNvPr>
                                          <pic:cNvPicPr/>
                                        </pic:nvPicPr>
                                        <pic:blipFill rotWithShape="1">
                                          <a:blip r:embed="rId11"/>
                                          <a:srcRect l="78228" t="21987" b="23237"/>
                                          <a:stretch/>
                                        </pic:blipFill>
                                        <pic:spPr>
                                          <a:xfrm>
                                            <a:off x="0" y="0"/>
                                            <a:ext cx="885600" cy="1130400"/>
                                          </a:xfrm>
                                          <a:prstGeom prst="rect">
                                            <a:avLst/>
                                          </a:prstGeom>
                                        </pic:spPr>
                                      </pic:pic>
                                    </a:graphicData>
                                  </a:graphic>
                                </wp:inline>
                              </w:drawing>
                            </w:r>
                          </w:p>
                        </w:txbxContent>
                      </v:textbox>
                      <w10:wrap anchorx="page"/>
                    </v:shape>
                  </w:pict>
                </mc:Fallback>
              </mc:AlternateContent>
            </w:r>
          </w:p>
        </w:tc>
      </w:tr>
      <w:tr w:rsidR="00E36E22" w14:paraId="19A70BD6" w14:textId="77777777" w:rsidTr="00E36E22">
        <w:trPr>
          <w:trHeight w:val="2433"/>
        </w:trPr>
        <w:tc>
          <w:tcPr>
            <w:tcW w:w="11204" w:type="dxa"/>
            <w:tcBorders>
              <w:top w:val="single" w:sz="24" w:space="0" w:color="0070C0"/>
              <w:left w:val="single" w:sz="24" w:space="0" w:color="0070C0"/>
              <w:bottom w:val="single" w:sz="24" w:space="0" w:color="0070C0"/>
              <w:right w:val="single" w:sz="24" w:space="0" w:color="0070C0"/>
            </w:tcBorders>
          </w:tcPr>
          <w:p w14:paraId="22E86958" w14:textId="02244558" w:rsidR="00514FBC" w:rsidRPr="00514FBC" w:rsidRDefault="00514FBC" w:rsidP="00514FBC">
            <w:pPr>
              <w:rPr>
                <w:noProof/>
                <w:color w:val="0070C0"/>
                <w:sz w:val="22"/>
                <w:szCs w:val="22"/>
                <w:lang w:eastAsia="en-GB"/>
              </w:rPr>
            </w:pPr>
            <w:r w:rsidRPr="00514FBC">
              <w:rPr>
                <w:noProof/>
                <w:color w:val="0070C0"/>
                <w:sz w:val="22"/>
                <w:szCs w:val="22"/>
                <w:lang w:eastAsia="en-GB"/>
              </w:rPr>
              <w:t xml:space="preserve">Proud &amp; Enthusiastic:          Expert understanding of functional area, acting as a coach to passionately </w:t>
            </w:r>
            <w:r>
              <w:rPr>
                <w:noProof/>
                <w:color w:val="0070C0"/>
                <w:sz w:val="22"/>
                <w:szCs w:val="22"/>
                <w:lang w:eastAsia="en-GB"/>
              </w:rPr>
              <w:t>inspire, motivate</w:t>
            </w:r>
            <w:r w:rsidRPr="00514FBC">
              <w:rPr>
                <w:noProof/>
                <w:color w:val="0070C0"/>
                <w:sz w:val="22"/>
                <w:szCs w:val="22"/>
                <w:lang w:eastAsia="en-GB"/>
              </w:rPr>
              <w:t xml:space="preserve">                                                             </w:t>
            </w:r>
          </w:p>
          <w:p w14:paraId="491E1E79" w14:textId="119D5605" w:rsidR="00514FBC" w:rsidRPr="00514FBC" w:rsidRDefault="00514FBC" w:rsidP="00514FBC">
            <w:pPr>
              <w:rPr>
                <w:noProof/>
                <w:color w:val="0070C0"/>
                <w:sz w:val="22"/>
                <w:szCs w:val="22"/>
                <w:lang w:eastAsia="en-GB"/>
              </w:rPr>
            </w:pPr>
            <w:r w:rsidRPr="00514FBC">
              <w:rPr>
                <w:noProof/>
                <w:color w:val="0070C0"/>
                <w:sz w:val="22"/>
                <w:szCs w:val="22"/>
                <w:lang w:eastAsia="en-GB"/>
              </w:rPr>
              <w:t xml:space="preserve">                                                 </w:t>
            </w:r>
            <w:r>
              <w:rPr>
                <w:noProof/>
                <w:color w:val="0070C0"/>
                <w:sz w:val="22"/>
                <w:szCs w:val="22"/>
                <w:lang w:eastAsia="en-GB"/>
              </w:rPr>
              <w:t xml:space="preserve">and share </w:t>
            </w:r>
            <w:r w:rsidRPr="00514FBC">
              <w:rPr>
                <w:noProof/>
                <w:color w:val="0070C0"/>
                <w:sz w:val="22"/>
                <w:szCs w:val="22"/>
                <w:lang w:eastAsia="en-GB"/>
              </w:rPr>
              <w:t>knowledge with others to achieve success</w:t>
            </w:r>
          </w:p>
          <w:p w14:paraId="2383E911" w14:textId="77777777" w:rsidR="00514FBC" w:rsidRPr="00514FBC" w:rsidRDefault="00514FBC" w:rsidP="00514FBC">
            <w:pPr>
              <w:rPr>
                <w:noProof/>
                <w:color w:val="FF0000"/>
                <w:sz w:val="22"/>
                <w:szCs w:val="22"/>
                <w:lang w:eastAsia="en-GB"/>
              </w:rPr>
            </w:pPr>
          </w:p>
          <w:p w14:paraId="1690F43D" w14:textId="77777777" w:rsidR="00514FBC" w:rsidRPr="00514FBC" w:rsidRDefault="00514FBC" w:rsidP="00514FBC">
            <w:pPr>
              <w:rPr>
                <w:noProof/>
                <w:color w:val="FF0000"/>
                <w:sz w:val="22"/>
                <w:szCs w:val="22"/>
                <w:lang w:eastAsia="en-GB"/>
              </w:rPr>
            </w:pPr>
            <w:r w:rsidRPr="00514FBC">
              <w:rPr>
                <w:noProof/>
                <w:color w:val="FF0000"/>
                <w:sz w:val="22"/>
                <w:szCs w:val="22"/>
                <w:lang w:eastAsia="en-GB"/>
              </w:rPr>
              <w:t xml:space="preserve">Results Driven:                      Sets and maintains high performance standards with ability to problem solve,                                            </w:t>
            </w:r>
          </w:p>
          <w:p w14:paraId="51F69170" w14:textId="77777777" w:rsidR="00514FBC" w:rsidRPr="00514FBC" w:rsidRDefault="00514FBC" w:rsidP="00514FBC">
            <w:pPr>
              <w:rPr>
                <w:noProof/>
                <w:color w:val="FF0000"/>
                <w:sz w:val="22"/>
                <w:szCs w:val="22"/>
                <w:lang w:eastAsia="en-GB"/>
              </w:rPr>
            </w:pPr>
            <w:r w:rsidRPr="00514FBC">
              <w:rPr>
                <w:noProof/>
                <w:sz w:val="22"/>
                <w:szCs w:val="22"/>
                <w:lang w:eastAsia="en-GB"/>
              </w:rPr>
              <w:t xml:space="preserve">                                                 </w:t>
            </w:r>
            <w:r w:rsidRPr="00514FBC">
              <w:rPr>
                <w:noProof/>
                <w:color w:val="FF0000"/>
                <w:sz w:val="22"/>
                <w:szCs w:val="22"/>
                <w:lang w:eastAsia="en-GB"/>
              </w:rPr>
              <w:t>motivating self and others to translate action plans in to results</w:t>
            </w:r>
          </w:p>
          <w:p w14:paraId="7B366840" w14:textId="77777777" w:rsidR="00514FBC" w:rsidRPr="00514FBC" w:rsidRDefault="00514FBC" w:rsidP="00514FBC">
            <w:pPr>
              <w:rPr>
                <w:noProof/>
                <w:color w:val="0070C0"/>
                <w:sz w:val="22"/>
                <w:szCs w:val="22"/>
                <w:lang w:eastAsia="en-GB"/>
              </w:rPr>
            </w:pPr>
          </w:p>
          <w:p w14:paraId="714A5509" w14:textId="77777777" w:rsidR="00514FBC" w:rsidRPr="00514FBC" w:rsidRDefault="00514FBC" w:rsidP="00514FBC">
            <w:pPr>
              <w:rPr>
                <w:noProof/>
                <w:color w:val="0070C0"/>
                <w:sz w:val="22"/>
                <w:szCs w:val="22"/>
                <w:lang w:eastAsia="en-GB"/>
              </w:rPr>
            </w:pPr>
            <w:r w:rsidRPr="00514FBC">
              <w:rPr>
                <w:noProof/>
                <w:color w:val="0070C0"/>
                <w:sz w:val="22"/>
                <w:szCs w:val="22"/>
                <w:lang w:eastAsia="en-GB"/>
              </w:rPr>
              <w:t>Focused &amp; Agile:                   Acts with customers in mind at all times, prioritising what will make a difference to</w:t>
            </w:r>
          </w:p>
          <w:p w14:paraId="4BAD28CA" w14:textId="77777777" w:rsidR="00514FBC" w:rsidRPr="00514FBC" w:rsidRDefault="00514FBC" w:rsidP="00514FBC">
            <w:pPr>
              <w:rPr>
                <w:noProof/>
                <w:color w:val="0070C0"/>
                <w:sz w:val="22"/>
                <w:szCs w:val="22"/>
                <w:lang w:eastAsia="en-GB"/>
              </w:rPr>
            </w:pPr>
            <w:r w:rsidRPr="00514FBC">
              <w:rPr>
                <w:noProof/>
                <w:color w:val="0070C0"/>
                <w:sz w:val="22"/>
                <w:szCs w:val="22"/>
                <w:lang w:eastAsia="en-GB"/>
              </w:rPr>
              <w:t xml:space="preserve">                                                 colleagues, customers and franchisees</w:t>
            </w:r>
          </w:p>
          <w:p w14:paraId="4D02A439" w14:textId="77777777" w:rsidR="00514FBC" w:rsidRPr="00514FBC" w:rsidRDefault="00514FBC" w:rsidP="00514FBC">
            <w:pPr>
              <w:rPr>
                <w:noProof/>
                <w:sz w:val="22"/>
                <w:szCs w:val="22"/>
                <w:lang w:eastAsia="en-GB"/>
              </w:rPr>
            </w:pPr>
          </w:p>
          <w:p w14:paraId="79630C8C" w14:textId="77777777" w:rsidR="00514FBC" w:rsidRPr="00514FBC" w:rsidRDefault="00514FBC" w:rsidP="00514FBC">
            <w:pPr>
              <w:rPr>
                <w:noProof/>
                <w:color w:val="FF0000"/>
                <w:sz w:val="22"/>
                <w:szCs w:val="22"/>
                <w:lang w:eastAsia="en-GB"/>
              </w:rPr>
            </w:pPr>
            <w:r w:rsidRPr="00514FBC">
              <w:rPr>
                <w:noProof/>
                <w:color w:val="FF0000"/>
                <w:sz w:val="22"/>
                <w:szCs w:val="22"/>
                <w:lang w:eastAsia="en-GB"/>
              </w:rPr>
              <w:lastRenderedPageBreak/>
              <w:t xml:space="preserve">Open &amp; Honest:                    Excellent communications skills encouraging two way positive and developmental </w:t>
            </w:r>
          </w:p>
          <w:p w14:paraId="67E56200" w14:textId="0EB8A0AD" w:rsidR="00514FBC" w:rsidRPr="00514FBC" w:rsidRDefault="00514FBC" w:rsidP="00514FBC">
            <w:pPr>
              <w:rPr>
                <w:noProof/>
                <w:color w:val="FF0000"/>
                <w:sz w:val="22"/>
                <w:szCs w:val="22"/>
                <w:lang w:eastAsia="en-GB"/>
              </w:rPr>
            </w:pPr>
            <w:r w:rsidRPr="00514FBC">
              <w:rPr>
                <w:noProof/>
                <w:sz w:val="22"/>
                <w:szCs w:val="22"/>
                <w:lang w:eastAsia="en-GB"/>
              </w:rPr>
              <w:t xml:space="preserve">                                                 </w:t>
            </w:r>
            <w:r w:rsidRPr="00514FBC">
              <w:rPr>
                <w:noProof/>
                <w:color w:val="FF0000"/>
                <w:sz w:val="22"/>
                <w:szCs w:val="22"/>
                <w:lang w:eastAsia="en-GB"/>
              </w:rPr>
              <w:t xml:space="preserve">feedback </w:t>
            </w:r>
            <w:r>
              <w:rPr>
                <w:noProof/>
                <w:color w:val="FF0000"/>
                <w:sz w:val="22"/>
                <w:szCs w:val="22"/>
                <w:lang w:eastAsia="en-GB"/>
              </w:rPr>
              <w:t>at all levels</w:t>
            </w:r>
          </w:p>
          <w:p w14:paraId="65ED7FAD" w14:textId="77777777" w:rsidR="00514FBC" w:rsidRPr="00514FBC" w:rsidRDefault="00514FBC" w:rsidP="00514FBC">
            <w:pPr>
              <w:rPr>
                <w:noProof/>
                <w:sz w:val="22"/>
                <w:szCs w:val="22"/>
                <w:lang w:eastAsia="en-GB"/>
              </w:rPr>
            </w:pPr>
          </w:p>
          <w:p w14:paraId="6347FC58" w14:textId="77777777" w:rsidR="00514FBC" w:rsidRPr="00514FBC" w:rsidRDefault="00514FBC" w:rsidP="00514FBC">
            <w:pPr>
              <w:rPr>
                <w:noProof/>
                <w:color w:val="0070C0"/>
                <w:sz w:val="22"/>
                <w:szCs w:val="22"/>
                <w:lang w:eastAsia="en-GB"/>
              </w:rPr>
            </w:pPr>
            <w:r w:rsidRPr="00514FBC">
              <w:rPr>
                <w:noProof/>
                <w:color w:val="0070C0"/>
                <w:sz w:val="22"/>
                <w:szCs w:val="22"/>
                <w:lang w:eastAsia="en-GB"/>
              </w:rPr>
              <w:t xml:space="preserve">Supportive:                           Strong interpersonal and influencing skills to build and maintain networks internally </w:t>
            </w:r>
          </w:p>
          <w:p w14:paraId="6D9F770C" w14:textId="7228C509" w:rsidR="00E36E22" w:rsidRPr="00514FBC" w:rsidRDefault="00514FBC" w:rsidP="00C17C5B">
            <w:pPr>
              <w:rPr>
                <w:noProof/>
                <w:sz w:val="22"/>
                <w:szCs w:val="22"/>
                <w:lang w:eastAsia="en-GB"/>
              </w:rPr>
            </w:pPr>
            <w:r>
              <w:rPr>
                <w:noProof/>
                <w:lang w:eastAsia="en-GB"/>
              </w:rPr>
              <w:t xml:space="preserve">                                            </w:t>
            </w:r>
            <w:r w:rsidRPr="00514FBC">
              <w:rPr>
                <w:noProof/>
                <w:color w:val="0070C0"/>
                <w:sz w:val="22"/>
                <w:szCs w:val="22"/>
                <w:lang w:eastAsia="en-GB"/>
              </w:rPr>
              <w:t xml:space="preserve">and across </w:t>
            </w:r>
            <w:r>
              <w:rPr>
                <w:noProof/>
                <w:color w:val="0070C0"/>
                <w:sz w:val="22"/>
                <w:szCs w:val="22"/>
                <w:lang w:eastAsia="en-GB"/>
              </w:rPr>
              <w:t>the business</w:t>
            </w:r>
            <w:r w:rsidRPr="00514FBC">
              <w:rPr>
                <w:noProof/>
                <w:color w:val="0070C0"/>
                <w:sz w:val="22"/>
                <w:szCs w:val="22"/>
                <w:lang w:eastAsia="en-GB"/>
              </w:rPr>
              <w:t xml:space="preserve"> to collaboratively achieve result</w:t>
            </w:r>
            <w:r>
              <w:rPr>
                <w:noProof/>
                <w:color w:val="0070C0"/>
                <w:sz w:val="22"/>
                <w:szCs w:val="22"/>
                <w:lang w:eastAsia="en-GB"/>
              </w:rPr>
              <w:t>s</w:t>
            </w:r>
          </w:p>
        </w:tc>
      </w:tr>
    </w:tbl>
    <w:p w14:paraId="41CEF2A6" w14:textId="06389DA2" w:rsidR="00223680" w:rsidRPr="00223680" w:rsidRDefault="00223680" w:rsidP="00223680">
      <w:pPr>
        <w:rPr>
          <w:rFonts w:cstheme="minorHAnsi"/>
          <w:b/>
        </w:rPr>
      </w:pPr>
    </w:p>
    <w:sectPr w:rsidR="00223680" w:rsidRPr="00223680" w:rsidSect="003873C7">
      <w:headerReference w:type="default" r:id="rId12"/>
      <w:footerReference w:type="even" r:id="rId13"/>
      <w:footerReference w:type="default" r:id="rId14"/>
      <w:footerReference w:type="first" r:id="rId15"/>
      <w:pgSz w:w="11900" w:h="16820"/>
      <w:pgMar w:top="720" w:right="284" w:bottom="720" w:left="284" w:header="0" w:footer="3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3DDB4" w14:textId="77777777" w:rsidR="005F151B" w:rsidRDefault="005F151B" w:rsidP="006B22CD">
      <w:r>
        <w:separator/>
      </w:r>
    </w:p>
  </w:endnote>
  <w:endnote w:type="continuationSeparator" w:id="0">
    <w:p w14:paraId="320953C3" w14:textId="77777777" w:rsidR="005F151B" w:rsidRDefault="005F151B" w:rsidP="006B2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e Gothic Next LT Pro Bold C">
    <w:altName w:val="Calibri"/>
    <w:panose1 w:val="00000000000000000000"/>
    <w:charset w:val="4D"/>
    <w:family w:val="swiss"/>
    <w:notTrueType/>
    <w:pitch w:val="variable"/>
    <w:sig w:usb0="A000002F" w:usb1="5000205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E46C3" w14:textId="54CDA07A" w:rsidR="000E44FB" w:rsidRDefault="000E44FB">
    <w:pPr>
      <w:pStyle w:val="Footer"/>
    </w:pPr>
    <w:r>
      <w:rPr>
        <w:noProof/>
      </w:rPr>
      <mc:AlternateContent>
        <mc:Choice Requires="wps">
          <w:drawing>
            <wp:anchor distT="0" distB="0" distL="0" distR="0" simplePos="0" relativeHeight="251664384" behindDoc="0" locked="0" layoutInCell="1" allowOverlap="1" wp14:anchorId="6F92460E" wp14:editId="3658679E">
              <wp:simplePos x="635" y="635"/>
              <wp:positionH relativeFrom="page">
                <wp:align>left</wp:align>
              </wp:positionH>
              <wp:positionV relativeFrom="page">
                <wp:align>bottom</wp:align>
              </wp:positionV>
              <wp:extent cx="1396365" cy="345440"/>
              <wp:effectExtent l="0" t="0" r="13335" b="0"/>
              <wp:wrapNone/>
              <wp:docPr id="684033542" name="Text Box 7" descr="Classificatio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96365" cy="345440"/>
                      </a:xfrm>
                      <a:prstGeom prst="rect">
                        <a:avLst/>
                      </a:prstGeom>
                      <a:noFill/>
                      <a:ln>
                        <a:noFill/>
                      </a:ln>
                    </wps:spPr>
                    <wps:txbx>
                      <w:txbxContent>
                        <w:p w14:paraId="670998AF" w14:textId="76336449" w:rsidR="000E44FB" w:rsidRPr="000E44FB" w:rsidRDefault="000E44FB" w:rsidP="000E44FB">
                          <w:pPr>
                            <w:rPr>
                              <w:rFonts w:ascii="Calibri" w:eastAsia="Calibri" w:hAnsi="Calibri" w:cs="Calibri"/>
                              <w:noProof/>
                              <w:color w:val="000000"/>
                              <w:sz w:val="20"/>
                              <w:szCs w:val="20"/>
                            </w:rPr>
                          </w:pPr>
                          <w:r w:rsidRPr="000E44FB">
                            <w:rPr>
                              <w:rFonts w:ascii="Calibri" w:eastAsia="Calibri" w:hAnsi="Calibri" w:cs="Calibri"/>
                              <w:noProof/>
                              <w:color w:val="000000"/>
                              <w:sz w:val="20"/>
                              <w:szCs w:val="20"/>
                            </w:rPr>
                            <w:t>Classification: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F92460E" id="_x0000_t202" coordsize="21600,21600" o:spt="202" path="m,l,21600r21600,l21600,xe">
              <v:stroke joinstyle="miter"/>
              <v:path gradientshapeok="t" o:connecttype="rect"/>
            </v:shapetype>
            <v:shape id="_x0000_s1031" type="#_x0000_t202" alt="Classification: Internal" style="position:absolute;margin-left:0;margin-top:0;width:109.95pt;height:27.2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" filled="f" stroked="f">
              <v:textbox style="mso-fit-shape-to-text:t" inset="20pt,0,0,15pt">
                <w:txbxContent>
                  <w:p w14:paraId="670998AF" w14:textId="76336449" w:rsidR="000E44FB" w:rsidRPr="000E44FB" w:rsidRDefault="000E44FB" w:rsidP="000E44FB">
                    <w:pPr>
                      <w:rPr>
                        <w:rFonts w:ascii="Calibri" w:eastAsia="Calibri" w:hAnsi="Calibri" w:cs="Calibri"/>
                        <w:noProof/>
                        <w:color w:val="000000"/>
                        <w:sz w:val="20"/>
                        <w:szCs w:val="20"/>
                      </w:rPr>
                    </w:pPr>
                    <w:r w:rsidRPr="000E44FB">
                      <w:rPr>
                        <w:rFonts w:ascii="Calibri" w:eastAsia="Calibri" w:hAnsi="Calibri" w:cs="Calibri"/>
                        <w:noProof/>
                        <w:color w:val="000000"/>
                        <w:sz w:val="20"/>
                        <w:szCs w:val="20"/>
                      </w:rPr>
                      <w:t>Classification: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D747C" w14:textId="286C2747" w:rsidR="0040308F" w:rsidRPr="0040308F" w:rsidRDefault="000E44FB" w:rsidP="00040EE2">
    <w:pPr>
      <w:pStyle w:val="Footer"/>
      <w:ind w:firstLine="709"/>
    </w:pPr>
    <w:r>
      <w:rPr>
        <w:noProof/>
      </w:rPr>
      <mc:AlternateContent>
        <mc:Choice Requires="wps">
          <w:drawing>
            <wp:anchor distT="0" distB="0" distL="0" distR="0" simplePos="0" relativeHeight="251665408" behindDoc="0" locked="0" layoutInCell="1" allowOverlap="1" wp14:anchorId="582B9F31" wp14:editId="1DF29B8F">
              <wp:simplePos x="184150" y="9791700"/>
              <wp:positionH relativeFrom="page">
                <wp:align>left</wp:align>
              </wp:positionH>
              <wp:positionV relativeFrom="page">
                <wp:align>bottom</wp:align>
              </wp:positionV>
              <wp:extent cx="1396365" cy="345440"/>
              <wp:effectExtent l="0" t="0" r="13335" b="0"/>
              <wp:wrapNone/>
              <wp:docPr id="465081003" name="Text Box 8" descr="Classificatio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96365" cy="345440"/>
                      </a:xfrm>
                      <a:prstGeom prst="rect">
                        <a:avLst/>
                      </a:prstGeom>
                      <a:noFill/>
                      <a:ln>
                        <a:noFill/>
                      </a:ln>
                    </wps:spPr>
                    <wps:txbx>
                      <w:txbxContent>
                        <w:p w14:paraId="20BC9D38" w14:textId="7EE8289C" w:rsidR="000E44FB" w:rsidRPr="000E44FB" w:rsidRDefault="000E44FB" w:rsidP="000E44FB">
                          <w:pPr>
                            <w:rPr>
                              <w:rFonts w:ascii="Calibri" w:eastAsia="Calibri" w:hAnsi="Calibri" w:cs="Calibri"/>
                              <w:noProof/>
                              <w:color w:val="000000"/>
                              <w:sz w:val="20"/>
                              <w:szCs w:val="20"/>
                            </w:rPr>
                          </w:pPr>
                          <w:r w:rsidRPr="000E44FB">
                            <w:rPr>
                              <w:rFonts w:ascii="Calibri" w:eastAsia="Calibri" w:hAnsi="Calibri" w:cs="Calibri"/>
                              <w:noProof/>
                              <w:color w:val="000000"/>
                              <w:sz w:val="20"/>
                              <w:szCs w:val="20"/>
                            </w:rPr>
                            <w:t>Classification: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82B9F31" id="_x0000_t202" coordsize="21600,21600" o:spt="202" path="m,l,21600r21600,l21600,xe">
              <v:stroke joinstyle="miter"/>
              <v:path gradientshapeok="t" o:connecttype="rect"/>
            </v:shapetype>
            <v:shape id="Text Box 8" o:spid="_x0000_s1032" type="#_x0000_t202" alt="Classification: Internal" style="position:absolute;left:0;text-align:left;margin-left:0;margin-top:0;width:109.95pt;height:27.2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" filled="f" stroked="f">
              <v:textbox style="mso-fit-shape-to-text:t" inset="20pt,0,0,15pt">
                <w:txbxContent>
                  <w:p w14:paraId="20BC9D38" w14:textId="7EE8289C" w:rsidR="000E44FB" w:rsidRPr="000E44FB" w:rsidRDefault="000E44FB" w:rsidP="000E44FB">
                    <w:pPr>
                      <w:rPr>
                        <w:rFonts w:ascii="Calibri" w:eastAsia="Calibri" w:hAnsi="Calibri" w:cs="Calibri"/>
                        <w:noProof/>
                        <w:color w:val="000000"/>
                        <w:sz w:val="20"/>
                        <w:szCs w:val="20"/>
                      </w:rPr>
                    </w:pPr>
                    <w:r w:rsidRPr="000E44FB">
                      <w:rPr>
                        <w:rFonts w:ascii="Calibri" w:eastAsia="Calibri" w:hAnsi="Calibri" w:cs="Calibri"/>
                        <w:noProof/>
                        <w:color w:val="000000"/>
                        <w:sz w:val="20"/>
                        <w:szCs w:val="20"/>
                      </w:rPr>
                      <w:t>Classification: Internal</w:t>
                    </w:r>
                  </w:p>
                </w:txbxContent>
              </v:textbox>
              <w10:wrap anchorx="page" anchory="page"/>
            </v:shape>
          </w:pict>
        </mc:Fallback>
      </mc:AlternateContent>
    </w:r>
    <w:r w:rsidR="00040EE2">
      <w:rPr>
        <w:noProof/>
      </w:rPr>
      <w:drawing>
        <wp:inline distT="0" distB="0" distL="0" distR="0" wp14:anchorId="78B7C6DD" wp14:editId="0A88F0A1">
          <wp:extent cx="6642100" cy="6813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2R Footer_landscape for form 1.jpg"/>
                  <pic:cNvPicPr/>
                </pic:nvPicPr>
                <pic:blipFill>
                  <a:blip r:embed="rId1">
                    <a:extLst>
                      <a:ext uri="{28A0092B-C50C-407E-A947-70E740481C1C}">
                        <a14:useLocalDpi xmlns:a14="http://schemas.microsoft.com/office/drawing/2010/main" val="0"/>
                      </a:ext>
                    </a:extLst>
                  </a:blip>
                  <a:stretch>
                    <a:fillRect/>
                  </a:stretch>
                </pic:blipFill>
                <pic:spPr>
                  <a:xfrm>
                    <a:off x="0" y="0"/>
                    <a:ext cx="6642100" cy="68135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CBA19" w14:textId="296D6C20" w:rsidR="000E44FB" w:rsidRDefault="000E44FB">
    <w:pPr>
      <w:pStyle w:val="Footer"/>
    </w:pPr>
    <w:r>
      <w:rPr>
        <w:noProof/>
      </w:rPr>
      <mc:AlternateContent>
        <mc:Choice Requires="wps">
          <w:drawing>
            <wp:anchor distT="0" distB="0" distL="0" distR="0" simplePos="0" relativeHeight="251663360" behindDoc="0" locked="0" layoutInCell="1" allowOverlap="1" wp14:anchorId="65D9E19D" wp14:editId="0DEF9E66">
              <wp:simplePos x="635" y="635"/>
              <wp:positionH relativeFrom="page">
                <wp:align>left</wp:align>
              </wp:positionH>
              <wp:positionV relativeFrom="page">
                <wp:align>bottom</wp:align>
              </wp:positionV>
              <wp:extent cx="1396365" cy="345440"/>
              <wp:effectExtent l="0" t="0" r="13335" b="0"/>
              <wp:wrapNone/>
              <wp:docPr id="2124264725" name="Text Box 6" descr="Classificatio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96365" cy="345440"/>
                      </a:xfrm>
                      <a:prstGeom prst="rect">
                        <a:avLst/>
                      </a:prstGeom>
                      <a:noFill/>
                      <a:ln>
                        <a:noFill/>
                      </a:ln>
                    </wps:spPr>
                    <wps:txbx>
                      <w:txbxContent>
                        <w:p w14:paraId="7B413B67" w14:textId="1090D076" w:rsidR="000E44FB" w:rsidRPr="000E44FB" w:rsidRDefault="000E44FB" w:rsidP="000E44FB">
                          <w:pPr>
                            <w:rPr>
                              <w:rFonts w:ascii="Calibri" w:eastAsia="Calibri" w:hAnsi="Calibri" w:cs="Calibri"/>
                              <w:noProof/>
                              <w:color w:val="000000"/>
                              <w:sz w:val="20"/>
                              <w:szCs w:val="20"/>
                            </w:rPr>
                          </w:pPr>
                          <w:r w:rsidRPr="000E44FB">
                            <w:rPr>
                              <w:rFonts w:ascii="Calibri" w:eastAsia="Calibri" w:hAnsi="Calibri" w:cs="Calibri"/>
                              <w:noProof/>
                              <w:color w:val="000000"/>
                              <w:sz w:val="20"/>
                              <w:szCs w:val="20"/>
                            </w:rPr>
                            <w:t>Classification: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5D9E19D" id="_x0000_t202" coordsize="21600,21600" o:spt="202" path="m,l,21600r21600,l21600,xe">
              <v:stroke joinstyle="miter"/>
              <v:path gradientshapeok="t" o:connecttype="rect"/>
            </v:shapetype>
            <v:shape id="_x0000_s1033" type="#_x0000_t202" alt="Classification: Internal" style="position:absolute;margin-left:0;margin-top:0;width:109.95pt;height:27.2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" filled="f" stroked="f">
              <v:textbox style="mso-fit-shape-to-text:t" inset="20pt,0,0,15pt">
                <w:txbxContent>
                  <w:p w14:paraId="7B413B67" w14:textId="1090D076" w:rsidR="000E44FB" w:rsidRPr="000E44FB" w:rsidRDefault="000E44FB" w:rsidP="000E44FB">
                    <w:pPr>
                      <w:rPr>
                        <w:rFonts w:ascii="Calibri" w:eastAsia="Calibri" w:hAnsi="Calibri" w:cs="Calibri"/>
                        <w:noProof/>
                        <w:color w:val="000000"/>
                        <w:sz w:val="20"/>
                        <w:szCs w:val="20"/>
                      </w:rPr>
                    </w:pPr>
                    <w:r w:rsidRPr="000E44FB">
                      <w:rPr>
                        <w:rFonts w:ascii="Calibri" w:eastAsia="Calibri" w:hAnsi="Calibri" w:cs="Calibri"/>
                        <w:noProof/>
                        <w:color w:val="000000"/>
                        <w:sz w:val="20"/>
                        <w:szCs w:val="20"/>
                      </w:rPr>
                      <w:t>Classification: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39FAA" w14:textId="77777777" w:rsidR="005F151B" w:rsidRDefault="005F151B" w:rsidP="006B22CD">
      <w:r>
        <w:separator/>
      </w:r>
    </w:p>
  </w:footnote>
  <w:footnote w:type="continuationSeparator" w:id="0">
    <w:p w14:paraId="1177696A" w14:textId="77777777" w:rsidR="005F151B" w:rsidRDefault="005F151B" w:rsidP="006B22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AD562" w14:textId="5D7B8293" w:rsidR="006B22CD" w:rsidRDefault="00B538E5" w:rsidP="00290928">
    <w:pPr>
      <w:pStyle w:val="Header"/>
    </w:pPr>
    <w:r>
      <w:rPr>
        <w:noProof/>
      </w:rPr>
      <mc:AlternateContent>
        <mc:Choice Requires="wps">
          <w:drawing>
            <wp:anchor distT="0" distB="0" distL="114300" distR="114300" simplePos="0" relativeHeight="251661312" behindDoc="0" locked="0" layoutInCell="1" allowOverlap="1" wp14:anchorId="6F732056" wp14:editId="4699CE76">
              <wp:simplePos x="0" y="0"/>
              <wp:positionH relativeFrom="page">
                <wp:posOffset>3895724</wp:posOffset>
              </wp:positionH>
              <wp:positionV relativeFrom="paragraph">
                <wp:posOffset>457200</wp:posOffset>
              </wp:positionV>
              <wp:extent cx="771525" cy="247650"/>
              <wp:effectExtent l="0" t="0" r="9525" b="0"/>
              <wp:wrapNone/>
              <wp:docPr id="10" name="Text Box 10"/>
              <wp:cNvGraphicFramePr/>
              <a:graphic xmlns:a="http://schemas.openxmlformats.org/drawingml/2006/main">
                <a:graphicData uri="http://schemas.microsoft.com/office/word/2010/wordprocessingShape">
                  <wps:wsp>
                    <wps:cNvSpPr txBox="1"/>
                    <wps:spPr>
                      <a:xfrm>
                        <a:off x="0" y="0"/>
                        <a:ext cx="771525" cy="247650"/>
                      </a:xfrm>
                      <a:prstGeom prst="rect">
                        <a:avLst/>
                      </a:prstGeom>
                      <a:solidFill>
                        <a:schemeClr val="lt1"/>
                      </a:solidFill>
                      <a:ln w="6350">
                        <a:noFill/>
                      </a:ln>
                    </wps:spPr>
                    <wps:txbx>
                      <w:txbxContent>
                        <w:p w14:paraId="09851826" w14:textId="07B09064" w:rsidR="007458C7" w:rsidRPr="0003609C" w:rsidRDefault="0003609C">
                          <w:pPr>
                            <w:rPr>
                              <w:b/>
                              <w:color w:val="FF0000"/>
                              <w:sz w:val="22"/>
                              <w:szCs w:val="22"/>
                            </w:rPr>
                          </w:pPr>
                          <w:r w:rsidRPr="0003609C">
                            <w:rPr>
                              <w:b/>
                              <w:color w:val="FF0000"/>
                              <w:sz w:val="22"/>
                              <w:szCs w:val="22"/>
                            </w:rPr>
                            <w:t>PROFILE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732056" id="_x0000_t202" coordsize="21600,21600" o:spt="202" path="m,l,21600r21600,l21600,xe">
              <v:stroke joinstyle="miter"/>
              <v:path gradientshapeok="t" o:connecttype="rect"/>
            </v:shapetype>
            <v:shape id="Text Box 10" o:spid="_x0000_s1027" type="#_x0000_t202" style="position:absolute;margin-left:306.75pt;margin-top:36pt;width:60.75pt;height:1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" fillcolor="white [3201]" stroked="f" strokeweight=".5pt">
              <v:textbox>
                <w:txbxContent>
                  <w:p w14:paraId="09851826" w14:textId="07B09064" w:rsidR="007458C7" w:rsidRPr="0003609C" w:rsidRDefault="0003609C">
                    <w:pPr>
                      <w:rPr>
                        <w:b/>
                        <w:color w:val="FF0000"/>
                        <w:sz w:val="22"/>
                        <w:szCs w:val="22"/>
                      </w:rPr>
                    </w:pPr>
                    <w:r w:rsidRPr="0003609C">
                      <w:rPr>
                        <w:b/>
                        <w:color w:val="FF0000"/>
                        <w:sz w:val="22"/>
                        <w:szCs w:val="22"/>
                      </w:rPr>
                      <w:t>PROFILE</w:t>
                    </w:r>
                  </w:p>
                </w:txbxContent>
              </v:textbox>
              <w10:wrap anchorx="page"/>
            </v:shape>
          </w:pict>
        </mc:Fallback>
      </mc:AlternateContent>
    </w:r>
    <w:r w:rsidR="00290928">
      <w:rPr>
        <w:noProof/>
      </w:rPr>
      <mc:AlternateContent>
        <mc:Choice Requires="wps">
          <w:drawing>
            <wp:anchor distT="0" distB="0" distL="114300" distR="114300" simplePos="0" relativeHeight="251662336" behindDoc="0" locked="0" layoutInCell="1" allowOverlap="1" wp14:anchorId="18E83D1B" wp14:editId="073E669D">
              <wp:simplePos x="0" y="0"/>
              <wp:positionH relativeFrom="column">
                <wp:posOffset>3551000</wp:posOffset>
              </wp:positionH>
              <wp:positionV relativeFrom="paragraph">
                <wp:posOffset>510988</wp:posOffset>
              </wp:positionV>
              <wp:extent cx="232119" cy="152447"/>
              <wp:effectExtent l="58738" t="36512" r="55562" b="36513"/>
              <wp:wrapNone/>
              <wp:docPr id="23" name="Text Box 23"/>
              <wp:cNvGraphicFramePr/>
              <a:graphic xmlns:a="http://schemas.openxmlformats.org/drawingml/2006/main">
                <a:graphicData uri="http://schemas.microsoft.com/office/word/2010/wordprocessingShape">
                  <wps:wsp>
                    <wps:cNvSpPr txBox="1"/>
                    <wps:spPr>
                      <a:xfrm rot="18770148">
                        <a:off x="0" y="0"/>
                        <a:ext cx="232119" cy="152447"/>
                      </a:xfrm>
                      <a:prstGeom prst="rect">
                        <a:avLst/>
                      </a:prstGeom>
                      <a:solidFill>
                        <a:schemeClr val="lt1"/>
                      </a:solidFill>
                      <a:ln w="6350">
                        <a:noFill/>
                      </a:ln>
                    </wps:spPr>
                    <wps:txbx>
                      <w:txbxContent>
                        <w:p w14:paraId="0F3FB608" w14:textId="77777777" w:rsidR="00290928" w:rsidRDefault="002909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83D1B" id="Text Box 23" o:spid="_x0000_s1028" type="#_x0000_t202" style="position:absolute;margin-left:279.6pt;margin-top:40.25pt;width:18.3pt;height:12pt;rotation:-3090953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" fillcolor="white [3201]" stroked="f" strokeweight=".5pt">
              <v:textbox>
                <w:txbxContent>
                  <w:p w14:paraId="0F3FB608" w14:textId="77777777" w:rsidR="00290928" w:rsidRDefault="00290928"/>
                </w:txbxContent>
              </v:textbox>
            </v:shape>
          </w:pict>
        </mc:Fallback>
      </mc:AlternateContent>
    </w:r>
    <w:r w:rsidR="00290928">
      <w:rPr>
        <w:noProof/>
      </w:rPr>
      <mc:AlternateContent>
        <mc:Choice Requires="wps">
          <w:drawing>
            <wp:anchor distT="0" distB="0" distL="114300" distR="114300" simplePos="0" relativeHeight="251659264" behindDoc="0" locked="0" layoutInCell="1" allowOverlap="1" wp14:anchorId="3CD8C9DA" wp14:editId="73F5A39D">
              <wp:simplePos x="0" y="0"/>
              <wp:positionH relativeFrom="column">
                <wp:posOffset>2705100</wp:posOffset>
              </wp:positionH>
              <wp:positionV relativeFrom="paragraph">
                <wp:posOffset>457200</wp:posOffset>
              </wp:positionV>
              <wp:extent cx="800100" cy="23812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800100" cy="238125"/>
                      </a:xfrm>
                      <a:prstGeom prst="rect">
                        <a:avLst/>
                      </a:prstGeom>
                      <a:solidFill>
                        <a:schemeClr val="lt1"/>
                      </a:solidFill>
                      <a:ln w="6350">
                        <a:noFill/>
                      </a:ln>
                    </wps:spPr>
                    <wps:txbx>
                      <w:txbxContent>
                        <w:p w14:paraId="6D4F1CA1" w14:textId="5A336891" w:rsidR="007458C7" w:rsidRPr="0003609C" w:rsidRDefault="007458C7" w:rsidP="0003609C">
                          <w:pPr>
                            <w:jc w:val="center"/>
                            <w:rPr>
                              <w:b/>
                              <w:color w:val="0070C0"/>
                              <w:sz w:val="22"/>
                              <w:szCs w:val="22"/>
                            </w:rPr>
                          </w:pPr>
                          <w:r w:rsidRPr="0003609C">
                            <w:rPr>
                              <w:b/>
                              <w:color w:val="0070C0"/>
                              <w:sz w:val="22"/>
                              <w:szCs w:val="22"/>
                            </w:rPr>
                            <w:t>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8C9DA" id="Text Box 6" o:spid="_x0000_s1029" type="#_x0000_t202" style="position:absolute;margin-left:213pt;margin-top:36pt;width:63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" fillcolor="white [3201]" stroked="f" strokeweight=".5pt">
              <v:textbox>
                <w:txbxContent>
                  <w:p w14:paraId="6D4F1CA1" w14:textId="5A336891" w:rsidR="007458C7" w:rsidRPr="0003609C" w:rsidRDefault="007458C7" w:rsidP="0003609C">
                    <w:pPr>
                      <w:jc w:val="center"/>
                      <w:rPr>
                        <w:b/>
                        <w:color w:val="0070C0"/>
                        <w:sz w:val="22"/>
                        <w:szCs w:val="22"/>
                      </w:rPr>
                    </w:pPr>
                    <w:r w:rsidRPr="0003609C">
                      <w:rPr>
                        <w:b/>
                        <w:color w:val="0070C0"/>
                        <w:sz w:val="22"/>
                        <w:szCs w:val="22"/>
                      </w:rPr>
                      <w:t>ROLE</w:t>
                    </w:r>
                  </w:p>
                </w:txbxContent>
              </v:textbox>
            </v:shape>
          </w:pict>
        </mc:Fallback>
      </mc:AlternateContent>
    </w:r>
    <w:r w:rsidR="007458C7">
      <w:rPr>
        <w:noProof/>
      </w:rPr>
      <mc:AlternateContent>
        <mc:Choice Requires="wps">
          <w:drawing>
            <wp:anchor distT="0" distB="0" distL="114300" distR="114300" simplePos="0" relativeHeight="251660288" behindDoc="0" locked="0" layoutInCell="1" allowOverlap="1" wp14:anchorId="27D3C16A" wp14:editId="6879784E">
              <wp:simplePos x="0" y="0"/>
              <wp:positionH relativeFrom="column">
                <wp:posOffset>1672837</wp:posOffset>
              </wp:positionH>
              <wp:positionV relativeFrom="paragraph">
                <wp:posOffset>642224</wp:posOffset>
              </wp:positionV>
              <wp:extent cx="213729" cy="132235"/>
              <wp:effectExtent l="59690" t="16510" r="55880" b="17780"/>
              <wp:wrapNone/>
              <wp:docPr id="7" name="Text Box 7"/>
              <wp:cNvGraphicFramePr/>
              <a:graphic xmlns:a="http://schemas.openxmlformats.org/drawingml/2006/main">
                <a:graphicData uri="http://schemas.microsoft.com/office/word/2010/wordprocessingShape">
                  <wps:wsp>
                    <wps:cNvSpPr txBox="1"/>
                    <wps:spPr>
                      <a:xfrm rot="18851984">
                        <a:off x="0" y="0"/>
                        <a:ext cx="213729" cy="132235"/>
                      </a:xfrm>
                      <a:prstGeom prst="rect">
                        <a:avLst/>
                      </a:prstGeom>
                      <a:solidFill>
                        <a:schemeClr val="lt1"/>
                      </a:solidFill>
                      <a:ln w="6350">
                        <a:noFill/>
                      </a:ln>
                    </wps:spPr>
                    <wps:txbx>
                      <w:txbxContent>
                        <w:p w14:paraId="73130F3A" w14:textId="77777777" w:rsidR="007458C7" w:rsidRDefault="007458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3C16A" id="Text Box 7" o:spid="_x0000_s1030" type="#_x0000_t202" style="position:absolute;margin-left:131.7pt;margin-top:50.55pt;width:16.85pt;height:10.4pt;rotation:-3001566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" fillcolor="white [3201]" stroked="f" strokeweight=".5pt">
              <v:textbox>
                <w:txbxContent>
                  <w:p w14:paraId="73130F3A" w14:textId="77777777" w:rsidR="007458C7" w:rsidRDefault="007458C7"/>
                </w:txbxContent>
              </v:textbox>
            </v:shape>
          </w:pict>
        </mc:Fallback>
      </mc:AlternateContent>
    </w:r>
    <w:r w:rsidR="00290928">
      <w:t xml:space="preserve">                                                                      </w:t>
    </w:r>
    <w:r w:rsidR="00290928">
      <w:rPr>
        <w:noProof/>
      </w:rPr>
      <w:drawing>
        <wp:inline distT="0" distB="0" distL="0" distR="0" wp14:anchorId="5194574B" wp14:editId="1CB1E947">
          <wp:extent cx="2429214" cy="1181265"/>
          <wp:effectExtent l="0" t="0" r="9525" b="0"/>
          <wp:docPr id="12" name="Picture 12" descr="A close up of a sign&#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ole Profile.PNG"/>
                  <pic:cNvPicPr/>
                </pic:nvPicPr>
                <pic:blipFill>
                  <a:blip r:embed="rId1">
                    <a:extLst>
                      <a:ext uri="{28A0092B-C50C-407E-A947-70E740481C1C}">
                        <a14:useLocalDpi xmlns:a14="http://schemas.microsoft.com/office/drawing/2010/main" val="0"/>
                      </a:ext>
                    </a:extLst>
                  </a:blip>
                  <a:stretch>
                    <a:fillRect/>
                  </a:stretch>
                </pic:blipFill>
                <pic:spPr>
                  <a:xfrm>
                    <a:off x="0" y="0"/>
                    <a:ext cx="2429214" cy="1181265"/>
                  </a:xfrm>
                  <a:prstGeom prst="rect">
                    <a:avLst/>
                  </a:prstGeom>
                </pic:spPr>
              </pic:pic>
            </a:graphicData>
          </a:graphic>
        </wp:inline>
      </w:drawing>
    </w:r>
    <w:r w:rsidR="0029092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C3E1D"/>
    <w:multiLevelType w:val="hybridMultilevel"/>
    <w:tmpl w:val="63EA9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3D558F"/>
    <w:multiLevelType w:val="hybridMultilevel"/>
    <w:tmpl w:val="584009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2B10C6"/>
    <w:multiLevelType w:val="hybridMultilevel"/>
    <w:tmpl w:val="2C9A6E6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2C63DF0"/>
    <w:multiLevelType w:val="hybridMultilevel"/>
    <w:tmpl w:val="E7FE9B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4F75E1"/>
    <w:multiLevelType w:val="multilevel"/>
    <w:tmpl w:val="3404D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2A510C"/>
    <w:multiLevelType w:val="hybridMultilevel"/>
    <w:tmpl w:val="E0D00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247F39"/>
    <w:multiLevelType w:val="hybridMultilevel"/>
    <w:tmpl w:val="584009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A45842"/>
    <w:multiLevelType w:val="hybridMultilevel"/>
    <w:tmpl w:val="5394AA9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F318FE"/>
    <w:multiLevelType w:val="hybridMultilevel"/>
    <w:tmpl w:val="B0206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3A6138"/>
    <w:multiLevelType w:val="hybridMultilevel"/>
    <w:tmpl w:val="C698375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5CF607D1"/>
    <w:multiLevelType w:val="multilevel"/>
    <w:tmpl w:val="13645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A3110A"/>
    <w:multiLevelType w:val="multilevel"/>
    <w:tmpl w:val="C3D8D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91148A"/>
    <w:multiLevelType w:val="hybridMultilevel"/>
    <w:tmpl w:val="BDBA0174"/>
    <w:lvl w:ilvl="0" w:tplc="B32659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4350EA"/>
    <w:multiLevelType w:val="hybridMultilevel"/>
    <w:tmpl w:val="D0BEB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562C05"/>
    <w:multiLevelType w:val="hybridMultilevel"/>
    <w:tmpl w:val="C1A0C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88966581">
    <w:abstractNumId w:val="6"/>
  </w:num>
  <w:num w:numId="2" w16cid:durableId="654989079">
    <w:abstractNumId w:val="8"/>
  </w:num>
  <w:num w:numId="3" w16cid:durableId="8332929">
    <w:abstractNumId w:val="1"/>
  </w:num>
  <w:num w:numId="4" w16cid:durableId="1808012960">
    <w:abstractNumId w:val="14"/>
  </w:num>
  <w:num w:numId="5" w16cid:durableId="228273010">
    <w:abstractNumId w:val="0"/>
  </w:num>
  <w:num w:numId="6" w16cid:durableId="990137940">
    <w:abstractNumId w:val="2"/>
  </w:num>
  <w:num w:numId="7" w16cid:durableId="1882009429">
    <w:abstractNumId w:val="5"/>
  </w:num>
  <w:num w:numId="8" w16cid:durableId="2144342102">
    <w:abstractNumId w:val="13"/>
  </w:num>
  <w:num w:numId="9" w16cid:durableId="547568797">
    <w:abstractNumId w:val="7"/>
  </w:num>
  <w:num w:numId="10" w16cid:durableId="1266114217">
    <w:abstractNumId w:val="12"/>
  </w:num>
  <w:num w:numId="11" w16cid:durableId="1061827942">
    <w:abstractNumId w:val="3"/>
  </w:num>
  <w:num w:numId="12" w16cid:durableId="362944401">
    <w:abstractNumId w:val="9"/>
  </w:num>
  <w:num w:numId="13" w16cid:durableId="672295367">
    <w:abstractNumId w:val="14"/>
  </w:num>
  <w:num w:numId="14" w16cid:durableId="1640262332">
    <w:abstractNumId w:val="4"/>
  </w:num>
  <w:num w:numId="15" w16cid:durableId="1006716146">
    <w:abstractNumId w:val="11"/>
  </w:num>
  <w:num w:numId="16" w16cid:durableId="21323602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2CD"/>
    <w:rsid w:val="00007F82"/>
    <w:rsid w:val="000321D4"/>
    <w:rsid w:val="0003609C"/>
    <w:rsid w:val="00040EE2"/>
    <w:rsid w:val="000740F1"/>
    <w:rsid w:val="00093E20"/>
    <w:rsid w:val="00095548"/>
    <w:rsid w:val="000B5483"/>
    <w:rsid w:val="000D0763"/>
    <w:rsid w:val="000E44FB"/>
    <w:rsid w:val="001058F8"/>
    <w:rsid w:val="00135C78"/>
    <w:rsid w:val="00141470"/>
    <w:rsid w:val="001576B6"/>
    <w:rsid w:val="00162042"/>
    <w:rsid w:val="00185351"/>
    <w:rsid w:val="001A4F48"/>
    <w:rsid w:val="001A51C3"/>
    <w:rsid w:val="001B44D0"/>
    <w:rsid w:val="00223680"/>
    <w:rsid w:val="00227945"/>
    <w:rsid w:val="00290928"/>
    <w:rsid w:val="002A305B"/>
    <w:rsid w:val="002C5270"/>
    <w:rsid w:val="002E6342"/>
    <w:rsid w:val="002E79DB"/>
    <w:rsid w:val="00350C11"/>
    <w:rsid w:val="00357AC7"/>
    <w:rsid w:val="00366C2D"/>
    <w:rsid w:val="003873C7"/>
    <w:rsid w:val="003B5B78"/>
    <w:rsid w:val="003B6C6A"/>
    <w:rsid w:val="003C482B"/>
    <w:rsid w:val="0040308F"/>
    <w:rsid w:val="00452D0D"/>
    <w:rsid w:val="00466DFD"/>
    <w:rsid w:val="00467B3E"/>
    <w:rsid w:val="00475FBB"/>
    <w:rsid w:val="004A1163"/>
    <w:rsid w:val="004F67FE"/>
    <w:rsid w:val="004F6E4B"/>
    <w:rsid w:val="00511D7E"/>
    <w:rsid w:val="00514FBC"/>
    <w:rsid w:val="00522345"/>
    <w:rsid w:val="0055417C"/>
    <w:rsid w:val="00575949"/>
    <w:rsid w:val="00592353"/>
    <w:rsid w:val="00597D5D"/>
    <w:rsid w:val="005A3E83"/>
    <w:rsid w:val="005C2EE4"/>
    <w:rsid w:val="005F151B"/>
    <w:rsid w:val="005F44C7"/>
    <w:rsid w:val="00665D54"/>
    <w:rsid w:val="0067193D"/>
    <w:rsid w:val="006832F2"/>
    <w:rsid w:val="006A7F63"/>
    <w:rsid w:val="006B22CD"/>
    <w:rsid w:val="006B4999"/>
    <w:rsid w:val="00740F14"/>
    <w:rsid w:val="007458C7"/>
    <w:rsid w:val="007650E8"/>
    <w:rsid w:val="007F0804"/>
    <w:rsid w:val="00804AC9"/>
    <w:rsid w:val="0081673B"/>
    <w:rsid w:val="008276F8"/>
    <w:rsid w:val="008433CE"/>
    <w:rsid w:val="00845A0A"/>
    <w:rsid w:val="008662F4"/>
    <w:rsid w:val="008760C1"/>
    <w:rsid w:val="00891FA7"/>
    <w:rsid w:val="008B73CA"/>
    <w:rsid w:val="008D6E55"/>
    <w:rsid w:val="008F5A7B"/>
    <w:rsid w:val="0090679C"/>
    <w:rsid w:val="009473FB"/>
    <w:rsid w:val="00962CE2"/>
    <w:rsid w:val="00975642"/>
    <w:rsid w:val="00A066BA"/>
    <w:rsid w:val="00A12059"/>
    <w:rsid w:val="00A356F1"/>
    <w:rsid w:val="00A36D67"/>
    <w:rsid w:val="00A46FDE"/>
    <w:rsid w:val="00A92C43"/>
    <w:rsid w:val="00AE4B87"/>
    <w:rsid w:val="00AF42FB"/>
    <w:rsid w:val="00AF6B57"/>
    <w:rsid w:val="00B03114"/>
    <w:rsid w:val="00B04BC8"/>
    <w:rsid w:val="00B1166F"/>
    <w:rsid w:val="00B13AD9"/>
    <w:rsid w:val="00B3740F"/>
    <w:rsid w:val="00B402D5"/>
    <w:rsid w:val="00B472B7"/>
    <w:rsid w:val="00B538E5"/>
    <w:rsid w:val="00B55496"/>
    <w:rsid w:val="00B60B1E"/>
    <w:rsid w:val="00B93555"/>
    <w:rsid w:val="00B9493E"/>
    <w:rsid w:val="00C04422"/>
    <w:rsid w:val="00C54EC5"/>
    <w:rsid w:val="00C865D5"/>
    <w:rsid w:val="00C9401A"/>
    <w:rsid w:val="00C9763A"/>
    <w:rsid w:val="00CA3921"/>
    <w:rsid w:val="00CA48EC"/>
    <w:rsid w:val="00CC3DA1"/>
    <w:rsid w:val="00CC3E5B"/>
    <w:rsid w:val="00D45046"/>
    <w:rsid w:val="00D52915"/>
    <w:rsid w:val="00D53706"/>
    <w:rsid w:val="00D67DBB"/>
    <w:rsid w:val="00D81588"/>
    <w:rsid w:val="00D86E18"/>
    <w:rsid w:val="00DD33F7"/>
    <w:rsid w:val="00DE3F51"/>
    <w:rsid w:val="00DE4A38"/>
    <w:rsid w:val="00DE688C"/>
    <w:rsid w:val="00E148CE"/>
    <w:rsid w:val="00E36E22"/>
    <w:rsid w:val="00E370B2"/>
    <w:rsid w:val="00ED3366"/>
    <w:rsid w:val="00EE5F2F"/>
    <w:rsid w:val="00EF6823"/>
    <w:rsid w:val="00EF7223"/>
    <w:rsid w:val="00F11BDF"/>
    <w:rsid w:val="00F56117"/>
    <w:rsid w:val="00F5785B"/>
    <w:rsid w:val="00F92D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9CBF2"/>
  <w14:defaultImageDpi w14:val="32767"/>
  <w15:chartTrackingRefBased/>
  <w15:docId w15:val="{221D8917-ACE5-1846-87A7-636FB1CF8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2CD"/>
    <w:pPr>
      <w:tabs>
        <w:tab w:val="center" w:pos="4680"/>
        <w:tab w:val="right" w:pos="9360"/>
      </w:tabs>
    </w:pPr>
  </w:style>
  <w:style w:type="character" w:customStyle="1" w:styleId="HeaderChar">
    <w:name w:val="Header Char"/>
    <w:basedOn w:val="DefaultParagraphFont"/>
    <w:link w:val="Header"/>
    <w:uiPriority w:val="99"/>
    <w:rsid w:val="006B22CD"/>
    <w:rPr>
      <w:rFonts w:eastAsiaTheme="minorEastAsia"/>
    </w:rPr>
  </w:style>
  <w:style w:type="paragraph" w:styleId="Footer">
    <w:name w:val="footer"/>
    <w:basedOn w:val="Normal"/>
    <w:link w:val="FooterChar"/>
    <w:uiPriority w:val="99"/>
    <w:unhideWhenUsed/>
    <w:rsid w:val="006B22CD"/>
    <w:pPr>
      <w:tabs>
        <w:tab w:val="center" w:pos="4680"/>
        <w:tab w:val="right" w:pos="9360"/>
      </w:tabs>
    </w:pPr>
  </w:style>
  <w:style w:type="character" w:customStyle="1" w:styleId="FooterChar">
    <w:name w:val="Footer Char"/>
    <w:basedOn w:val="DefaultParagraphFont"/>
    <w:link w:val="Footer"/>
    <w:uiPriority w:val="99"/>
    <w:rsid w:val="006B22CD"/>
    <w:rPr>
      <w:rFonts w:eastAsiaTheme="minorEastAsia"/>
    </w:rPr>
  </w:style>
  <w:style w:type="table" w:styleId="TableGrid">
    <w:name w:val="Table Grid"/>
    <w:basedOn w:val="TableNormal"/>
    <w:uiPriority w:val="59"/>
    <w:rsid w:val="006B2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3DA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C3DA1"/>
    <w:rPr>
      <w:rFonts w:ascii="Times New Roman" w:eastAsiaTheme="minorEastAsia" w:hAnsi="Times New Roman" w:cs="Times New Roman"/>
      <w:sz w:val="18"/>
      <w:szCs w:val="18"/>
    </w:rPr>
  </w:style>
  <w:style w:type="character" w:styleId="PlaceholderText">
    <w:name w:val="Placeholder Text"/>
    <w:basedOn w:val="DefaultParagraphFont"/>
    <w:uiPriority w:val="99"/>
    <w:semiHidden/>
    <w:rsid w:val="008D6E55"/>
    <w:rPr>
      <w:color w:val="808080"/>
    </w:rPr>
  </w:style>
  <w:style w:type="paragraph" w:styleId="ListParagraph">
    <w:name w:val="List Paragraph"/>
    <w:basedOn w:val="Normal"/>
    <w:uiPriority w:val="34"/>
    <w:qFormat/>
    <w:rsid w:val="00223680"/>
    <w:pPr>
      <w:spacing w:after="200" w:line="276" w:lineRule="auto"/>
      <w:ind w:left="720"/>
      <w:contextualSpacing/>
    </w:pPr>
    <w:rPr>
      <w:rFonts w:eastAsiaTheme="minorHAnsi"/>
      <w:sz w:val="22"/>
      <w:szCs w:val="22"/>
      <w:lang w:val="en-US"/>
    </w:rPr>
  </w:style>
  <w:style w:type="paragraph" w:customStyle="1" w:styleId="Default">
    <w:name w:val="Default"/>
    <w:rsid w:val="00350C11"/>
    <w:pPr>
      <w:autoSpaceDE w:val="0"/>
      <w:autoSpaceDN w:val="0"/>
      <w:adjustRightInd w:val="0"/>
    </w:pPr>
    <w:rPr>
      <w:rFonts w:ascii="Arial" w:hAnsi="Arial" w:cs="Arial"/>
      <w:color w:val="000000"/>
    </w:rPr>
  </w:style>
  <w:style w:type="paragraph" w:styleId="BodyText">
    <w:name w:val="Body Text"/>
    <w:basedOn w:val="Normal"/>
    <w:link w:val="BodyTextChar"/>
    <w:semiHidden/>
    <w:rsid w:val="00350C11"/>
    <w:rPr>
      <w:rFonts w:ascii="Arial" w:eastAsia="Times New Roman" w:hAnsi="Arial" w:cs="Times New Roman"/>
      <w:szCs w:val="20"/>
      <w:lang w:val="en-US"/>
    </w:rPr>
  </w:style>
  <w:style w:type="character" w:customStyle="1" w:styleId="BodyTextChar">
    <w:name w:val="Body Text Char"/>
    <w:basedOn w:val="DefaultParagraphFont"/>
    <w:link w:val="BodyText"/>
    <w:semiHidden/>
    <w:rsid w:val="00350C11"/>
    <w:rPr>
      <w:rFonts w:ascii="Arial" w:eastAsia="Times New Roman" w:hAnsi="Arial" w:cs="Times New Roman"/>
      <w:szCs w:val="20"/>
      <w:lang w:val="en-US"/>
    </w:rPr>
  </w:style>
  <w:style w:type="paragraph" w:customStyle="1" w:styleId="pb-1">
    <w:name w:val="pb-1"/>
    <w:basedOn w:val="Normal"/>
    <w:rsid w:val="00740F14"/>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37765">
      <w:bodyDiv w:val="1"/>
      <w:marLeft w:val="0"/>
      <w:marRight w:val="0"/>
      <w:marTop w:val="0"/>
      <w:marBottom w:val="0"/>
      <w:divBdr>
        <w:top w:val="none" w:sz="0" w:space="0" w:color="auto"/>
        <w:left w:val="none" w:sz="0" w:space="0" w:color="auto"/>
        <w:bottom w:val="none" w:sz="0" w:space="0" w:color="auto"/>
        <w:right w:val="none" w:sz="0" w:space="0" w:color="auto"/>
      </w:divBdr>
    </w:div>
    <w:div w:id="207105776">
      <w:bodyDiv w:val="1"/>
      <w:marLeft w:val="0"/>
      <w:marRight w:val="0"/>
      <w:marTop w:val="0"/>
      <w:marBottom w:val="0"/>
      <w:divBdr>
        <w:top w:val="none" w:sz="0" w:space="0" w:color="auto"/>
        <w:left w:val="none" w:sz="0" w:space="0" w:color="auto"/>
        <w:bottom w:val="none" w:sz="0" w:space="0" w:color="auto"/>
        <w:right w:val="none" w:sz="0" w:space="0" w:color="auto"/>
      </w:divBdr>
    </w:div>
    <w:div w:id="311521380">
      <w:bodyDiv w:val="1"/>
      <w:marLeft w:val="0"/>
      <w:marRight w:val="0"/>
      <w:marTop w:val="0"/>
      <w:marBottom w:val="0"/>
      <w:divBdr>
        <w:top w:val="none" w:sz="0" w:space="0" w:color="auto"/>
        <w:left w:val="none" w:sz="0" w:space="0" w:color="auto"/>
        <w:bottom w:val="none" w:sz="0" w:space="0" w:color="auto"/>
        <w:right w:val="none" w:sz="0" w:space="0" w:color="auto"/>
      </w:divBdr>
    </w:div>
    <w:div w:id="1011763064">
      <w:bodyDiv w:val="1"/>
      <w:marLeft w:val="0"/>
      <w:marRight w:val="0"/>
      <w:marTop w:val="0"/>
      <w:marBottom w:val="0"/>
      <w:divBdr>
        <w:top w:val="none" w:sz="0" w:space="0" w:color="auto"/>
        <w:left w:val="none" w:sz="0" w:space="0" w:color="auto"/>
        <w:bottom w:val="none" w:sz="0" w:space="0" w:color="auto"/>
        <w:right w:val="none" w:sz="0" w:space="0" w:color="auto"/>
      </w:divBdr>
    </w:div>
    <w:div w:id="1644189482">
      <w:bodyDiv w:val="1"/>
      <w:marLeft w:val="0"/>
      <w:marRight w:val="0"/>
      <w:marTop w:val="0"/>
      <w:marBottom w:val="0"/>
      <w:divBdr>
        <w:top w:val="none" w:sz="0" w:space="0" w:color="auto"/>
        <w:left w:val="none" w:sz="0" w:space="0" w:color="auto"/>
        <w:bottom w:val="none" w:sz="0" w:space="0" w:color="auto"/>
        <w:right w:val="none" w:sz="0" w:space="0" w:color="auto"/>
      </w:divBdr>
    </w:div>
    <w:div w:id="1782726247">
      <w:bodyDiv w:val="1"/>
      <w:marLeft w:val="0"/>
      <w:marRight w:val="0"/>
      <w:marTop w:val="0"/>
      <w:marBottom w:val="0"/>
      <w:divBdr>
        <w:top w:val="none" w:sz="0" w:space="0" w:color="auto"/>
        <w:left w:val="none" w:sz="0" w:space="0" w:color="auto"/>
        <w:bottom w:val="none" w:sz="0" w:space="0" w:color="auto"/>
        <w:right w:val="none" w:sz="0" w:space="0" w:color="auto"/>
      </w:divBdr>
      <w:divsChild>
        <w:div w:id="209072768">
          <w:marLeft w:val="0"/>
          <w:marRight w:val="0"/>
          <w:marTop w:val="150"/>
          <w:marBottom w:val="150"/>
          <w:divBdr>
            <w:top w:val="none" w:sz="0" w:space="0" w:color="auto"/>
            <w:left w:val="none" w:sz="0" w:space="0" w:color="auto"/>
            <w:bottom w:val="none" w:sz="0" w:space="0" w:color="auto"/>
            <w:right w:val="none" w:sz="0" w:space="0" w:color="auto"/>
          </w:divBdr>
          <w:divsChild>
            <w:div w:id="977882591">
              <w:marLeft w:val="0"/>
              <w:marRight w:val="0"/>
              <w:marTop w:val="0"/>
              <w:marBottom w:val="0"/>
              <w:divBdr>
                <w:top w:val="none" w:sz="0" w:space="0" w:color="auto"/>
                <w:left w:val="none" w:sz="0" w:space="0" w:color="auto"/>
                <w:bottom w:val="none" w:sz="0" w:space="0" w:color="auto"/>
                <w:right w:val="none" w:sz="0" w:space="0" w:color="auto"/>
              </w:divBdr>
              <w:divsChild>
                <w:div w:id="1427387307">
                  <w:marLeft w:val="0"/>
                  <w:marRight w:val="0"/>
                  <w:marTop w:val="0"/>
                  <w:marBottom w:val="0"/>
                  <w:divBdr>
                    <w:top w:val="none" w:sz="0" w:space="0" w:color="auto"/>
                    <w:left w:val="none" w:sz="0" w:space="0" w:color="auto"/>
                    <w:bottom w:val="none" w:sz="0" w:space="0" w:color="auto"/>
                    <w:right w:val="none" w:sz="0" w:space="0" w:color="auto"/>
                  </w:divBdr>
                  <w:divsChild>
                    <w:div w:id="170231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cid:image001.png@01D4E8B0.58D85E1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03994D29DB44D869CE1B86C21D0AF94"/>
        <w:category>
          <w:name w:val="General"/>
          <w:gallery w:val="placeholder"/>
        </w:category>
        <w:types>
          <w:type w:val="bbPlcHdr"/>
        </w:types>
        <w:behaviors>
          <w:behavior w:val="content"/>
        </w:behaviors>
        <w:guid w:val="{36BF4D49-B9A8-4C53-8A75-336CF5CE8DCD}"/>
      </w:docPartPr>
      <w:docPartBody>
        <w:p w:rsidR="00C61F3E" w:rsidRDefault="00014498" w:rsidP="00014498">
          <w:pPr>
            <w:pStyle w:val="603994D29DB44D869CE1B86C21D0AF94"/>
          </w:pPr>
          <w:r w:rsidRPr="00E62D4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e Gothic Next LT Pro Bold C">
    <w:altName w:val="Calibri"/>
    <w:panose1 w:val="00000000000000000000"/>
    <w:charset w:val="4D"/>
    <w:family w:val="swiss"/>
    <w:notTrueType/>
    <w:pitch w:val="variable"/>
    <w:sig w:usb0="A000002F" w:usb1="5000205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692"/>
    <w:rsid w:val="00014498"/>
    <w:rsid w:val="000740F1"/>
    <w:rsid w:val="002E79DB"/>
    <w:rsid w:val="00483692"/>
    <w:rsid w:val="004A5EF6"/>
    <w:rsid w:val="007650E8"/>
    <w:rsid w:val="007716BD"/>
    <w:rsid w:val="00A407E5"/>
    <w:rsid w:val="00A46FDE"/>
    <w:rsid w:val="00A56E1A"/>
    <w:rsid w:val="00B13AD9"/>
    <w:rsid w:val="00B9493E"/>
    <w:rsid w:val="00C61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4498"/>
    <w:rPr>
      <w:color w:val="808080"/>
    </w:rPr>
  </w:style>
  <w:style w:type="paragraph" w:customStyle="1" w:styleId="603994D29DB44D869CE1B86C21D0AF94">
    <w:name w:val="603994D29DB44D869CE1B86C21D0AF94"/>
    <w:rsid w:val="000144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DA1DE-B2F1-44B6-B4DB-130D5DD7DD52}">
  <ds:schemaRefs>
    <ds:schemaRef ds:uri="http://schemas.openxmlformats.org/officeDocument/2006/bibliography"/>
  </ds:schemaRefs>
</ds:datastoreItem>
</file>

<file path=docMetadata/LabelInfo.xml><?xml version="1.0" encoding="utf-8"?>
<clbl:labelList xmlns:clbl="http://schemas.microsoft.com/office/2020/mipLabelMetadata">
  <clbl:label id="{f420b977-986b-4743-94a2-b2f0850b7d43}" enabled="1" method="Privileged" siteId="{7dc3b3ff-f130-4a7c-905c-791e695b89ad}"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1155</Words>
  <Characters>6589</Characters>
  <Application>Microsoft Office Word</Application>
  <DocSecurity>0</DocSecurity>
  <Lines>54</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Brice</dc:creator>
  <cp:keywords/>
  <dc:description/>
  <cp:lastModifiedBy>Paul Newman</cp:lastModifiedBy>
  <cp:revision>2</cp:revision>
  <cp:lastPrinted>2019-04-04T12:41:00Z</cp:lastPrinted>
  <dcterms:created xsi:type="dcterms:W3CDTF">2025-04-22T11:11:00Z</dcterms:created>
  <dcterms:modified xsi:type="dcterms:W3CDTF">2025-04-22T11:11:00Z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7e9db515,28c58606,1bb892ab</vt:lpwstr>
  </property>
  <property fmtid="{D5CDD505-2E9C-101B-9397-08002B2CF9AE}" pid="3" name="ClassificationContentMarkingFooterFontProps">
    <vt:lpwstr>#000000,10,Calibri</vt:lpwstr>
  </property>
  <property fmtid="{D5CDD505-2E9C-101B-9397-08002B2CF9AE}" pid="4" name="ClassificationContentMarkingFooterText">
    <vt:lpwstr>Classification: Internal</vt:lpwstr>
  </property>
</Properties>
</file>