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72"/>
        <w:tblW w:w="4961" w:type="pct"/>
        <w:tblBorders>
          <w:top w:val="single" w:sz="24" w:space="0" w:color="006491"/>
          <w:left w:val="single" w:sz="24" w:space="0" w:color="006491"/>
          <w:bottom w:val="single" w:sz="24" w:space="0" w:color="006491"/>
          <w:right w:val="single" w:sz="24" w:space="0" w:color="006491"/>
          <w:insideH w:val="single" w:sz="24" w:space="0" w:color="006491"/>
          <w:insideV w:val="single" w:sz="24" w:space="0" w:color="006491"/>
        </w:tblBorders>
        <w:tblLook w:val="04A0" w:firstRow="1" w:lastRow="0" w:firstColumn="1" w:lastColumn="0" w:noHBand="0" w:noVBand="1"/>
      </w:tblPr>
      <w:tblGrid>
        <w:gridCol w:w="5592"/>
        <w:gridCol w:w="5592"/>
      </w:tblGrid>
      <w:tr w:rsidR="00163CFF" w14:paraId="27FA496B" w14:textId="77777777" w:rsidTr="00133CB9">
        <w:trPr>
          <w:trHeight w:val="216"/>
        </w:trPr>
        <w:tc>
          <w:tcPr>
            <w:tcW w:w="2500" w:type="pct"/>
            <w:shd w:val="clear" w:color="auto" w:fill="F2F2F2" w:themeFill="background1" w:themeFillShade="F2"/>
          </w:tcPr>
          <w:p w14:paraId="43A8281F" w14:textId="77777777" w:rsidR="00163CFF" w:rsidRPr="00163CFF" w:rsidRDefault="00163CFF" w:rsidP="00163CFF">
            <w:pPr>
              <w:rPr>
                <w:rFonts w:cs="Arial"/>
                <w:b/>
              </w:rPr>
            </w:pPr>
            <w:bookmarkStart w:id="0" w:name="_Hlk5284627"/>
            <w:bookmarkEnd w:id="0"/>
            <w:r w:rsidRPr="00397055">
              <w:rPr>
                <w:rFonts w:cs="Arial"/>
                <w:b/>
              </w:rPr>
              <w:t>Role Title:</w:t>
            </w:r>
          </w:p>
        </w:tc>
        <w:tc>
          <w:tcPr>
            <w:tcW w:w="2500" w:type="pct"/>
          </w:tcPr>
          <w:p w14:paraId="2518156A" w14:textId="58134551" w:rsidR="00163CFF" w:rsidRPr="00163CFF" w:rsidRDefault="00726D39" w:rsidP="00163CFF">
            <w:r>
              <w:t>Assistant Company Secretary</w:t>
            </w:r>
          </w:p>
        </w:tc>
      </w:tr>
      <w:tr w:rsidR="00163CFF" w14:paraId="660E4067" w14:textId="77777777" w:rsidTr="00133CB9">
        <w:trPr>
          <w:trHeight w:val="229"/>
        </w:trPr>
        <w:tc>
          <w:tcPr>
            <w:tcW w:w="2500" w:type="pct"/>
            <w:shd w:val="clear" w:color="auto" w:fill="F2F2F2" w:themeFill="background1" w:themeFillShade="F2"/>
          </w:tcPr>
          <w:p w14:paraId="47DF5368" w14:textId="77777777" w:rsidR="00163CFF" w:rsidRDefault="00163CFF" w:rsidP="00163CFF">
            <w:r w:rsidRPr="00397055">
              <w:rPr>
                <w:rFonts w:cs="Arial"/>
                <w:b/>
              </w:rPr>
              <w:t>Location:</w:t>
            </w:r>
          </w:p>
        </w:tc>
        <w:tc>
          <w:tcPr>
            <w:tcW w:w="2500" w:type="pct"/>
          </w:tcPr>
          <w:p w14:paraId="5D8F85D6" w14:textId="778BA9F1" w:rsidR="00163CFF" w:rsidRPr="00163CFF" w:rsidRDefault="00726D39" w:rsidP="00163CFF">
            <w:r>
              <w:t>Head Office Milton Keynes</w:t>
            </w:r>
          </w:p>
        </w:tc>
      </w:tr>
      <w:tr w:rsidR="00163CFF" w14:paraId="06CBCCDB" w14:textId="77777777" w:rsidTr="00133CB9">
        <w:trPr>
          <w:trHeight w:val="216"/>
        </w:trPr>
        <w:tc>
          <w:tcPr>
            <w:tcW w:w="2500" w:type="pct"/>
            <w:shd w:val="clear" w:color="auto" w:fill="F2F2F2" w:themeFill="background1" w:themeFillShade="F2"/>
          </w:tcPr>
          <w:p w14:paraId="4BC98B34" w14:textId="77777777" w:rsidR="00163CFF" w:rsidRPr="00163CFF" w:rsidRDefault="00163CFF" w:rsidP="00163CFF">
            <w:pPr>
              <w:rPr>
                <w:rFonts w:cs="Arial"/>
                <w:b/>
              </w:rPr>
            </w:pPr>
            <w:r w:rsidRPr="00397055">
              <w:rPr>
                <w:rFonts w:cs="Arial"/>
                <w:b/>
              </w:rPr>
              <w:t>Reports to Role:</w:t>
            </w:r>
          </w:p>
        </w:tc>
        <w:tc>
          <w:tcPr>
            <w:tcW w:w="2500" w:type="pct"/>
          </w:tcPr>
          <w:p w14:paraId="0DEE374A" w14:textId="185DA241" w:rsidR="00163CFF" w:rsidRPr="00163CFF" w:rsidRDefault="00726D39" w:rsidP="00163CFF">
            <w:r>
              <w:t>Company Secretary</w:t>
            </w:r>
          </w:p>
        </w:tc>
      </w:tr>
      <w:tr w:rsidR="00163CFF" w14:paraId="6EFB4AAC" w14:textId="77777777" w:rsidTr="00133CB9">
        <w:trPr>
          <w:trHeight w:val="229"/>
        </w:trPr>
        <w:tc>
          <w:tcPr>
            <w:tcW w:w="2500" w:type="pct"/>
            <w:shd w:val="clear" w:color="auto" w:fill="F2F2F2" w:themeFill="background1" w:themeFillShade="F2"/>
          </w:tcPr>
          <w:p w14:paraId="537E9F29" w14:textId="77777777" w:rsidR="00163CFF" w:rsidRDefault="00163CFF" w:rsidP="00163CFF">
            <w:r>
              <w:rPr>
                <w:rFonts w:cs="Arial"/>
                <w:b/>
              </w:rPr>
              <w:t>Direct Reports:</w:t>
            </w:r>
          </w:p>
        </w:tc>
        <w:tc>
          <w:tcPr>
            <w:tcW w:w="2500" w:type="pct"/>
          </w:tcPr>
          <w:p w14:paraId="3BACCB2D" w14:textId="79A6B4B2" w:rsidR="00163CFF" w:rsidRPr="00163CFF" w:rsidRDefault="00726D39" w:rsidP="00163CFF">
            <w:pPr>
              <w:rPr>
                <w:rFonts w:cs="Arial"/>
              </w:rPr>
            </w:pPr>
            <w:r>
              <w:rPr>
                <w:rFonts w:cs="Arial"/>
              </w:rPr>
              <w:t>None</w:t>
            </w:r>
          </w:p>
        </w:tc>
      </w:tr>
      <w:tr w:rsidR="00163CFF" w14:paraId="52FDFD8C" w14:textId="77777777" w:rsidTr="00133CB9">
        <w:trPr>
          <w:trHeight w:val="216"/>
        </w:trPr>
        <w:tc>
          <w:tcPr>
            <w:tcW w:w="2500" w:type="pct"/>
            <w:shd w:val="clear" w:color="auto" w:fill="F2F2F2" w:themeFill="background1" w:themeFillShade="F2"/>
          </w:tcPr>
          <w:p w14:paraId="396C93B5" w14:textId="77777777" w:rsidR="00163CFF" w:rsidRPr="00163CFF" w:rsidRDefault="00163CFF" w:rsidP="00163CFF">
            <w:pPr>
              <w:rPr>
                <w:rFonts w:cs="Arial"/>
                <w:b/>
              </w:rPr>
            </w:pPr>
            <w:r w:rsidRPr="000E49CB">
              <w:rPr>
                <w:rFonts w:cs="Arial"/>
                <w:b/>
              </w:rPr>
              <w:t>Grade:</w:t>
            </w:r>
          </w:p>
        </w:tc>
        <w:tc>
          <w:tcPr>
            <w:tcW w:w="2500" w:type="pct"/>
          </w:tcPr>
          <w:p w14:paraId="156B5DE6" w14:textId="23041FDF" w:rsidR="00163CFF" w:rsidRPr="00163CFF" w:rsidRDefault="00121839" w:rsidP="00163CFF">
            <w:r>
              <w:t>3</w:t>
            </w:r>
          </w:p>
        </w:tc>
      </w:tr>
      <w:tr w:rsidR="00163CFF" w14:paraId="013D0983" w14:textId="77777777" w:rsidTr="00133CB9">
        <w:trPr>
          <w:trHeight w:val="229"/>
        </w:trPr>
        <w:tc>
          <w:tcPr>
            <w:tcW w:w="2500" w:type="pct"/>
            <w:shd w:val="clear" w:color="auto" w:fill="F2F2F2" w:themeFill="background1" w:themeFillShade="F2"/>
          </w:tcPr>
          <w:p w14:paraId="74F4B827" w14:textId="77777777" w:rsidR="00163CFF" w:rsidRPr="00163CFF" w:rsidRDefault="00163CFF" w:rsidP="00163CFF">
            <w:pPr>
              <w:rPr>
                <w:rFonts w:cs="Arial"/>
                <w:b/>
              </w:rPr>
            </w:pPr>
            <w:r>
              <w:rPr>
                <w:rFonts w:cs="Arial"/>
                <w:b/>
              </w:rPr>
              <w:t>Notice Period:</w:t>
            </w:r>
          </w:p>
        </w:tc>
        <w:tc>
          <w:tcPr>
            <w:tcW w:w="2500" w:type="pct"/>
          </w:tcPr>
          <w:p w14:paraId="6B499744" w14:textId="07A9CD51" w:rsidR="00163CFF" w:rsidRPr="00163CFF" w:rsidRDefault="00726D39" w:rsidP="00163CFF">
            <w:r>
              <w:t>12 weeks</w:t>
            </w:r>
          </w:p>
        </w:tc>
      </w:tr>
      <w:tr w:rsidR="00163CFF" w14:paraId="42A02609" w14:textId="77777777" w:rsidTr="00133CB9">
        <w:trPr>
          <w:trHeight w:val="216"/>
        </w:trPr>
        <w:tc>
          <w:tcPr>
            <w:tcW w:w="2500" w:type="pct"/>
            <w:shd w:val="clear" w:color="auto" w:fill="F2F2F2" w:themeFill="background1" w:themeFillShade="F2"/>
          </w:tcPr>
          <w:p w14:paraId="1DA2992B" w14:textId="77777777" w:rsidR="00163CFF" w:rsidRDefault="00163CFF" w:rsidP="00163CFF">
            <w:r>
              <w:rPr>
                <w:rFonts w:cs="Arial"/>
                <w:b/>
              </w:rPr>
              <w:t>Version Number and date:</w:t>
            </w:r>
          </w:p>
        </w:tc>
        <w:tc>
          <w:tcPr>
            <w:tcW w:w="2500" w:type="pct"/>
          </w:tcPr>
          <w:p w14:paraId="01DAD168" w14:textId="7218DA80" w:rsidR="00163CFF" w:rsidRPr="00163CFF" w:rsidRDefault="008045C1" w:rsidP="00163CFF">
            <w:r>
              <w:t>Version 1 13.09.2019</w:t>
            </w:r>
          </w:p>
        </w:tc>
      </w:tr>
    </w:tbl>
    <w:p w14:paraId="14DFFFA7" w14:textId="77777777" w:rsidR="00E6247A" w:rsidRDefault="00E6247A">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177F0F5B" w14:textId="77777777" w:rsidTr="00CC44D7">
        <w:trPr>
          <w:trHeight w:val="346"/>
        </w:trPr>
        <w:tc>
          <w:tcPr>
            <w:tcW w:w="11204" w:type="dxa"/>
            <w:tcBorders>
              <w:top w:val="nil"/>
              <w:left w:val="nil"/>
              <w:bottom w:val="single" w:sz="24" w:space="0" w:color="006491"/>
              <w:right w:val="nil"/>
            </w:tcBorders>
          </w:tcPr>
          <w:p w14:paraId="705F6A54" w14:textId="77777777" w:rsidR="003873C7" w:rsidRPr="003873C7" w:rsidRDefault="003873C7" w:rsidP="003873C7">
            <w:pPr>
              <w:ind w:left="720"/>
              <w:rPr>
                <w:rFonts w:ascii="Trade Gothic Next LT Pro Bold C" w:hAnsi="Trade Gothic Next LT Pro Bold C"/>
                <w:b/>
              </w:rPr>
            </w:pPr>
            <w:bookmarkStart w:id="1" w:name="_Hlk5284915"/>
            <w:r>
              <w:rPr>
                <w:noProof/>
              </w:rPr>
              <w:drawing>
                <wp:inline distT="0" distB="0" distL="0" distR="0" wp14:anchorId="19DE021F" wp14:editId="75040E04">
                  <wp:extent cx="162000" cy="180000"/>
                  <wp:effectExtent l="0" t="0" r="0" b="0"/>
                  <wp:docPr id="9"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223680">
              <w:rPr>
                <w:rFonts w:cstheme="minorHAnsi"/>
                <w:b/>
              </w:rPr>
              <w:t>ROLE PURPOSE</w:t>
            </w:r>
          </w:p>
        </w:tc>
      </w:tr>
      <w:tr w:rsidR="003873C7" w14:paraId="1C1BFC72" w14:textId="77777777" w:rsidTr="00CC44D7">
        <w:trPr>
          <w:trHeight w:val="1199"/>
        </w:trPr>
        <w:tc>
          <w:tcPr>
            <w:tcW w:w="11204" w:type="dxa"/>
            <w:tcBorders>
              <w:top w:val="single" w:sz="24" w:space="0" w:color="006491"/>
              <w:left w:val="single" w:sz="24" w:space="0" w:color="006491"/>
              <w:bottom w:val="single" w:sz="24" w:space="0" w:color="006491"/>
              <w:right w:val="single" w:sz="24" w:space="0" w:color="006491"/>
            </w:tcBorders>
          </w:tcPr>
          <w:p w14:paraId="007CCCD6" w14:textId="77777777" w:rsidR="003873C7" w:rsidRDefault="003873C7" w:rsidP="00EF7050">
            <w:pPr>
              <w:rPr>
                <w:sz w:val="20"/>
                <w:szCs w:val="20"/>
              </w:rPr>
            </w:pPr>
          </w:p>
          <w:p w14:paraId="12A9EDFF" w14:textId="32773783" w:rsidR="00EF7050" w:rsidRPr="003873C7" w:rsidRDefault="00607F1E" w:rsidP="00607F1E">
            <w:pPr>
              <w:rPr>
                <w:sz w:val="20"/>
                <w:szCs w:val="20"/>
              </w:rPr>
            </w:pPr>
            <w:r w:rsidRPr="00607F1E">
              <w:rPr>
                <w:rFonts w:cstheme="minorHAnsi"/>
                <w:sz w:val="22"/>
                <w:szCs w:val="22"/>
              </w:rPr>
              <w:t xml:space="preserve">Supporting the Company Secretary and board of directors, with corporate governance and for ensuring the Group’s legal entities complies with its obligations under the Companies Act and </w:t>
            </w:r>
            <w:r w:rsidRPr="00607F1E">
              <w:rPr>
                <w:rFonts w:cstheme="minorHAnsi"/>
                <w:color w:val="333333"/>
                <w:sz w:val="22"/>
                <w:szCs w:val="22"/>
              </w:rPr>
              <w:t>Disclosure Guidance and Transparency and Listing Rules</w:t>
            </w:r>
            <w:r>
              <w:rPr>
                <w:rFonts w:cstheme="minorHAnsi"/>
                <w:color w:val="333333"/>
                <w:sz w:val="22"/>
                <w:szCs w:val="22"/>
              </w:rPr>
              <w:t xml:space="preserve">. </w:t>
            </w:r>
          </w:p>
        </w:tc>
      </w:tr>
      <w:bookmarkEnd w:id="1"/>
    </w:tbl>
    <w:p w14:paraId="78B06CB7" w14:textId="77777777" w:rsidR="00093E20" w:rsidRDefault="00093E20">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190"/>
        <w:gridCol w:w="14"/>
      </w:tblGrid>
      <w:tr w:rsidR="003873C7" w14:paraId="0C871120" w14:textId="77777777" w:rsidTr="003331AA">
        <w:trPr>
          <w:gridAfter w:val="1"/>
          <w:wAfter w:w="14" w:type="dxa"/>
        </w:trPr>
        <w:tc>
          <w:tcPr>
            <w:tcW w:w="11190" w:type="dxa"/>
            <w:tcBorders>
              <w:top w:val="nil"/>
              <w:left w:val="nil"/>
              <w:bottom w:val="single" w:sz="24" w:space="0" w:color="006491"/>
              <w:right w:val="nil"/>
            </w:tcBorders>
          </w:tcPr>
          <w:p w14:paraId="23479760" w14:textId="77777777" w:rsidR="003873C7" w:rsidRPr="003873C7" w:rsidRDefault="003873C7" w:rsidP="003873C7">
            <w:pPr>
              <w:ind w:left="720"/>
              <w:rPr>
                <w:rFonts w:ascii="Trade Gothic Next LT Pro Bold C" w:hAnsi="Trade Gothic Next LT Pro Bold C"/>
                <w:b/>
              </w:rPr>
            </w:pPr>
            <w:r>
              <w:rPr>
                <w:noProof/>
              </w:rPr>
              <w:drawing>
                <wp:inline distT="0" distB="0" distL="0" distR="0" wp14:anchorId="379A967B" wp14:editId="408BBD3B">
                  <wp:extent cx="162000" cy="180000"/>
                  <wp:effectExtent l="0" t="0" r="0" b="0"/>
                  <wp:docPr id="1"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Pr>
                <w:rFonts w:ascii="Trade Gothic Next LT Pro Bold C" w:hAnsi="Trade Gothic Next LT Pro Bold C"/>
                <w:b/>
              </w:rPr>
              <w:t>MAIN AREAS OF RESPONSIBILITY</w:t>
            </w:r>
          </w:p>
        </w:tc>
      </w:tr>
      <w:tr w:rsidR="003873C7" w14:paraId="24CE16E7" w14:textId="77777777" w:rsidTr="003331AA">
        <w:trPr>
          <w:gridAfter w:val="1"/>
          <w:wAfter w:w="14" w:type="dxa"/>
        </w:trPr>
        <w:tc>
          <w:tcPr>
            <w:tcW w:w="11190" w:type="dxa"/>
            <w:tcBorders>
              <w:top w:val="single" w:sz="24" w:space="0" w:color="006491"/>
              <w:left w:val="single" w:sz="24" w:space="0" w:color="006491"/>
              <w:bottom w:val="single" w:sz="24" w:space="0" w:color="006491"/>
              <w:right w:val="single" w:sz="24" w:space="0" w:color="006491"/>
            </w:tcBorders>
          </w:tcPr>
          <w:p w14:paraId="0A158A56" w14:textId="77777777" w:rsidR="00EA388E" w:rsidRPr="002937AE" w:rsidRDefault="00EA388E" w:rsidP="00EA388E">
            <w:pPr>
              <w:pStyle w:val="ListParagraph"/>
              <w:numPr>
                <w:ilvl w:val="0"/>
                <w:numId w:val="11"/>
              </w:numPr>
              <w:ind w:left="454" w:hanging="283"/>
              <w:rPr>
                <w:rFonts w:cstheme="minorHAnsi"/>
                <w:b/>
                <w:bCs/>
                <w:sz w:val="20"/>
                <w:szCs w:val="20"/>
                <w:u w:val="single"/>
              </w:rPr>
            </w:pPr>
            <w:r w:rsidRPr="002937AE">
              <w:rPr>
                <w:rFonts w:cstheme="minorHAnsi"/>
              </w:rPr>
              <w:t>Assisting with the compliance with the C</w:t>
            </w:r>
            <w:r w:rsidRPr="002937AE">
              <w:rPr>
                <w:rFonts w:eastAsia="Times New Roman" w:cstheme="minorHAnsi"/>
                <w:lang w:eastAsia="en-GB"/>
              </w:rPr>
              <w:t>ompanies Act 2006, UK Listing and Disclosure and Transparency Rules and UK Corporate Governance best practice for the Group.</w:t>
            </w:r>
          </w:p>
          <w:p w14:paraId="733D3E48" w14:textId="77777777" w:rsidR="00743751" w:rsidRPr="009155CB" w:rsidRDefault="00743751" w:rsidP="00743751">
            <w:pPr>
              <w:pStyle w:val="ListParagraph"/>
              <w:numPr>
                <w:ilvl w:val="0"/>
                <w:numId w:val="11"/>
              </w:numPr>
              <w:ind w:left="454" w:hanging="283"/>
              <w:rPr>
                <w:rFonts w:cstheme="minorHAnsi"/>
                <w:b/>
                <w:bCs/>
                <w:sz w:val="20"/>
                <w:szCs w:val="20"/>
                <w:u w:val="single"/>
              </w:rPr>
            </w:pPr>
            <w:r w:rsidRPr="002937AE">
              <w:t xml:space="preserve">Assist in the </w:t>
            </w:r>
            <w:r w:rsidRPr="009155CB">
              <w:t>preparation of the annual report and accounts - draft corporate governance sections and provision and verification of information</w:t>
            </w:r>
          </w:p>
          <w:p w14:paraId="32FFD321" w14:textId="77777777" w:rsidR="00743751" w:rsidRPr="009155CB" w:rsidRDefault="00743751" w:rsidP="00743751">
            <w:pPr>
              <w:pStyle w:val="ListParagraph"/>
              <w:numPr>
                <w:ilvl w:val="0"/>
                <w:numId w:val="11"/>
              </w:numPr>
              <w:ind w:left="454" w:hanging="283"/>
              <w:rPr>
                <w:rFonts w:cstheme="minorHAnsi"/>
                <w:b/>
                <w:bCs/>
                <w:sz w:val="20"/>
                <w:szCs w:val="20"/>
                <w:u w:val="single"/>
              </w:rPr>
            </w:pPr>
            <w:r w:rsidRPr="009155CB">
              <w:t>Manage the Annual General Meeting (AGM) process including preparing scripts and briefing notes, documentation, planning and organisation, dividend and post event filings</w:t>
            </w:r>
          </w:p>
          <w:p w14:paraId="54219B6E" w14:textId="77777777" w:rsidR="00EA388E" w:rsidRPr="009155CB" w:rsidRDefault="00EA388E" w:rsidP="00EA388E">
            <w:pPr>
              <w:pStyle w:val="ListParagraph"/>
              <w:numPr>
                <w:ilvl w:val="0"/>
                <w:numId w:val="11"/>
              </w:numPr>
              <w:ind w:left="454" w:hanging="283"/>
              <w:rPr>
                <w:rFonts w:cstheme="minorHAnsi"/>
                <w:b/>
                <w:bCs/>
                <w:sz w:val="20"/>
                <w:szCs w:val="20"/>
                <w:u w:val="single"/>
              </w:rPr>
            </w:pPr>
            <w:r w:rsidRPr="009155CB">
              <w:rPr>
                <w:rFonts w:eastAsia="Times New Roman" w:cstheme="minorHAnsi"/>
                <w:lang w:eastAsia="en-GB"/>
              </w:rPr>
              <w:t>Lead the dividend share planning process and execution, including preparing and managing dividend documentation and database of shareholders</w:t>
            </w:r>
          </w:p>
          <w:p w14:paraId="2A652CE9" w14:textId="7E0396A7" w:rsidR="002C372A" w:rsidRPr="009155CB" w:rsidRDefault="002C372A" w:rsidP="002C372A">
            <w:pPr>
              <w:pStyle w:val="ListParagraph"/>
              <w:numPr>
                <w:ilvl w:val="0"/>
                <w:numId w:val="11"/>
              </w:numPr>
              <w:ind w:left="454" w:hanging="283"/>
              <w:rPr>
                <w:rFonts w:cstheme="minorHAnsi"/>
                <w:b/>
                <w:bCs/>
                <w:sz w:val="20"/>
                <w:szCs w:val="20"/>
                <w:u w:val="single"/>
              </w:rPr>
            </w:pPr>
            <w:r w:rsidRPr="009155CB">
              <w:t>Management of Group Entities, including new company formations, name changes, dissolutions and preparation of structure charts</w:t>
            </w:r>
          </w:p>
          <w:p w14:paraId="11E558EB" w14:textId="77777777" w:rsidR="002C372A" w:rsidRPr="009155CB" w:rsidRDefault="00607F1E" w:rsidP="00743751">
            <w:pPr>
              <w:pStyle w:val="ListParagraph"/>
              <w:numPr>
                <w:ilvl w:val="0"/>
                <w:numId w:val="11"/>
              </w:numPr>
              <w:ind w:left="454" w:hanging="283"/>
              <w:rPr>
                <w:rFonts w:cstheme="minorHAnsi"/>
                <w:b/>
                <w:bCs/>
                <w:sz w:val="20"/>
                <w:szCs w:val="20"/>
                <w:u w:val="single"/>
              </w:rPr>
            </w:pPr>
            <w:r w:rsidRPr="009155CB">
              <w:rPr>
                <w:rFonts w:cstheme="minorHAnsi"/>
              </w:rPr>
              <w:t xml:space="preserve">Maintenance of statutory registers, Companies House filings including </w:t>
            </w:r>
            <w:r w:rsidR="006941A1" w:rsidRPr="009155CB">
              <w:rPr>
                <w:rFonts w:cstheme="minorHAnsi"/>
              </w:rPr>
              <w:t>confirmation statements</w:t>
            </w:r>
            <w:r w:rsidRPr="009155CB">
              <w:rPr>
                <w:rFonts w:cstheme="minorHAnsi"/>
              </w:rPr>
              <w:t xml:space="preserve"> and accounts.</w:t>
            </w:r>
          </w:p>
          <w:p w14:paraId="287E8763" w14:textId="7BC81284" w:rsidR="00743751" w:rsidRPr="009155CB" w:rsidRDefault="00607F1E" w:rsidP="00743751">
            <w:pPr>
              <w:pStyle w:val="ListParagraph"/>
              <w:numPr>
                <w:ilvl w:val="0"/>
                <w:numId w:val="11"/>
              </w:numPr>
              <w:ind w:left="454" w:hanging="283"/>
              <w:rPr>
                <w:rFonts w:cstheme="minorHAnsi"/>
                <w:b/>
                <w:bCs/>
                <w:sz w:val="20"/>
                <w:szCs w:val="20"/>
                <w:u w:val="single"/>
              </w:rPr>
            </w:pPr>
            <w:r w:rsidRPr="009155CB">
              <w:rPr>
                <w:rFonts w:cstheme="minorHAnsi"/>
              </w:rPr>
              <w:t>Oversight role for international subsidiary filings and compliance</w:t>
            </w:r>
            <w:r w:rsidR="00BC0282" w:rsidRPr="009155CB">
              <w:rPr>
                <w:rFonts w:cstheme="minorHAnsi"/>
              </w:rPr>
              <w:t xml:space="preserve">, including managing </w:t>
            </w:r>
            <w:r w:rsidR="00DB326A" w:rsidRPr="009155CB">
              <w:rPr>
                <w:rFonts w:cstheme="minorHAnsi"/>
              </w:rPr>
              <w:t xml:space="preserve">relationships with overseas </w:t>
            </w:r>
            <w:r w:rsidR="00BC0282" w:rsidRPr="009155CB">
              <w:rPr>
                <w:rFonts w:cstheme="minorHAnsi"/>
              </w:rPr>
              <w:t>third</w:t>
            </w:r>
            <w:r w:rsidR="00F938F0" w:rsidRPr="009155CB">
              <w:rPr>
                <w:rFonts w:cstheme="minorHAnsi"/>
              </w:rPr>
              <w:t>-</w:t>
            </w:r>
            <w:r w:rsidR="00BC0282" w:rsidRPr="009155CB">
              <w:rPr>
                <w:rFonts w:cstheme="minorHAnsi"/>
              </w:rPr>
              <w:t xml:space="preserve">party </w:t>
            </w:r>
            <w:r w:rsidR="00DB326A" w:rsidRPr="009155CB">
              <w:rPr>
                <w:rFonts w:cstheme="minorHAnsi"/>
              </w:rPr>
              <w:t>suppliers to ensure relevant filings</w:t>
            </w:r>
            <w:r w:rsidRPr="009155CB">
              <w:rPr>
                <w:rFonts w:cstheme="minorHAnsi"/>
              </w:rPr>
              <w:t xml:space="preserve">. Also responsible for </w:t>
            </w:r>
            <w:r w:rsidR="002C372A" w:rsidRPr="009155CB">
              <w:rPr>
                <w:rFonts w:cstheme="minorHAnsi"/>
              </w:rPr>
              <w:t xml:space="preserve">Blueprint </w:t>
            </w:r>
            <w:r w:rsidRPr="009155CB">
              <w:rPr>
                <w:rFonts w:cstheme="minorHAnsi"/>
              </w:rPr>
              <w:t>document management system.</w:t>
            </w:r>
          </w:p>
          <w:p w14:paraId="0F8A75E9" w14:textId="77777777" w:rsidR="002C372A" w:rsidRPr="009155CB" w:rsidRDefault="002C372A" w:rsidP="002C372A">
            <w:pPr>
              <w:pStyle w:val="ListParagraph"/>
              <w:numPr>
                <w:ilvl w:val="0"/>
                <w:numId w:val="11"/>
              </w:numPr>
              <w:ind w:left="454" w:hanging="283"/>
              <w:rPr>
                <w:rFonts w:cstheme="minorHAnsi"/>
                <w:b/>
                <w:bCs/>
                <w:sz w:val="20"/>
                <w:szCs w:val="20"/>
                <w:u w:val="single"/>
              </w:rPr>
            </w:pPr>
            <w:r w:rsidRPr="009155CB">
              <w:t xml:space="preserve">Update relevant parties with Director and shareholder changes - co-ordination of documents and filings, including FCA and RNS announcements </w:t>
            </w:r>
          </w:p>
          <w:p w14:paraId="23988AE9" w14:textId="777FD18E" w:rsidR="00743751" w:rsidRPr="009155CB" w:rsidRDefault="00607F1E" w:rsidP="00743751">
            <w:pPr>
              <w:pStyle w:val="ListParagraph"/>
              <w:numPr>
                <w:ilvl w:val="0"/>
                <w:numId w:val="11"/>
              </w:numPr>
              <w:ind w:left="454" w:hanging="283"/>
              <w:rPr>
                <w:rFonts w:cstheme="minorHAnsi"/>
                <w:b/>
                <w:bCs/>
                <w:sz w:val="20"/>
                <w:szCs w:val="20"/>
                <w:u w:val="single"/>
              </w:rPr>
            </w:pPr>
            <w:r w:rsidRPr="009155CB">
              <w:rPr>
                <w:rFonts w:eastAsia="Times New Roman" w:cstheme="minorHAnsi"/>
                <w:lang w:eastAsia="en-GB"/>
              </w:rPr>
              <w:t>Assisting with compliance of the Market Abuse Regulation, preparing project</w:t>
            </w:r>
            <w:r w:rsidR="00B256A8" w:rsidRPr="009155CB">
              <w:rPr>
                <w:rFonts w:eastAsia="Times New Roman" w:cstheme="minorHAnsi"/>
                <w:lang w:eastAsia="en-GB"/>
              </w:rPr>
              <w:t xml:space="preserve"> and </w:t>
            </w:r>
            <w:r w:rsidRPr="009155CB">
              <w:rPr>
                <w:rFonts w:eastAsia="Times New Roman" w:cstheme="minorHAnsi"/>
                <w:lang w:eastAsia="en-GB"/>
              </w:rPr>
              <w:t>insider lists</w:t>
            </w:r>
            <w:r w:rsidR="00B256A8" w:rsidRPr="009155CB">
              <w:rPr>
                <w:rFonts w:eastAsia="Times New Roman" w:cstheme="minorHAnsi"/>
                <w:lang w:eastAsia="en-GB"/>
              </w:rPr>
              <w:t>,</w:t>
            </w:r>
            <w:r w:rsidRPr="009155CB">
              <w:rPr>
                <w:rFonts w:eastAsia="Times New Roman" w:cstheme="minorHAnsi"/>
                <w:lang w:eastAsia="en-GB"/>
              </w:rPr>
              <w:t xml:space="preserve"> advising insiders of their obligation</w:t>
            </w:r>
            <w:r w:rsidR="00B256A8" w:rsidRPr="009155CB">
              <w:rPr>
                <w:rFonts w:eastAsia="Times New Roman" w:cstheme="minorHAnsi"/>
                <w:lang w:eastAsia="en-GB"/>
              </w:rPr>
              <w:t>s and managing share dealing requests.</w:t>
            </w:r>
          </w:p>
          <w:p w14:paraId="555690BB" w14:textId="17BAE8FA" w:rsidR="00743751" w:rsidRPr="009155CB" w:rsidRDefault="004767DC" w:rsidP="00743751">
            <w:pPr>
              <w:pStyle w:val="ListParagraph"/>
              <w:numPr>
                <w:ilvl w:val="0"/>
                <w:numId w:val="11"/>
              </w:numPr>
              <w:ind w:left="454" w:hanging="283"/>
              <w:rPr>
                <w:rFonts w:cstheme="minorHAnsi"/>
                <w:b/>
                <w:bCs/>
                <w:sz w:val="20"/>
                <w:szCs w:val="20"/>
                <w:u w:val="single"/>
              </w:rPr>
            </w:pPr>
            <w:r w:rsidRPr="009155CB">
              <w:rPr>
                <w:rFonts w:eastAsia="Times New Roman" w:cstheme="minorHAnsi"/>
                <w:lang w:eastAsia="en-GB"/>
              </w:rPr>
              <w:t>Maintenance of the Directors’ conflicts of interest register</w:t>
            </w:r>
            <w:r w:rsidR="001A2B3B" w:rsidRPr="009155CB">
              <w:rPr>
                <w:rFonts w:eastAsia="Times New Roman" w:cstheme="minorHAnsi"/>
                <w:lang w:eastAsia="en-GB"/>
              </w:rPr>
              <w:t xml:space="preserve">, Director’s </w:t>
            </w:r>
            <w:r w:rsidR="00741F97" w:rsidRPr="009155CB">
              <w:rPr>
                <w:rFonts w:eastAsia="Times New Roman" w:cstheme="minorHAnsi"/>
                <w:lang w:eastAsia="en-GB"/>
              </w:rPr>
              <w:t>I</w:t>
            </w:r>
            <w:r w:rsidR="001A2B3B" w:rsidRPr="009155CB">
              <w:rPr>
                <w:rFonts w:eastAsia="Times New Roman" w:cstheme="minorHAnsi"/>
                <w:lang w:eastAsia="en-GB"/>
              </w:rPr>
              <w:t xml:space="preserve">nterests Register </w:t>
            </w:r>
            <w:r w:rsidR="00741F97" w:rsidRPr="009155CB">
              <w:rPr>
                <w:rFonts w:eastAsia="Times New Roman" w:cstheme="minorHAnsi"/>
                <w:lang w:eastAsia="en-GB"/>
              </w:rPr>
              <w:t>and Substantial Shareholder Register</w:t>
            </w:r>
          </w:p>
          <w:p w14:paraId="3E545EB5" w14:textId="4002510D" w:rsidR="00A07B3A" w:rsidRPr="009155CB" w:rsidRDefault="00F938F0" w:rsidP="00743751">
            <w:pPr>
              <w:pStyle w:val="ListParagraph"/>
              <w:numPr>
                <w:ilvl w:val="0"/>
                <w:numId w:val="11"/>
              </w:numPr>
              <w:ind w:left="454" w:hanging="283"/>
              <w:rPr>
                <w:rFonts w:cstheme="minorHAnsi"/>
                <w:bCs/>
              </w:rPr>
            </w:pPr>
            <w:r w:rsidRPr="009155CB">
              <w:rPr>
                <w:rFonts w:cstheme="minorHAnsi"/>
                <w:bCs/>
              </w:rPr>
              <w:t>Maintenance and update of Board Portal Resource Centre</w:t>
            </w:r>
          </w:p>
          <w:p w14:paraId="6B49A2F9" w14:textId="134E4BD0" w:rsidR="00743751" w:rsidRPr="009155CB" w:rsidRDefault="00F938F0" w:rsidP="00743751">
            <w:pPr>
              <w:pStyle w:val="ListParagraph"/>
              <w:numPr>
                <w:ilvl w:val="0"/>
                <w:numId w:val="11"/>
              </w:numPr>
              <w:ind w:left="454" w:hanging="283"/>
              <w:rPr>
                <w:rFonts w:cstheme="minorHAnsi"/>
                <w:b/>
                <w:bCs/>
                <w:sz w:val="20"/>
                <w:szCs w:val="20"/>
                <w:u w:val="single"/>
              </w:rPr>
            </w:pPr>
            <w:r w:rsidRPr="009155CB">
              <w:rPr>
                <w:rFonts w:eastAsia="Times New Roman" w:cstheme="minorHAnsi"/>
                <w:lang w:eastAsia="en-GB"/>
              </w:rPr>
              <w:t xml:space="preserve">Assist with the preparation of </w:t>
            </w:r>
            <w:r w:rsidR="00D61141" w:rsidRPr="009155CB">
              <w:rPr>
                <w:rFonts w:eastAsia="Times New Roman" w:cstheme="minorHAnsi"/>
                <w:lang w:eastAsia="en-GB"/>
              </w:rPr>
              <w:t>Board</w:t>
            </w:r>
            <w:r w:rsidRPr="009155CB">
              <w:rPr>
                <w:rFonts w:eastAsia="Times New Roman" w:cstheme="minorHAnsi"/>
                <w:lang w:eastAsia="en-GB"/>
              </w:rPr>
              <w:t xml:space="preserve"> and Committee </w:t>
            </w:r>
            <w:r w:rsidR="004767DC" w:rsidRPr="009155CB">
              <w:rPr>
                <w:rFonts w:eastAsia="Times New Roman" w:cstheme="minorHAnsi"/>
                <w:lang w:eastAsia="en-GB"/>
              </w:rPr>
              <w:t xml:space="preserve">papers for circulation </w:t>
            </w:r>
            <w:r w:rsidRPr="009155CB">
              <w:rPr>
                <w:rFonts w:eastAsia="Times New Roman" w:cstheme="minorHAnsi"/>
                <w:lang w:eastAsia="en-GB"/>
              </w:rPr>
              <w:t>via the Board Portal and follow-up actions</w:t>
            </w:r>
          </w:p>
          <w:p w14:paraId="11A54FED" w14:textId="77777777" w:rsidR="00743751" w:rsidRPr="009155CB" w:rsidRDefault="004767DC" w:rsidP="00743751">
            <w:pPr>
              <w:pStyle w:val="ListParagraph"/>
              <w:numPr>
                <w:ilvl w:val="0"/>
                <w:numId w:val="11"/>
              </w:numPr>
              <w:ind w:left="454" w:hanging="283"/>
              <w:rPr>
                <w:rFonts w:cstheme="minorHAnsi"/>
                <w:b/>
                <w:bCs/>
                <w:sz w:val="20"/>
                <w:szCs w:val="20"/>
                <w:u w:val="single"/>
              </w:rPr>
            </w:pPr>
            <w:r w:rsidRPr="009155CB">
              <w:rPr>
                <w:rFonts w:eastAsia="Times New Roman" w:cstheme="minorHAnsi"/>
                <w:lang w:eastAsia="en-GB"/>
              </w:rPr>
              <w:t>Maintain a register of legal, regulatory and corporate governance developments and drafting the Corporate Governance and Market Abuse Regulation Board reports</w:t>
            </w:r>
          </w:p>
          <w:p w14:paraId="19E0CFDB" w14:textId="77777777" w:rsidR="00EA388E" w:rsidRPr="009155CB" w:rsidRDefault="00EA388E" w:rsidP="00EA388E">
            <w:pPr>
              <w:pStyle w:val="ListParagraph"/>
              <w:numPr>
                <w:ilvl w:val="0"/>
                <w:numId w:val="11"/>
              </w:numPr>
              <w:ind w:left="454" w:hanging="283"/>
              <w:rPr>
                <w:rFonts w:cstheme="minorHAnsi"/>
                <w:bCs/>
                <w:sz w:val="20"/>
                <w:szCs w:val="20"/>
              </w:rPr>
            </w:pPr>
            <w:r w:rsidRPr="009155CB">
              <w:rPr>
                <w:bCs/>
              </w:rPr>
              <w:t>Lead administration of Group employee share schemes, including launch and maturity/vestings and co-ordination of yearly tax returns</w:t>
            </w:r>
          </w:p>
          <w:p w14:paraId="23A9B1C2" w14:textId="29D4B1DF" w:rsidR="00743751" w:rsidRPr="009155CB" w:rsidRDefault="00F938F0" w:rsidP="00743751">
            <w:pPr>
              <w:pStyle w:val="ListParagraph"/>
              <w:numPr>
                <w:ilvl w:val="0"/>
                <w:numId w:val="11"/>
              </w:numPr>
              <w:ind w:left="454" w:hanging="283"/>
              <w:rPr>
                <w:rFonts w:cstheme="minorHAnsi"/>
                <w:b/>
                <w:bCs/>
                <w:sz w:val="20"/>
                <w:szCs w:val="20"/>
                <w:u w:val="single"/>
              </w:rPr>
            </w:pPr>
            <w:r w:rsidRPr="009155CB">
              <w:rPr>
                <w:rFonts w:eastAsia="Times New Roman" w:cstheme="minorHAnsi"/>
                <w:lang w:eastAsia="en-GB"/>
              </w:rPr>
              <w:t xml:space="preserve">Day-to-day management of the </w:t>
            </w:r>
            <w:r w:rsidR="004767DC" w:rsidRPr="009155CB">
              <w:rPr>
                <w:rFonts w:eastAsia="Times New Roman" w:cstheme="minorHAnsi"/>
                <w:lang w:eastAsia="en-GB"/>
              </w:rPr>
              <w:t>relationship with the Group’s Trustees</w:t>
            </w:r>
          </w:p>
          <w:p w14:paraId="133CEC73" w14:textId="68F405F2" w:rsidR="00B256A8" w:rsidRPr="009155CB" w:rsidRDefault="0046666F" w:rsidP="00743751">
            <w:pPr>
              <w:pStyle w:val="ListParagraph"/>
              <w:numPr>
                <w:ilvl w:val="0"/>
                <w:numId w:val="11"/>
              </w:numPr>
              <w:ind w:left="454" w:hanging="283"/>
              <w:rPr>
                <w:bCs/>
              </w:rPr>
            </w:pPr>
            <w:r w:rsidRPr="009155CB">
              <w:rPr>
                <w:bCs/>
              </w:rPr>
              <w:t xml:space="preserve">Ongoing management of Anti-Bribery processes, including SharePoint site and Gift Register </w:t>
            </w:r>
          </w:p>
          <w:p w14:paraId="74951244" w14:textId="23843FD7" w:rsidR="00EA388E" w:rsidRPr="009155CB" w:rsidRDefault="00EA388E" w:rsidP="00743751">
            <w:pPr>
              <w:pStyle w:val="ListParagraph"/>
              <w:numPr>
                <w:ilvl w:val="0"/>
                <w:numId w:val="11"/>
              </w:numPr>
              <w:ind w:left="454" w:hanging="283"/>
              <w:rPr>
                <w:bCs/>
              </w:rPr>
            </w:pPr>
            <w:r w:rsidRPr="009155CB">
              <w:rPr>
                <w:rFonts w:ascii="Calibri" w:hAnsi="Calibri" w:cs="Calibri"/>
                <w:shd w:val="clear" w:color="auto" w:fill="FFFFFF"/>
              </w:rPr>
              <w:lastRenderedPageBreak/>
              <w:t>Update and maintain corporate website information</w:t>
            </w:r>
          </w:p>
          <w:p w14:paraId="2391F240" w14:textId="2A9CED2C" w:rsidR="00635A47" w:rsidRPr="009155CB" w:rsidRDefault="00635A47" w:rsidP="00743751">
            <w:pPr>
              <w:pStyle w:val="ListParagraph"/>
              <w:numPr>
                <w:ilvl w:val="0"/>
                <w:numId w:val="11"/>
              </w:numPr>
              <w:ind w:left="454" w:hanging="283"/>
              <w:rPr>
                <w:bCs/>
              </w:rPr>
            </w:pPr>
            <w:r w:rsidRPr="009155CB">
              <w:rPr>
                <w:rFonts w:ascii="Calibri" w:hAnsi="Calibri" w:cs="Calibri"/>
                <w:bCs/>
                <w:shd w:val="clear" w:color="auto" w:fill="FFFFFF"/>
              </w:rPr>
              <w:t xml:space="preserve">Assist with annual insurance </w:t>
            </w:r>
            <w:r w:rsidR="00630BA8" w:rsidRPr="009155CB">
              <w:rPr>
                <w:rFonts w:ascii="Calibri" w:hAnsi="Calibri" w:cs="Calibri"/>
                <w:bCs/>
                <w:shd w:val="clear" w:color="auto" w:fill="FFFFFF"/>
              </w:rPr>
              <w:t>renewal</w:t>
            </w:r>
          </w:p>
          <w:p w14:paraId="61436EA6" w14:textId="5DB51E29" w:rsidR="00630BA8" w:rsidRPr="009155CB" w:rsidRDefault="00630BA8" w:rsidP="00743751">
            <w:pPr>
              <w:pStyle w:val="ListParagraph"/>
              <w:numPr>
                <w:ilvl w:val="0"/>
                <w:numId w:val="11"/>
              </w:numPr>
              <w:ind w:left="454" w:hanging="283"/>
              <w:rPr>
                <w:bCs/>
              </w:rPr>
            </w:pPr>
            <w:r w:rsidRPr="009155CB">
              <w:rPr>
                <w:bCs/>
              </w:rPr>
              <w:t>Act as secretary to Health and Safety committee, responsible for preparing agenda and drafting minutes</w:t>
            </w:r>
          </w:p>
          <w:p w14:paraId="0852FDC3" w14:textId="6D800123" w:rsidR="00630BA8" w:rsidRPr="009155CB" w:rsidRDefault="00630BA8" w:rsidP="00743751">
            <w:pPr>
              <w:pStyle w:val="ListParagraph"/>
              <w:numPr>
                <w:ilvl w:val="0"/>
                <w:numId w:val="11"/>
              </w:numPr>
              <w:ind w:left="454" w:hanging="283"/>
              <w:rPr>
                <w:bCs/>
              </w:rPr>
            </w:pPr>
            <w:r w:rsidRPr="009155CB">
              <w:rPr>
                <w:bCs/>
              </w:rPr>
              <w:t xml:space="preserve">Process all </w:t>
            </w:r>
            <w:r w:rsidR="00E72667" w:rsidRPr="009155CB">
              <w:rPr>
                <w:bCs/>
              </w:rPr>
              <w:t>department invoices</w:t>
            </w:r>
          </w:p>
          <w:p w14:paraId="62B87CBF" w14:textId="18034A56" w:rsidR="00E72667" w:rsidRPr="009155CB" w:rsidRDefault="00E72667" w:rsidP="00743751">
            <w:pPr>
              <w:pStyle w:val="ListParagraph"/>
              <w:numPr>
                <w:ilvl w:val="0"/>
                <w:numId w:val="11"/>
              </w:numPr>
              <w:ind w:left="454" w:hanging="283"/>
              <w:rPr>
                <w:bCs/>
              </w:rPr>
            </w:pPr>
            <w:r w:rsidRPr="009155CB">
              <w:rPr>
                <w:bCs/>
              </w:rPr>
              <w:t xml:space="preserve">Assist with preparation of Modern Slavery </w:t>
            </w:r>
            <w:r w:rsidR="00A11DD6" w:rsidRPr="009155CB">
              <w:rPr>
                <w:bCs/>
              </w:rPr>
              <w:t>Statement</w:t>
            </w:r>
          </w:p>
          <w:p w14:paraId="1E8ACF58" w14:textId="77777777" w:rsidR="00F938F0" w:rsidRPr="009155CB" w:rsidRDefault="00F938F0" w:rsidP="00530EB4">
            <w:pPr>
              <w:pStyle w:val="ListParagraph"/>
              <w:numPr>
                <w:ilvl w:val="0"/>
                <w:numId w:val="11"/>
              </w:numPr>
              <w:ind w:left="454" w:hanging="283"/>
              <w:rPr>
                <w:bCs/>
              </w:rPr>
            </w:pPr>
            <w:r w:rsidRPr="009155CB">
              <w:rPr>
                <w:bCs/>
              </w:rPr>
              <w:t>Departmental champion for R</w:t>
            </w:r>
            <w:r w:rsidR="00293DE6" w:rsidRPr="009155CB">
              <w:rPr>
                <w:bCs/>
              </w:rPr>
              <w:t>isk</w:t>
            </w:r>
            <w:r w:rsidRPr="009155CB">
              <w:rPr>
                <w:bCs/>
              </w:rPr>
              <w:t xml:space="preserve">, </w:t>
            </w:r>
            <w:r w:rsidR="00293DE6" w:rsidRPr="009155CB">
              <w:rPr>
                <w:bCs/>
              </w:rPr>
              <w:t xml:space="preserve">Data </w:t>
            </w:r>
            <w:r w:rsidRPr="009155CB">
              <w:rPr>
                <w:bCs/>
              </w:rPr>
              <w:t xml:space="preserve">and </w:t>
            </w:r>
            <w:r w:rsidR="00293DE6" w:rsidRPr="009155CB">
              <w:rPr>
                <w:bCs/>
              </w:rPr>
              <w:t xml:space="preserve">Business </w:t>
            </w:r>
            <w:r w:rsidRPr="009155CB">
              <w:rPr>
                <w:bCs/>
              </w:rPr>
              <w:t>C</w:t>
            </w:r>
            <w:r w:rsidR="00293DE6" w:rsidRPr="009155CB">
              <w:rPr>
                <w:bCs/>
              </w:rPr>
              <w:t xml:space="preserve">ontinuity </w:t>
            </w:r>
          </w:p>
          <w:p w14:paraId="07433379" w14:textId="3265C0D2" w:rsidR="007B06FA" w:rsidRPr="009155CB" w:rsidRDefault="00E15BF6" w:rsidP="00530EB4">
            <w:pPr>
              <w:pStyle w:val="ListParagraph"/>
              <w:numPr>
                <w:ilvl w:val="0"/>
                <w:numId w:val="11"/>
              </w:numPr>
              <w:ind w:left="454" w:hanging="283"/>
              <w:rPr>
                <w:bCs/>
              </w:rPr>
            </w:pPr>
            <w:r w:rsidRPr="009155CB">
              <w:rPr>
                <w:bCs/>
              </w:rPr>
              <w:t xml:space="preserve">Ownership of Department SharePoint site </w:t>
            </w:r>
          </w:p>
          <w:p w14:paraId="3A655639" w14:textId="77777777" w:rsidR="00743751" w:rsidRPr="002937AE" w:rsidRDefault="00AF11D4" w:rsidP="00743751">
            <w:pPr>
              <w:pStyle w:val="ListParagraph"/>
              <w:numPr>
                <w:ilvl w:val="0"/>
                <w:numId w:val="11"/>
              </w:numPr>
              <w:ind w:left="454" w:hanging="283"/>
              <w:rPr>
                <w:rFonts w:cstheme="minorHAnsi"/>
                <w:b/>
                <w:bCs/>
                <w:sz w:val="20"/>
                <w:szCs w:val="20"/>
                <w:u w:val="single"/>
              </w:rPr>
            </w:pPr>
            <w:r w:rsidRPr="002937AE">
              <w:rPr>
                <w:rFonts w:eastAsia="Times New Roman"/>
              </w:rPr>
              <w:t>Comply with all legal and Company policies and procedures regarding health and safety to ensure you work in a manner that keeps you and your colleagues safe.</w:t>
            </w:r>
          </w:p>
          <w:p w14:paraId="5037D374" w14:textId="77777777" w:rsidR="00743751" w:rsidRPr="002937AE" w:rsidRDefault="00C05627" w:rsidP="00743751">
            <w:pPr>
              <w:pStyle w:val="ListParagraph"/>
              <w:numPr>
                <w:ilvl w:val="0"/>
                <w:numId w:val="11"/>
              </w:numPr>
              <w:ind w:left="454" w:hanging="283"/>
              <w:rPr>
                <w:rFonts w:cstheme="minorHAnsi"/>
                <w:b/>
                <w:bCs/>
                <w:sz w:val="20"/>
                <w:szCs w:val="20"/>
                <w:u w:val="single"/>
              </w:rPr>
            </w:pPr>
            <w:r w:rsidRPr="002937AE">
              <w:rPr>
                <w:iCs/>
              </w:rPr>
              <w:t>Comply with all applicable UK and Ireland Data Protection and ePrivacy legislation and report non-compliances where identified to the Data Protection team</w:t>
            </w:r>
          </w:p>
          <w:p w14:paraId="52923D9E" w14:textId="456BB627" w:rsidR="00743751" w:rsidRPr="002937AE" w:rsidRDefault="00A74C2E" w:rsidP="00743751">
            <w:pPr>
              <w:pStyle w:val="ListParagraph"/>
              <w:numPr>
                <w:ilvl w:val="0"/>
                <w:numId w:val="11"/>
              </w:numPr>
              <w:ind w:left="454" w:hanging="283"/>
              <w:rPr>
                <w:rFonts w:cstheme="minorHAnsi"/>
                <w:b/>
                <w:bCs/>
                <w:sz w:val="20"/>
                <w:szCs w:val="20"/>
                <w:u w:val="single"/>
              </w:rPr>
            </w:pPr>
            <w:r w:rsidRPr="002937AE">
              <w:t>Responsible for actively participating in Domino’s performance development process to ensure knowledge and skills remain current and relevant for role.</w:t>
            </w:r>
          </w:p>
          <w:p w14:paraId="34790C3A" w14:textId="77777777" w:rsidR="00743751" w:rsidRPr="002937AE" w:rsidRDefault="00743751" w:rsidP="009F7783">
            <w:pPr>
              <w:pStyle w:val="ListParagraph"/>
              <w:numPr>
                <w:ilvl w:val="0"/>
                <w:numId w:val="11"/>
              </w:numPr>
              <w:spacing w:after="0" w:line="240" w:lineRule="auto"/>
              <w:ind w:left="738" w:hanging="1269"/>
              <w:contextualSpacing w:val="0"/>
            </w:pPr>
          </w:p>
          <w:p w14:paraId="0AE7036E" w14:textId="4F52BF13" w:rsidR="003331AA" w:rsidRPr="002937AE" w:rsidRDefault="00DD26DF" w:rsidP="00743751">
            <w:pPr>
              <w:pStyle w:val="ListParagraph"/>
              <w:numPr>
                <w:ilvl w:val="0"/>
                <w:numId w:val="11"/>
              </w:numPr>
              <w:spacing w:after="0" w:line="240" w:lineRule="auto"/>
              <w:ind w:left="454" w:hanging="985"/>
              <w:contextualSpacing w:val="0"/>
            </w:pPr>
            <w:r w:rsidRPr="002937AE">
              <w:rPr>
                <w:rFonts w:cs="Calibri"/>
              </w:rPr>
              <w:t xml:space="preserve">The main areas of responsibility </w:t>
            </w:r>
            <w:r w:rsidR="00D24F50" w:rsidRPr="002937AE">
              <w:rPr>
                <w:rFonts w:cs="Calibri"/>
              </w:rPr>
              <w:t>are</w:t>
            </w:r>
            <w:r w:rsidRPr="002937AE">
              <w:rPr>
                <w:rFonts w:cs="Calibri"/>
              </w:rPr>
              <w:t xml:space="preserve"> not intended to be exhaustive, but gives a general indication of the role. It is the nature of the Company that tasks and responsibilities are in many circumstances, unpredictable and varied. All colleagues are therefore, expected to work in a flexible way when the occasion arises and acknowledge that tasks not specifically covered in their role profile are not excluded.</w:t>
            </w:r>
          </w:p>
          <w:p w14:paraId="5B7B508D" w14:textId="77777777" w:rsidR="009D7AEC" w:rsidRPr="002937AE" w:rsidRDefault="009D7AEC" w:rsidP="00743751">
            <w:pPr>
              <w:ind w:left="738" w:hanging="1269"/>
              <w:rPr>
                <w:rFonts w:cstheme="minorHAnsi"/>
                <w:b/>
              </w:rPr>
            </w:pPr>
          </w:p>
        </w:tc>
      </w:tr>
      <w:tr w:rsidR="003873C7" w14:paraId="1443B337" w14:textId="77777777" w:rsidTr="003331AA">
        <w:trPr>
          <w:trHeight w:val="346"/>
        </w:trPr>
        <w:tc>
          <w:tcPr>
            <w:tcW w:w="11204" w:type="dxa"/>
            <w:gridSpan w:val="2"/>
            <w:tcBorders>
              <w:top w:val="nil"/>
              <w:left w:val="nil"/>
              <w:bottom w:val="single" w:sz="24" w:space="0" w:color="006491"/>
              <w:right w:val="nil"/>
            </w:tcBorders>
          </w:tcPr>
          <w:p w14:paraId="6E2172F2" w14:textId="77777777" w:rsidR="003873C7" w:rsidRPr="003873C7" w:rsidRDefault="003873C7" w:rsidP="00EC35AC">
            <w:pPr>
              <w:rPr>
                <w:rFonts w:ascii="Trade Gothic Next LT Pro Bold C" w:hAnsi="Trade Gothic Next LT Pro Bold C"/>
                <w:b/>
              </w:rPr>
            </w:pPr>
            <w:r>
              <w:rPr>
                <w:noProof/>
              </w:rPr>
              <w:lastRenderedPageBreak/>
              <w:drawing>
                <wp:inline distT="0" distB="0" distL="0" distR="0" wp14:anchorId="4BE76463" wp14:editId="07030FA5">
                  <wp:extent cx="162000" cy="180000"/>
                  <wp:effectExtent l="0" t="0" r="0" b="0"/>
                  <wp:docPr id="8"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Pr>
                <w:rFonts w:ascii="Trade Gothic Next LT Pro Bold C" w:hAnsi="Trade Gothic Next LT Pro Bold C"/>
                <w:b/>
              </w:rPr>
              <w:t>ACCOUNTABILITY</w:t>
            </w:r>
          </w:p>
        </w:tc>
      </w:tr>
      <w:tr w:rsidR="003873C7" w14:paraId="69AD2079" w14:textId="77777777" w:rsidTr="003331AA">
        <w:trPr>
          <w:trHeight w:val="861"/>
        </w:trPr>
        <w:tc>
          <w:tcPr>
            <w:tcW w:w="11204" w:type="dxa"/>
            <w:gridSpan w:val="2"/>
            <w:tcBorders>
              <w:top w:val="single" w:sz="24" w:space="0" w:color="006491"/>
              <w:left w:val="single" w:sz="24" w:space="0" w:color="006491"/>
              <w:bottom w:val="single" w:sz="24" w:space="0" w:color="006491"/>
              <w:right w:val="single" w:sz="24" w:space="0" w:color="006491"/>
            </w:tcBorders>
          </w:tcPr>
          <w:p w14:paraId="70D65E98" w14:textId="65D4288E" w:rsidR="00230254" w:rsidRDefault="00230254" w:rsidP="00230254">
            <w:pPr>
              <w:pStyle w:val="ListParagraph"/>
              <w:numPr>
                <w:ilvl w:val="0"/>
                <w:numId w:val="16"/>
              </w:numPr>
              <w:ind w:left="454" w:hanging="283"/>
            </w:pPr>
            <w:r>
              <w:t xml:space="preserve">Take overall direction from the Company secretary to ensure the Company works within the legal parameters of a FTSE 250 </w:t>
            </w:r>
            <w:r w:rsidR="000233C2">
              <w:t>company</w:t>
            </w:r>
          </w:p>
          <w:p w14:paraId="043EFDDB" w14:textId="08DB77A5" w:rsidR="00EF7050" w:rsidRDefault="00230254" w:rsidP="00230254">
            <w:pPr>
              <w:pStyle w:val="ListParagraph"/>
              <w:numPr>
                <w:ilvl w:val="0"/>
                <w:numId w:val="16"/>
              </w:numPr>
              <w:ind w:left="454" w:hanging="283"/>
            </w:pPr>
            <w:r>
              <w:t xml:space="preserve">Make decisions which impact the Group’s governance </w:t>
            </w:r>
          </w:p>
          <w:p w14:paraId="6D57802F" w14:textId="77777777" w:rsidR="003873C7" w:rsidRDefault="00230254" w:rsidP="000233C2">
            <w:pPr>
              <w:pStyle w:val="ListParagraph"/>
              <w:numPr>
                <w:ilvl w:val="0"/>
                <w:numId w:val="16"/>
              </w:numPr>
              <w:ind w:left="454" w:hanging="283"/>
            </w:pPr>
            <w:r>
              <w:t>Regularly liais</w:t>
            </w:r>
            <w:r w:rsidR="000233C2">
              <w:t>e</w:t>
            </w:r>
            <w:r>
              <w:t xml:space="preserve"> with the Board of Directors</w:t>
            </w:r>
          </w:p>
          <w:p w14:paraId="0C13ABA9" w14:textId="77409B88" w:rsidR="00975161" w:rsidRPr="00DD26DF" w:rsidRDefault="00975161" w:rsidP="000233C2">
            <w:pPr>
              <w:pStyle w:val="ListParagraph"/>
              <w:numPr>
                <w:ilvl w:val="0"/>
                <w:numId w:val="16"/>
              </w:numPr>
              <w:ind w:left="454" w:hanging="283"/>
            </w:pPr>
            <w:r>
              <w:t xml:space="preserve">Ownership for share plans </w:t>
            </w:r>
          </w:p>
        </w:tc>
      </w:tr>
    </w:tbl>
    <w:p w14:paraId="31C3B6FF" w14:textId="77777777" w:rsidR="008D6E55" w:rsidRDefault="008D6E55">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697BA25B" w14:textId="77777777" w:rsidTr="00743751">
        <w:trPr>
          <w:trHeight w:val="346"/>
        </w:trPr>
        <w:tc>
          <w:tcPr>
            <w:tcW w:w="11204" w:type="dxa"/>
            <w:tcBorders>
              <w:top w:val="nil"/>
              <w:left w:val="nil"/>
              <w:bottom w:val="single" w:sz="24" w:space="0" w:color="006491"/>
              <w:right w:val="nil"/>
            </w:tcBorders>
          </w:tcPr>
          <w:p w14:paraId="3C5023D6" w14:textId="77777777" w:rsidR="003873C7" w:rsidRPr="003873C7" w:rsidRDefault="003873C7" w:rsidP="00C17C5B">
            <w:pPr>
              <w:ind w:left="720"/>
              <w:rPr>
                <w:rFonts w:ascii="Trade Gothic Next LT Pro Bold C" w:hAnsi="Trade Gothic Next LT Pro Bold C"/>
                <w:b/>
              </w:rPr>
            </w:pPr>
            <w:r>
              <w:rPr>
                <w:noProof/>
              </w:rPr>
              <w:drawing>
                <wp:inline distT="0" distB="0" distL="0" distR="0" wp14:anchorId="1B7BF314" wp14:editId="7D28FA56">
                  <wp:extent cx="162000" cy="180000"/>
                  <wp:effectExtent l="0" t="0" r="0" b="0"/>
                  <wp:docPr id="25"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223680">
              <w:rPr>
                <w:rFonts w:cstheme="minorHAnsi"/>
                <w:b/>
              </w:rPr>
              <w:t xml:space="preserve"> KNOWLEDGE</w:t>
            </w:r>
            <w:r>
              <w:rPr>
                <w:rFonts w:ascii="Trade Gothic Next LT Pro Bold C" w:hAnsi="Trade Gothic Next LT Pro Bold C"/>
                <w:b/>
              </w:rPr>
              <w:t>, SKILLS, ABILITY &amp; EXPERIENCE</w:t>
            </w:r>
          </w:p>
        </w:tc>
      </w:tr>
      <w:tr w:rsidR="003873C7" w14:paraId="2E1D95FB" w14:textId="77777777" w:rsidTr="00743751">
        <w:trPr>
          <w:trHeight w:val="1474"/>
        </w:trPr>
        <w:tc>
          <w:tcPr>
            <w:tcW w:w="11204" w:type="dxa"/>
            <w:tcBorders>
              <w:top w:val="single" w:sz="24" w:space="0" w:color="006491"/>
              <w:left w:val="single" w:sz="24" w:space="0" w:color="006491"/>
              <w:bottom w:val="single" w:sz="24" w:space="0" w:color="006491"/>
              <w:right w:val="single" w:sz="24" w:space="0" w:color="006491"/>
            </w:tcBorders>
          </w:tcPr>
          <w:p w14:paraId="5BEB2951" w14:textId="0AF141BD" w:rsidR="00230254" w:rsidRDefault="00230254" w:rsidP="00230254">
            <w:pPr>
              <w:pStyle w:val="ListParagraph"/>
              <w:numPr>
                <w:ilvl w:val="0"/>
                <w:numId w:val="14"/>
              </w:numPr>
              <w:ind w:left="454" w:hanging="283"/>
            </w:pPr>
            <w:r>
              <w:t>Experienced Assistant Company Secretary</w:t>
            </w:r>
          </w:p>
          <w:p w14:paraId="7DEB773B" w14:textId="2C33D7D1" w:rsidR="00EF7050" w:rsidRPr="00230254" w:rsidRDefault="00230254" w:rsidP="00230254">
            <w:pPr>
              <w:pStyle w:val="ListParagraph"/>
              <w:numPr>
                <w:ilvl w:val="0"/>
                <w:numId w:val="14"/>
              </w:numPr>
              <w:ind w:left="454" w:hanging="283"/>
            </w:pPr>
            <w:r w:rsidRPr="00230254">
              <w:t xml:space="preserve">Working knowledge of UK Compliance requirements </w:t>
            </w:r>
          </w:p>
          <w:p w14:paraId="1374ACC4" w14:textId="29E0E245" w:rsidR="00230254" w:rsidRPr="00230254" w:rsidRDefault="00230254" w:rsidP="00230254">
            <w:pPr>
              <w:pStyle w:val="ListParagraph"/>
              <w:numPr>
                <w:ilvl w:val="0"/>
                <w:numId w:val="14"/>
              </w:numPr>
              <w:ind w:left="454" w:hanging="283"/>
            </w:pPr>
            <w:r w:rsidRPr="00230254">
              <w:t>ICSA Finalist, Graduate ICSA or recently qualified chartered secretary</w:t>
            </w:r>
          </w:p>
          <w:p w14:paraId="33553AF2" w14:textId="2F5DF006" w:rsidR="00230254" w:rsidRPr="00230254" w:rsidRDefault="00230254" w:rsidP="00230254">
            <w:pPr>
              <w:pStyle w:val="ListParagraph"/>
              <w:numPr>
                <w:ilvl w:val="0"/>
                <w:numId w:val="14"/>
              </w:numPr>
              <w:ind w:left="454" w:hanging="283"/>
            </w:pPr>
            <w:r w:rsidRPr="00230254">
              <w:t>Worked within a PLC and within the London Stock Exchange</w:t>
            </w:r>
          </w:p>
          <w:p w14:paraId="3EE90738" w14:textId="56DBB9D0" w:rsidR="00230254" w:rsidRPr="00230254" w:rsidRDefault="00230254" w:rsidP="00230254">
            <w:pPr>
              <w:pStyle w:val="ListParagraph"/>
              <w:numPr>
                <w:ilvl w:val="0"/>
                <w:numId w:val="14"/>
              </w:numPr>
              <w:ind w:left="454" w:hanging="283"/>
            </w:pPr>
            <w:r w:rsidRPr="00230254">
              <w:t xml:space="preserve">Intermediate knowledge of Microsoft packages </w:t>
            </w:r>
          </w:p>
          <w:p w14:paraId="47449BE6" w14:textId="46A97F5D" w:rsidR="00EF7050" w:rsidRPr="003873C7" w:rsidRDefault="00230254" w:rsidP="00230254">
            <w:pPr>
              <w:pStyle w:val="ListParagraph"/>
              <w:numPr>
                <w:ilvl w:val="0"/>
                <w:numId w:val="14"/>
              </w:numPr>
              <w:ind w:left="454" w:hanging="283"/>
              <w:rPr>
                <w:sz w:val="20"/>
                <w:szCs w:val="20"/>
              </w:rPr>
            </w:pPr>
            <w:r w:rsidRPr="00230254">
              <w:t>Experience working with Blueprint OneWorld</w:t>
            </w:r>
            <w:r w:rsidR="0072445F">
              <w:t xml:space="preserve"> and Diligent </w:t>
            </w:r>
            <w:r w:rsidR="00927198">
              <w:t>Board Portal</w:t>
            </w:r>
          </w:p>
        </w:tc>
      </w:tr>
    </w:tbl>
    <w:p w14:paraId="400F8657" w14:textId="52CC5B07" w:rsidR="008D6E55" w:rsidRDefault="008D6E55">
      <w:pPr>
        <w:rPr>
          <w:rFonts w:ascii="Trade Gothic Next LT Pro Bold C" w:hAnsi="Trade Gothic Next LT Pro Bold C"/>
          <w:b/>
        </w:rPr>
      </w:pPr>
    </w:p>
    <w:p w14:paraId="04CD0C04" w14:textId="49529B37" w:rsidR="009155CB" w:rsidRDefault="009155CB">
      <w:pPr>
        <w:rPr>
          <w:rFonts w:ascii="Trade Gothic Next LT Pro Bold C" w:hAnsi="Trade Gothic Next LT Pro Bold C"/>
          <w:b/>
        </w:rPr>
      </w:pPr>
    </w:p>
    <w:p w14:paraId="01197BCE" w14:textId="49AF33C0" w:rsidR="009155CB" w:rsidRDefault="009155CB">
      <w:pPr>
        <w:rPr>
          <w:rFonts w:ascii="Trade Gothic Next LT Pro Bold C" w:hAnsi="Trade Gothic Next LT Pro Bold C"/>
          <w:b/>
        </w:rPr>
      </w:pPr>
    </w:p>
    <w:p w14:paraId="61612324" w14:textId="668E11F0" w:rsidR="009155CB" w:rsidRDefault="009155CB">
      <w:pPr>
        <w:rPr>
          <w:rFonts w:ascii="Trade Gothic Next LT Pro Bold C" w:hAnsi="Trade Gothic Next LT Pro Bold C"/>
          <w:b/>
        </w:rPr>
      </w:pPr>
    </w:p>
    <w:p w14:paraId="735319AC" w14:textId="560CD47E" w:rsidR="009155CB" w:rsidRDefault="009155CB">
      <w:pPr>
        <w:rPr>
          <w:rFonts w:ascii="Trade Gothic Next LT Pro Bold C" w:hAnsi="Trade Gothic Next LT Pro Bold C"/>
          <w:b/>
        </w:rPr>
      </w:pPr>
    </w:p>
    <w:p w14:paraId="4540CD19" w14:textId="6209246D" w:rsidR="009155CB" w:rsidRDefault="009155CB">
      <w:pPr>
        <w:rPr>
          <w:rFonts w:ascii="Trade Gothic Next LT Pro Bold C" w:hAnsi="Trade Gothic Next LT Pro Bold C"/>
          <w:b/>
        </w:rPr>
      </w:pPr>
    </w:p>
    <w:p w14:paraId="13C75C77" w14:textId="6233062A" w:rsidR="009155CB" w:rsidRDefault="009155CB">
      <w:pPr>
        <w:rPr>
          <w:rFonts w:ascii="Trade Gothic Next LT Pro Bold C" w:hAnsi="Trade Gothic Next LT Pro Bold C"/>
          <w:b/>
        </w:rPr>
      </w:pPr>
    </w:p>
    <w:p w14:paraId="5A80574B" w14:textId="08A1B084" w:rsidR="009155CB" w:rsidRDefault="009155CB">
      <w:pPr>
        <w:rPr>
          <w:rFonts w:ascii="Trade Gothic Next LT Pro Bold C" w:hAnsi="Trade Gothic Next LT Pro Bold C"/>
          <w:b/>
        </w:rPr>
      </w:pPr>
    </w:p>
    <w:p w14:paraId="3DFD6A61" w14:textId="77777777" w:rsidR="009155CB" w:rsidRDefault="009155CB">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06DFB964" w14:textId="77777777" w:rsidTr="003331AA">
        <w:trPr>
          <w:trHeight w:val="346"/>
        </w:trPr>
        <w:tc>
          <w:tcPr>
            <w:tcW w:w="11204" w:type="dxa"/>
            <w:tcBorders>
              <w:top w:val="nil"/>
              <w:left w:val="nil"/>
              <w:bottom w:val="single" w:sz="24" w:space="0" w:color="006491"/>
              <w:right w:val="nil"/>
            </w:tcBorders>
          </w:tcPr>
          <w:p w14:paraId="2EA18E60" w14:textId="77777777" w:rsidR="003873C7" w:rsidRPr="003873C7" w:rsidRDefault="003873C7" w:rsidP="00C17C5B">
            <w:pPr>
              <w:ind w:left="720"/>
              <w:rPr>
                <w:rFonts w:ascii="Trade Gothic Next LT Pro Bold C" w:hAnsi="Trade Gothic Next LT Pro Bold C"/>
                <w:b/>
              </w:rPr>
            </w:pPr>
            <w:r>
              <w:rPr>
                <w:noProof/>
              </w:rPr>
              <w:lastRenderedPageBreak/>
              <w:drawing>
                <wp:inline distT="0" distB="0" distL="0" distR="0" wp14:anchorId="2818BEAA" wp14:editId="58573854">
                  <wp:extent cx="162000" cy="180000"/>
                  <wp:effectExtent l="0" t="0" r="0" b="0"/>
                  <wp:docPr id="27"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Pr>
                <w:rFonts w:cstheme="minorHAnsi"/>
                <w:b/>
              </w:rPr>
              <w:t xml:space="preserve"> COMPETENCIES</w:t>
            </w:r>
          </w:p>
        </w:tc>
      </w:tr>
      <w:tr w:rsidR="003873C7" w14:paraId="2AB34A84" w14:textId="77777777" w:rsidTr="003331AA">
        <w:trPr>
          <w:trHeight w:val="2291"/>
        </w:trPr>
        <w:tc>
          <w:tcPr>
            <w:tcW w:w="11204" w:type="dxa"/>
            <w:tcBorders>
              <w:top w:val="single" w:sz="24" w:space="0" w:color="006491"/>
              <w:left w:val="single" w:sz="24" w:space="0" w:color="006491"/>
              <w:bottom w:val="single" w:sz="6" w:space="0" w:color="006491"/>
              <w:right w:val="single" w:sz="24" w:space="0" w:color="006491"/>
            </w:tcBorders>
          </w:tcPr>
          <w:p w14:paraId="4FD7F3DD" w14:textId="77777777" w:rsidR="003873C7" w:rsidRPr="003873C7" w:rsidRDefault="003873C7" w:rsidP="00C17C5B">
            <w:pPr>
              <w:rPr>
                <w:sz w:val="20"/>
                <w:szCs w:val="20"/>
              </w:rPr>
            </w:pPr>
            <w:r w:rsidRPr="00AE4B87">
              <w:rPr>
                <w:noProof/>
                <w:lang w:eastAsia="en-GB"/>
              </w:rPr>
              <mc:AlternateContent>
                <mc:Choice Requires="wps">
                  <w:drawing>
                    <wp:anchor distT="0" distB="0" distL="114300" distR="114300" simplePos="0" relativeHeight="251663872" behindDoc="0" locked="0" layoutInCell="1" allowOverlap="1" wp14:anchorId="2518CDAD" wp14:editId="4397338C">
                      <wp:simplePos x="0" y="0"/>
                      <wp:positionH relativeFrom="page">
                        <wp:posOffset>45085</wp:posOffset>
                      </wp:positionH>
                      <wp:positionV relativeFrom="paragraph">
                        <wp:posOffset>21590</wp:posOffset>
                      </wp:positionV>
                      <wp:extent cx="6915150" cy="1371600"/>
                      <wp:effectExtent l="19050" t="19050" r="19050" b="1905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371600"/>
                              </a:xfrm>
                              <a:prstGeom prst="rect">
                                <a:avLst/>
                              </a:prstGeom>
                              <a:solidFill>
                                <a:sysClr val="window" lastClr="FFFFFF">
                                  <a:lumMod val="100000"/>
                                  <a:lumOff val="0"/>
                                </a:sysClr>
                              </a:solidFill>
                              <a:ln w="38100">
                                <a:solidFill>
                                  <a:schemeClr val="bg1"/>
                                </a:solidFill>
                                <a:miter lim="800000"/>
                                <a:headEnd/>
                                <a:tailEnd/>
                              </a:ln>
                            </wps:spPr>
                            <wps:txbx>
                              <w:txbxContent>
                                <w:p w14:paraId="493EF32B" w14:textId="77777777" w:rsidR="00E36E22" w:rsidRPr="00AE4B87" w:rsidRDefault="00E36E22" w:rsidP="00E36E22">
                                  <w:pPr>
                                    <w:rPr>
                                      <w:b/>
                                      <w:i/>
                                      <w:sz w:val="20"/>
                                      <w:szCs w:val="20"/>
                                    </w:rPr>
                                  </w:pPr>
                                  <w:r w:rsidRPr="00AE4B87">
                                    <w:rPr>
                                      <w:b/>
                                      <w:i/>
                                      <w:sz w:val="20"/>
                                      <w:szCs w:val="20"/>
                                    </w:rPr>
                                    <w:t>At Domino’s we recruit, develop and retain the best talent, we work hard and have fun along the</w:t>
                                  </w:r>
                                  <w:r w:rsidRPr="00AE4B87">
                                    <w:rPr>
                                      <w:b/>
                                      <w:i/>
                                    </w:rPr>
                                    <w:t xml:space="preserve"> </w:t>
                                  </w:r>
                                  <w:r w:rsidRPr="00AE4B87">
                                    <w:rPr>
                                      <w:b/>
                                      <w:i/>
                                      <w:sz w:val="20"/>
                                      <w:szCs w:val="20"/>
                                    </w:rPr>
                                    <w:t xml:space="preserve">way, and </w:t>
                                  </w:r>
                                  <w:r w:rsidR="00D24F50">
                                    <w:rPr>
                                      <w:b/>
                                      <w:i/>
                                      <w:sz w:val="20"/>
                                      <w:szCs w:val="20"/>
                                    </w:rPr>
                                    <w:t>our</w:t>
                                  </w:r>
                                  <w:r w:rsidRPr="00AE4B87">
                                    <w:rPr>
                                      <w:b/>
                                      <w:i/>
                                      <w:sz w:val="20"/>
                                      <w:szCs w:val="20"/>
                                    </w:rPr>
                                    <w:t xml:space="preserve"> colleagues are;</w:t>
                                  </w:r>
                                </w:p>
                                <w:p w14:paraId="0F038F04" w14:textId="77777777" w:rsidR="003873C7" w:rsidRDefault="00AB68F9" w:rsidP="003873C7">
                                  <w:r>
                                    <w:tab/>
                                  </w:r>
                                  <w:r>
                                    <w:tab/>
                                    <w:t xml:space="preserve">      </w:t>
                                  </w:r>
                                  <w:r w:rsidR="003873C7">
                                    <w:t xml:space="preserve"> </w:t>
                                  </w:r>
                                  <w:r w:rsidR="003873C7">
                                    <w:rPr>
                                      <w:noProof/>
                                    </w:rPr>
                                    <w:drawing>
                                      <wp:inline distT="0" distB="0" distL="0" distR="0" wp14:anchorId="1336DE95" wp14:editId="3B05A810">
                                        <wp:extent cx="885190" cy="1114425"/>
                                        <wp:effectExtent l="0" t="0" r="0" b="9525"/>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close up of a sign&#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85605" cy="1114948"/>
                                                </a:xfrm>
                                                <a:prstGeom prst="rect">
                                                  <a:avLst/>
                                                </a:prstGeom>
                                                <a:noFill/>
                                                <a:ln>
                                                  <a:noFill/>
                                                </a:ln>
                                              </pic:spPr>
                                            </pic:pic>
                                          </a:graphicData>
                                        </a:graphic>
                                      </wp:inline>
                                    </w:drawing>
                                  </w:r>
                                  <w:r>
                                    <w:t xml:space="preserve">   </w:t>
                                  </w:r>
                                  <w:r w:rsidR="003873C7">
                                    <w:t xml:space="preserve"> </w:t>
                                  </w:r>
                                  <w:r w:rsidR="003873C7">
                                    <w:rPr>
                                      <w:noProof/>
                                    </w:rPr>
                                    <w:drawing>
                                      <wp:inline distT="0" distB="0" distL="0" distR="0" wp14:anchorId="630D2E8C" wp14:editId="0BBFAEAB">
                                        <wp:extent cx="765810" cy="1046539"/>
                                        <wp:effectExtent l="0" t="0" r="0" b="1270"/>
                                        <wp:docPr id="22"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23811" t="21988" r="59198" b="27228"/>
                                                <a:stretch/>
                                              </pic:blipFill>
                                              <pic:spPr bwMode="auto">
                                                <a:xfrm>
                                                  <a:off x="0" y="0"/>
                                                  <a:ext cx="766904" cy="1048034"/>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drawing>
                                      <wp:inline distT="0" distB="0" distL="0" distR="0" wp14:anchorId="539C889F" wp14:editId="373225F0">
                                        <wp:extent cx="734060" cy="1046538"/>
                                        <wp:effectExtent l="0" t="0" r="8890" b="1270"/>
                                        <wp:docPr id="24"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42032" t="21987" r="40312" b="26343"/>
                                                <a:stretch/>
                                              </pic:blipFill>
                                              <pic:spPr bwMode="auto">
                                                <a:xfrm>
                                                  <a:off x="0" y="0"/>
                                                  <a:ext cx="734691" cy="1047438"/>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drawing>
                                      <wp:inline distT="0" distB="0" distL="0" distR="0" wp14:anchorId="19E62A6D" wp14:editId="2DF660F4">
                                        <wp:extent cx="713105" cy="1083538"/>
                                        <wp:effectExtent l="0" t="0" r="0" b="2540"/>
                                        <wp:docPr id="26"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60687" t="21987" r="21751" b="25382"/>
                                                <a:stretch/>
                                              </pic:blipFill>
                                              <pic:spPr bwMode="auto">
                                                <a:xfrm>
                                                  <a:off x="0" y="0"/>
                                                  <a:ext cx="714817" cy="108613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t xml:space="preserve"> </w:t>
                                  </w:r>
                                  <w:r w:rsidR="003873C7">
                                    <w:rPr>
                                      <w:noProof/>
                                    </w:rPr>
                                    <w:drawing>
                                      <wp:inline distT="0" distB="0" distL="0" distR="0" wp14:anchorId="5FF243CF" wp14:editId="6C204DDD">
                                        <wp:extent cx="826526" cy="967255"/>
                                        <wp:effectExtent l="0" t="0" r="0" b="4445"/>
                                        <wp:docPr id="29"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79658" t="21987" b="31092"/>
                                                <a:stretch/>
                                              </pic:blipFill>
                                              <pic:spPr bwMode="auto">
                                                <a:xfrm>
                                                  <a:off x="0" y="0"/>
                                                  <a:ext cx="827432" cy="96831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8CDAD" id="_x0000_t202" coordsize="21600,21600" o:spt="202" path="m,l,21600r21600,l21600,xe">
                      <v:stroke joinstyle="miter"/>
                      <v:path gradientshapeok="t" o:connecttype="rect"/>
                    </v:shapetype>
                    <v:shape id="Text Box 17" o:spid="_x0000_s1026" type="#_x0000_t202" style="position:absolute;margin-left:3.55pt;margin-top:1.7pt;width:544.5pt;height:10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" strokecolor="white [3212]" strokeweight="3pt">
                      <v:textbox>
                        <w:txbxContent>
                          <w:p w14:paraId="493EF32B" w14:textId="77777777" w:rsidR="00E36E22" w:rsidRPr="00AE4B87" w:rsidRDefault="00E36E22" w:rsidP="00E36E22">
                            <w:pPr>
                              <w:rPr>
                                <w:b/>
                                <w:i/>
                                <w:sz w:val="20"/>
                                <w:szCs w:val="20"/>
                              </w:rPr>
                            </w:pPr>
                            <w:r w:rsidRPr="00AE4B87">
                              <w:rPr>
                                <w:b/>
                                <w:i/>
                                <w:sz w:val="20"/>
                                <w:szCs w:val="20"/>
                              </w:rPr>
                              <w:t>At Domino’s we recruit, develop and retain the best talent, we work hard and have fun along the</w:t>
                            </w:r>
                            <w:r w:rsidRPr="00AE4B87">
                              <w:rPr>
                                <w:b/>
                                <w:i/>
                              </w:rPr>
                              <w:t xml:space="preserve"> </w:t>
                            </w:r>
                            <w:r w:rsidRPr="00AE4B87">
                              <w:rPr>
                                <w:b/>
                                <w:i/>
                                <w:sz w:val="20"/>
                                <w:szCs w:val="20"/>
                              </w:rPr>
                              <w:t xml:space="preserve">way, and </w:t>
                            </w:r>
                            <w:r w:rsidR="00D24F50">
                              <w:rPr>
                                <w:b/>
                                <w:i/>
                                <w:sz w:val="20"/>
                                <w:szCs w:val="20"/>
                              </w:rPr>
                              <w:t>our</w:t>
                            </w:r>
                            <w:r w:rsidRPr="00AE4B87">
                              <w:rPr>
                                <w:b/>
                                <w:i/>
                                <w:sz w:val="20"/>
                                <w:szCs w:val="20"/>
                              </w:rPr>
                              <w:t xml:space="preserve"> colleagues are;</w:t>
                            </w:r>
                          </w:p>
                          <w:p w14:paraId="0F038F04" w14:textId="77777777" w:rsidR="003873C7" w:rsidRDefault="00AB68F9" w:rsidP="003873C7">
                            <w:r>
                              <w:tab/>
                            </w:r>
                            <w:r>
                              <w:tab/>
                              <w:t xml:space="preserve">      </w:t>
                            </w:r>
                            <w:r w:rsidR="003873C7">
                              <w:t xml:space="preserve"> </w:t>
                            </w:r>
                            <w:r w:rsidR="003873C7">
                              <w:rPr>
                                <w:noProof/>
                              </w:rPr>
                              <w:drawing>
                                <wp:inline distT="0" distB="0" distL="0" distR="0" wp14:anchorId="1336DE95" wp14:editId="3B05A810">
                                  <wp:extent cx="885190" cy="1114425"/>
                                  <wp:effectExtent l="0" t="0" r="0" b="9525"/>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close up of a sign&#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85605" cy="1114948"/>
                                          </a:xfrm>
                                          <a:prstGeom prst="rect">
                                            <a:avLst/>
                                          </a:prstGeom>
                                          <a:noFill/>
                                          <a:ln>
                                            <a:noFill/>
                                          </a:ln>
                                        </pic:spPr>
                                      </pic:pic>
                                    </a:graphicData>
                                  </a:graphic>
                                </wp:inline>
                              </w:drawing>
                            </w:r>
                            <w:r>
                              <w:t xml:space="preserve">   </w:t>
                            </w:r>
                            <w:r w:rsidR="003873C7">
                              <w:t xml:space="preserve"> </w:t>
                            </w:r>
                            <w:r w:rsidR="003873C7">
                              <w:rPr>
                                <w:noProof/>
                              </w:rPr>
                              <w:drawing>
                                <wp:inline distT="0" distB="0" distL="0" distR="0" wp14:anchorId="630D2E8C" wp14:editId="0BBFAEAB">
                                  <wp:extent cx="765810" cy="1046539"/>
                                  <wp:effectExtent l="0" t="0" r="0" b="1270"/>
                                  <wp:docPr id="22"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4"/>
                                          <a:srcRect l="23811" t="21988" r="59198" b="27228"/>
                                          <a:stretch/>
                                        </pic:blipFill>
                                        <pic:spPr bwMode="auto">
                                          <a:xfrm>
                                            <a:off x="0" y="0"/>
                                            <a:ext cx="766904" cy="1048034"/>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drawing>
                                <wp:inline distT="0" distB="0" distL="0" distR="0" wp14:anchorId="539C889F" wp14:editId="373225F0">
                                  <wp:extent cx="734060" cy="1046538"/>
                                  <wp:effectExtent l="0" t="0" r="8890" b="1270"/>
                                  <wp:docPr id="24"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4"/>
                                          <a:srcRect l="42032" t="21987" r="40312" b="26343"/>
                                          <a:stretch/>
                                        </pic:blipFill>
                                        <pic:spPr bwMode="auto">
                                          <a:xfrm>
                                            <a:off x="0" y="0"/>
                                            <a:ext cx="734691" cy="1047438"/>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drawing>
                                <wp:inline distT="0" distB="0" distL="0" distR="0" wp14:anchorId="19E62A6D" wp14:editId="2DF660F4">
                                  <wp:extent cx="713105" cy="1083538"/>
                                  <wp:effectExtent l="0" t="0" r="0" b="2540"/>
                                  <wp:docPr id="26"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4"/>
                                          <a:srcRect l="60687" t="21987" r="21751" b="25382"/>
                                          <a:stretch/>
                                        </pic:blipFill>
                                        <pic:spPr bwMode="auto">
                                          <a:xfrm>
                                            <a:off x="0" y="0"/>
                                            <a:ext cx="714817" cy="108613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t xml:space="preserve"> </w:t>
                            </w:r>
                            <w:r w:rsidR="003873C7">
                              <w:rPr>
                                <w:noProof/>
                              </w:rPr>
                              <w:drawing>
                                <wp:inline distT="0" distB="0" distL="0" distR="0" wp14:anchorId="5FF243CF" wp14:editId="6C204DDD">
                                  <wp:extent cx="826526" cy="967255"/>
                                  <wp:effectExtent l="0" t="0" r="0" b="4445"/>
                                  <wp:docPr id="29"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4"/>
                                          <a:srcRect l="79658" t="21987" b="31092"/>
                                          <a:stretch/>
                                        </pic:blipFill>
                                        <pic:spPr bwMode="auto">
                                          <a:xfrm>
                                            <a:off x="0" y="0"/>
                                            <a:ext cx="827432" cy="96831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p>
        </w:tc>
      </w:tr>
      <w:tr w:rsidR="00E36E22" w14:paraId="3EA068CC" w14:textId="77777777" w:rsidTr="00EC35AC">
        <w:trPr>
          <w:trHeight w:val="2612"/>
        </w:trPr>
        <w:tc>
          <w:tcPr>
            <w:tcW w:w="11204" w:type="dxa"/>
            <w:tcBorders>
              <w:top w:val="single" w:sz="6" w:space="0" w:color="006491"/>
              <w:left w:val="single" w:sz="24" w:space="0" w:color="006491"/>
              <w:bottom w:val="single" w:sz="24" w:space="0" w:color="006491"/>
              <w:right w:val="single" w:sz="24" w:space="0" w:color="006491"/>
            </w:tcBorders>
          </w:tcPr>
          <w:p w14:paraId="0F949B91" w14:textId="77777777" w:rsidR="00A74C2E" w:rsidRPr="00A74C2E" w:rsidRDefault="00A74C2E" w:rsidP="00A74C2E">
            <w:pPr>
              <w:rPr>
                <w:noProof/>
                <w:color w:val="006491"/>
                <w:sz w:val="22"/>
                <w:szCs w:val="22"/>
                <w:lang w:eastAsia="en-GB"/>
              </w:rPr>
            </w:pPr>
            <w:r w:rsidRPr="00A74C2E">
              <w:rPr>
                <w:noProof/>
                <w:color w:val="006491"/>
                <w:sz w:val="22"/>
                <w:szCs w:val="22"/>
                <w:lang w:eastAsia="en-GB"/>
              </w:rPr>
              <w:t xml:space="preserve">Proud &amp; Enthusiastic: </w:t>
            </w:r>
            <w:r w:rsidRPr="00A74C2E">
              <w:rPr>
                <w:rFonts w:eastAsia="Calibri" w:cstheme="minorHAnsi"/>
                <w:color w:val="2F5496" w:themeColor="accent1" w:themeShade="BF"/>
                <w:sz w:val="22"/>
                <w:szCs w:val="22"/>
              </w:rPr>
              <w:t>A positive advocate of their brand energises others through their passion.</w:t>
            </w:r>
            <w:r w:rsidRPr="00A74C2E">
              <w:rPr>
                <w:noProof/>
                <w:color w:val="2F5496" w:themeColor="accent1" w:themeShade="BF"/>
                <w:sz w:val="22"/>
                <w:szCs w:val="22"/>
                <w:lang w:eastAsia="en-GB"/>
              </w:rPr>
              <w:t xml:space="preserve">     </w:t>
            </w:r>
          </w:p>
          <w:p w14:paraId="5320C47E" w14:textId="77777777" w:rsidR="00A74C2E" w:rsidRPr="00A74C2E" w:rsidRDefault="00A74C2E" w:rsidP="00A74C2E">
            <w:pPr>
              <w:rPr>
                <w:noProof/>
                <w:color w:val="006491"/>
                <w:sz w:val="22"/>
                <w:szCs w:val="22"/>
                <w:lang w:eastAsia="en-GB"/>
              </w:rPr>
            </w:pPr>
          </w:p>
          <w:p w14:paraId="2B1F062B" w14:textId="77777777" w:rsidR="00A74C2E" w:rsidRPr="00A74C2E" w:rsidRDefault="00A74C2E" w:rsidP="00A74C2E">
            <w:pPr>
              <w:rPr>
                <w:noProof/>
                <w:color w:val="C4122E"/>
                <w:sz w:val="22"/>
                <w:szCs w:val="22"/>
                <w:lang w:eastAsia="en-GB"/>
              </w:rPr>
            </w:pPr>
            <w:r w:rsidRPr="00A74C2E">
              <w:rPr>
                <w:noProof/>
                <w:color w:val="C4122E"/>
                <w:sz w:val="22"/>
                <w:szCs w:val="22"/>
                <w:lang w:eastAsia="en-GB"/>
              </w:rPr>
              <w:t xml:space="preserve">Results Driven:             </w:t>
            </w:r>
            <w:r w:rsidRPr="00A74C2E">
              <w:rPr>
                <w:rFonts w:cstheme="minorHAnsi"/>
                <w:color w:val="C00000"/>
                <w:sz w:val="22"/>
                <w:szCs w:val="22"/>
              </w:rPr>
              <w:t>Exceeds goals, pushes themselves to deliver, gets the job done at pace.</w:t>
            </w:r>
            <w:r w:rsidRPr="00A74C2E">
              <w:rPr>
                <w:noProof/>
                <w:color w:val="C00000"/>
                <w:sz w:val="22"/>
                <w:szCs w:val="22"/>
                <w:lang w:eastAsia="en-GB"/>
              </w:rPr>
              <w:t xml:space="preserve">      </w:t>
            </w:r>
          </w:p>
          <w:p w14:paraId="07F3193D" w14:textId="77777777" w:rsidR="00A74C2E" w:rsidRPr="00A74C2E" w:rsidRDefault="00A74C2E" w:rsidP="00A74C2E">
            <w:pPr>
              <w:rPr>
                <w:noProof/>
                <w:color w:val="0070C0"/>
                <w:sz w:val="22"/>
                <w:szCs w:val="22"/>
                <w:lang w:eastAsia="en-GB"/>
              </w:rPr>
            </w:pPr>
          </w:p>
          <w:p w14:paraId="141BDEB4" w14:textId="77777777" w:rsidR="00A74C2E" w:rsidRPr="00A74C2E" w:rsidRDefault="00A74C2E" w:rsidP="00A74C2E">
            <w:pPr>
              <w:rPr>
                <w:noProof/>
                <w:color w:val="006491"/>
                <w:sz w:val="22"/>
                <w:szCs w:val="22"/>
                <w:lang w:eastAsia="en-GB"/>
              </w:rPr>
            </w:pPr>
            <w:r w:rsidRPr="00A74C2E">
              <w:rPr>
                <w:noProof/>
                <w:color w:val="006491"/>
                <w:sz w:val="22"/>
                <w:szCs w:val="22"/>
                <w:lang w:eastAsia="en-GB"/>
              </w:rPr>
              <w:t xml:space="preserve">Focused &amp; Agile:          </w:t>
            </w:r>
            <w:r w:rsidRPr="00A74C2E">
              <w:rPr>
                <w:rFonts w:eastAsia="Calibri" w:cstheme="minorHAnsi"/>
                <w:color w:val="2F5496" w:themeColor="accent1" w:themeShade="BF"/>
                <w:sz w:val="22"/>
                <w:szCs w:val="22"/>
              </w:rPr>
              <w:t>Works towards business goals, flexible to adapt and innovate as needed.</w:t>
            </w:r>
            <w:r w:rsidRPr="00A74C2E">
              <w:rPr>
                <w:rFonts w:eastAsia="Calibri" w:cstheme="minorHAnsi"/>
                <w:b/>
                <w:color w:val="2F5496" w:themeColor="accent1" w:themeShade="BF"/>
                <w:sz w:val="22"/>
                <w:szCs w:val="22"/>
              </w:rPr>
              <w:t xml:space="preserve"> </w:t>
            </w:r>
            <w:r w:rsidRPr="00A74C2E">
              <w:rPr>
                <w:noProof/>
                <w:color w:val="2F5496" w:themeColor="accent1" w:themeShade="BF"/>
                <w:sz w:val="22"/>
                <w:szCs w:val="22"/>
                <w:lang w:eastAsia="en-GB"/>
              </w:rPr>
              <w:t xml:space="preserve">      </w:t>
            </w:r>
          </w:p>
          <w:p w14:paraId="5AE9C031" w14:textId="77777777" w:rsidR="00A74C2E" w:rsidRPr="00A74C2E" w:rsidRDefault="00A74C2E" w:rsidP="00A74C2E">
            <w:pPr>
              <w:rPr>
                <w:noProof/>
                <w:sz w:val="22"/>
                <w:szCs w:val="22"/>
                <w:lang w:eastAsia="en-GB"/>
              </w:rPr>
            </w:pPr>
          </w:p>
          <w:p w14:paraId="547EED11" w14:textId="77777777" w:rsidR="00A74C2E" w:rsidRPr="00A74C2E" w:rsidRDefault="00A74C2E" w:rsidP="00A74C2E">
            <w:pPr>
              <w:rPr>
                <w:noProof/>
                <w:color w:val="C4122E"/>
                <w:sz w:val="22"/>
                <w:szCs w:val="22"/>
                <w:lang w:eastAsia="en-GB"/>
              </w:rPr>
            </w:pPr>
            <w:r w:rsidRPr="00A74C2E">
              <w:rPr>
                <w:noProof/>
                <w:color w:val="C4122E"/>
                <w:sz w:val="22"/>
                <w:szCs w:val="22"/>
                <w:lang w:eastAsia="en-GB"/>
              </w:rPr>
              <w:t xml:space="preserve">Open &amp; Honest:          </w:t>
            </w:r>
            <w:r w:rsidRPr="00A74C2E">
              <w:rPr>
                <w:rFonts w:eastAsia="Calibri" w:cstheme="minorHAnsi"/>
                <w:color w:val="C00000"/>
                <w:sz w:val="22"/>
                <w:szCs w:val="22"/>
              </w:rPr>
              <w:t>Has sincere and two-way conversations, listens to and respects the views of others</w:t>
            </w:r>
            <w:r w:rsidRPr="00A74C2E">
              <w:rPr>
                <w:rFonts w:eastAsia="Calibri" w:cstheme="minorHAnsi"/>
                <w:b/>
                <w:color w:val="C00000"/>
                <w:sz w:val="22"/>
                <w:szCs w:val="22"/>
              </w:rPr>
              <w:t>.</w:t>
            </w:r>
            <w:r w:rsidRPr="00A74C2E">
              <w:rPr>
                <w:noProof/>
                <w:color w:val="C00000"/>
                <w:sz w:val="22"/>
                <w:szCs w:val="22"/>
                <w:lang w:eastAsia="en-GB"/>
              </w:rPr>
              <w:t xml:space="preserve">  </w:t>
            </w:r>
          </w:p>
          <w:p w14:paraId="1C7B1F50" w14:textId="77777777" w:rsidR="00A74C2E" w:rsidRPr="00A74C2E" w:rsidRDefault="00A74C2E" w:rsidP="00A74C2E">
            <w:pPr>
              <w:rPr>
                <w:noProof/>
                <w:sz w:val="22"/>
                <w:szCs w:val="22"/>
                <w:lang w:eastAsia="en-GB"/>
              </w:rPr>
            </w:pPr>
          </w:p>
          <w:p w14:paraId="4CDA9848" w14:textId="6E87A2E1" w:rsidR="00EC35AC" w:rsidRPr="00A74C2E" w:rsidRDefault="00A74C2E" w:rsidP="00EC35AC">
            <w:pPr>
              <w:rPr>
                <w:noProof/>
                <w:color w:val="0070C0"/>
                <w:sz w:val="22"/>
                <w:szCs w:val="22"/>
                <w:lang w:eastAsia="en-GB"/>
              </w:rPr>
            </w:pPr>
            <w:r w:rsidRPr="00A74C2E">
              <w:rPr>
                <w:noProof/>
                <w:color w:val="006491"/>
                <w:sz w:val="22"/>
                <w:szCs w:val="22"/>
                <w:lang w:eastAsia="en-GB"/>
              </w:rPr>
              <w:t xml:space="preserve">Supportive:                   </w:t>
            </w:r>
            <w:r w:rsidRPr="00A74C2E">
              <w:rPr>
                <w:rFonts w:cstheme="minorHAnsi"/>
                <w:color w:val="2F5496" w:themeColor="accent1" w:themeShade="BF"/>
                <w:sz w:val="22"/>
                <w:szCs w:val="22"/>
              </w:rPr>
              <w:t>Encourages and helps others, builds relationships, contributes to a positive environment</w:t>
            </w:r>
            <w:r w:rsidR="00B02AFB">
              <w:rPr>
                <w:rFonts w:cstheme="minorHAnsi"/>
                <w:color w:val="2F5496" w:themeColor="accent1" w:themeShade="BF"/>
                <w:sz w:val="22"/>
                <w:szCs w:val="22"/>
              </w:rPr>
              <w:t>.</w:t>
            </w:r>
            <w:r w:rsidRPr="00A74C2E">
              <w:rPr>
                <w:noProof/>
                <w:color w:val="2F5496" w:themeColor="accent1" w:themeShade="BF"/>
                <w:sz w:val="22"/>
                <w:szCs w:val="22"/>
                <w:lang w:eastAsia="en-GB"/>
              </w:rPr>
              <w:t xml:space="preserve">     </w:t>
            </w:r>
            <w:r w:rsidR="00EC35AC" w:rsidRPr="00A74C2E">
              <w:rPr>
                <w:noProof/>
                <w:color w:val="006491"/>
                <w:sz w:val="22"/>
                <w:szCs w:val="22"/>
                <w:lang w:eastAsia="en-GB"/>
              </w:rPr>
              <w:t xml:space="preserve">              </w:t>
            </w:r>
          </w:p>
          <w:p w14:paraId="6156163F" w14:textId="67B907B1" w:rsidR="00E36E22" w:rsidRPr="00D24F50" w:rsidRDefault="00E36E22" w:rsidP="00EC35AC">
            <w:pPr>
              <w:rPr>
                <w:noProof/>
                <w:color w:val="0070C0"/>
                <w:sz w:val="22"/>
                <w:szCs w:val="22"/>
                <w:lang w:eastAsia="en-GB"/>
              </w:rPr>
            </w:pPr>
          </w:p>
        </w:tc>
      </w:tr>
    </w:tbl>
    <w:p w14:paraId="2AE121E4" w14:textId="77777777" w:rsidR="00223680" w:rsidRPr="00223680" w:rsidRDefault="00223680" w:rsidP="00D24F50">
      <w:pPr>
        <w:rPr>
          <w:rFonts w:cstheme="minorHAnsi"/>
          <w:b/>
        </w:rPr>
      </w:pPr>
    </w:p>
    <w:sectPr w:rsidR="00223680" w:rsidRPr="00223680" w:rsidSect="003873C7">
      <w:headerReference w:type="default" r:id="rId15"/>
      <w:footerReference w:type="even" r:id="rId16"/>
      <w:footerReference w:type="default" r:id="rId17"/>
      <w:footerReference w:type="first" r:id="rId18"/>
      <w:pgSz w:w="11900" w:h="16820"/>
      <w:pgMar w:top="720" w:right="284" w:bottom="720" w:left="28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59C27" w14:textId="77777777" w:rsidR="00127F5F" w:rsidRDefault="00127F5F" w:rsidP="006B22CD">
      <w:r>
        <w:separator/>
      </w:r>
    </w:p>
  </w:endnote>
  <w:endnote w:type="continuationSeparator" w:id="0">
    <w:p w14:paraId="5DE5BEB5" w14:textId="77777777" w:rsidR="00127F5F" w:rsidRDefault="00127F5F" w:rsidP="006B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Next LT Pro Bold C">
    <w:altName w:val="Calibri"/>
    <w:panose1 w:val="00000000000000000000"/>
    <w:charset w:val="4D"/>
    <w:family w:val="swiss"/>
    <w:notTrueType/>
    <w:pitch w:val="variable"/>
    <w:sig w:usb0="A000002F" w:usb1="5000205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55FA" w14:textId="0C37BA56" w:rsidR="00E6247A" w:rsidRDefault="00E6247A">
    <w:pPr>
      <w:pStyle w:val="Footer"/>
    </w:pPr>
    <w:r>
      <w:rPr>
        <w:noProof/>
      </w:rPr>
      <mc:AlternateContent>
        <mc:Choice Requires="wps">
          <w:drawing>
            <wp:anchor distT="0" distB="0" distL="0" distR="0" simplePos="0" relativeHeight="251665408" behindDoc="0" locked="0" layoutInCell="1" allowOverlap="1" wp14:anchorId="50F420B3" wp14:editId="263872A6">
              <wp:simplePos x="635" y="635"/>
              <wp:positionH relativeFrom="page">
                <wp:align>left</wp:align>
              </wp:positionH>
              <wp:positionV relativeFrom="page">
                <wp:align>bottom</wp:align>
              </wp:positionV>
              <wp:extent cx="1302385" cy="345440"/>
              <wp:effectExtent l="0" t="0" r="12065" b="0"/>
              <wp:wrapNone/>
              <wp:docPr id="1936937376" name="Text Box 7"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2385" cy="345440"/>
                      </a:xfrm>
                      <a:prstGeom prst="rect">
                        <a:avLst/>
                      </a:prstGeom>
                      <a:noFill/>
                      <a:ln>
                        <a:noFill/>
                      </a:ln>
                    </wps:spPr>
                    <wps:txbx>
                      <w:txbxContent>
                        <w:p w14:paraId="7984417F" w14:textId="61D1906F" w:rsidR="00E6247A" w:rsidRPr="00E6247A" w:rsidRDefault="00E6247A" w:rsidP="00E6247A">
                          <w:pPr>
                            <w:rPr>
                              <w:rFonts w:ascii="Calibri" w:eastAsia="Calibri" w:hAnsi="Calibri" w:cs="Calibri"/>
                              <w:noProof/>
                              <w:color w:val="000000"/>
                              <w:sz w:val="20"/>
                              <w:szCs w:val="20"/>
                            </w:rPr>
                          </w:pPr>
                          <w:r w:rsidRPr="00E6247A">
                            <w:rPr>
                              <w:rFonts w:ascii="Calibri" w:eastAsia="Calibri" w:hAnsi="Calibri" w:cs="Calibri"/>
                              <w:noProof/>
                              <w:color w:val="000000"/>
                              <w:sz w:val="20"/>
                              <w:szCs w:val="2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F420B3" id="_x0000_t202" coordsize="21600,21600" o:spt="202" path="m,l,21600r21600,l21600,xe">
              <v:stroke joinstyle="miter"/>
              <v:path gradientshapeok="t" o:connecttype="rect"/>
            </v:shapetype>
            <v:shape id="Text Box 7" o:spid="_x0000_s1029" type="#_x0000_t202" alt="Classification: Public" style="position:absolute;margin-left:0;margin-top:0;width:102.5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" filled="f" stroked="f">
              <v:fill o:detectmouseclick="t"/>
              <v:textbox style="mso-fit-shape-to-text:t" inset="20pt,0,0,15pt">
                <w:txbxContent>
                  <w:p w14:paraId="7984417F" w14:textId="61D1906F" w:rsidR="00E6247A" w:rsidRPr="00E6247A" w:rsidRDefault="00E6247A" w:rsidP="00E6247A">
                    <w:pPr>
                      <w:rPr>
                        <w:rFonts w:ascii="Calibri" w:eastAsia="Calibri" w:hAnsi="Calibri" w:cs="Calibri"/>
                        <w:noProof/>
                        <w:color w:val="000000"/>
                        <w:sz w:val="20"/>
                        <w:szCs w:val="20"/>
                      </w:rPr>
                    </w:pPr>
                    <w:r w:rsidRPr="00E6247A">
                      <w:rPr>
                        <w:rFonts w:ascii="Calibri" w:eastAsia="Calibri" w:hAnsi="Calibri" w:cs="Calibri"/>
                        <w:noProof/>
                        <w:color w:val="000000"/>
                        <w:sz w:val="20"/>
                        <w:szCs w:val="20"/>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E28D" w14:textId="4D6B7649" w:rsidR="0040308F" w:rsidRPr="0040308F" w:rsidRDefault="00E6247A" w:rsidP="00040EE2">
    <w:pPr>
      <w:pStyle w:val="Footer"/>
      <w:ind w:firstLine="709"/>
    </w:pPr>
    <w:r>
      <w:rPr>
        <w:noProof/>
      </w:rPr>
      <mc:AlternateContent>
        <mc:Choice Requires="wps">
          <w:drawing>
            <wp:anchor distT="0" distB="0" distL="0" distR="0" simplePos="0" relativeHeight="251666432" behindDoc="0" locked="0" layoutInCell="1" allowOverlap="1" wp14:anchorId="2EA5B34D" wp14:editId="534D6F77">
              <wp:simplePos x="184150" y="9791700"/>
              <wp:positionH relativeFrom="page">
                <wp:align>left</wp:align>
              </wp:positionH>
              <wp:positionV relativeFrom="page">
                <wp:align>bottom</wp:align>
              </wp:positionV>
              <wp:extent cx="1302385" cy="345440"/>
              <wp:effectExtent l="0" t="0" r="12065" b="0"/>
              <wp:wrapNone/>
              <wp:docPr id="1707741992" name="Text Box 8"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2385" cy="345440"/>
                      </a:xfrm>
                      <a:prstGeom prst="rect">
                        <a:avLst/>
                      </a:prstGeom>
                      <a:noFill/>
                      <a:ln>
                        <a:noFill/>
                      </a:ln>
                    </wps:spPr>
                    <wps:txbx>
                      <w:txbxContent>
                        <w:p w14:paraId="204B2301" w14:textId="7D8A99AD" w:rsidR="00E6247A" w:rsidRPr="00E6247A" w:rsidRDefault="00E6247A" w:rsidP="00E6247A">
                          <w:pPr>
                            <w:rPr>
                              <w:rFonts w:ascii="Calibri" w:eastAsia="Calibri" w:hAnsi="Calibri" w:cs="Calibri"/>
                              <w:noProof/>
                              <w:color w:val="000000"/>
                              <w:sz w:val="20"/>
                              <w:szCs w:val="20"/>
                            </w:rPr>
                          </w:pPr>
                          <w:r w:rsidRPr="00E6247A">
                            <w:rPr>
                              <w:rFonts w:ascii="Calibri" w:eastAsia="Calibri" w:hAnsi="Calibri" w:cs="Calibri"/>
                              <w:noProof/>
                              <w:color w:val="000000"/>
                              <w:sz w:val="20"/>
                              <w:szCs w:val="2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A5B34D" id="_x0000_t202" coordsize="21600,21600" o:spt="202" path="m,l,21600r21600,l21600,xe">
              <v:stroke joinstyle="miter"/>
              <v:path gradientshapeok="t" o:connecttype="rect"/>
            </v:shapetype>
            <v:shape id="Text Box 8" o:spid="_x0000_s1030" type="#_x0000_t202" alt="Classification: Public" style="position:absolute;left:0;text-align:left;margin-left:0;margin-top:0;width:102.55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" filled="f" stroked="f">
              <v:fill o:detectmouseclick="t"/>
              <v:textbox style="mso-fit-shape-to-text:t" inset="20pt,0,0,15pt">
                <w:txbxContent>
                  <w:p w14:paraId="204B2301" w14:textId="7D8A99AD" w:rsidR="00E6247A" w:rsidRPr="00E6247A" w:rsidRDefault="00E6247A" w:rsidP="00E6247A">
                    <w:pPr>
                      <w:rPr>
                        <w:rFonts w:ascii="Calibri" w:eastAsia="Calibri" w:hAnsi="Calibri" w:cs="Calibri"/>
                        <w:noProof/>
                        <w:color w:val="000000"/>
                        <w:sz w:val="20"/>
                        <w:szCs w:val="20"/>
                      </w:rPr>
                    </w:pPr>
                    <w:r w:rsidRPr="00E6247A">
                      <w:rPr>
                        <w:rFonts w:ascii="Calibri" w:eastAsia="Calibri" w:hAnsi="Calibri" w:cs="Calibri"/>
                        <w:noProof/>
                        <w:color w:val="000000"/>
                        <w:sz w:val="20"/>
                        <w:szCs w:val="20"/>
                      </w:rPr>
                      <w:t>Classification: Public</w:t>
                    </w:r>
                  </w:p>
                </w:txbxContent>
              </v:textbox>
              <w10:wrap anchorx="page" anchory="page"/>
            </v:shape>
          </w:pict>
        </mc:Fallback>
      </mc:AlternateContent>
    </w:r>
    <w:r w:rsidR="00040EE2">
      <w:rPr>
        <w:noProof/>
      </w:rPr>
      <w:drawing>
        <wp:inline distT="0" distB="0" distL="0" distR="0" wp14:anchorId="1E352B55" wp14:editId="78CC1B44">
          <wp:extent cx="6642100" cy="6813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2R Footer_landscape for form 1.jpg"/>
                  <pic:cNvPicPr/>
                </pic:nvPicPr>
                <pic:blipFill>
                  <a:blip r:embed="rId1">
                    <a:extLst>
                      <a:ext uri="{28A0092B-C50C-407E-A947-70E740481C1C}">
                        <a14:useLocalDpi xmlns:a14="http://schemas.microsoft.com/office/drawing/2010/main" val="0"/>
                      </a:ext>
                    </a:extLst>
                  </a:blip>
                  <a:stretch>
                    <a:fillRect/>
                  </a:stretch>
                </pic:blipFill>
                <pic:spPr>
                  <a:xfrm>
                    <a:off x="0" y="0"/>
                    <a:ext cx="6642100" cy="68135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C9DBF" w14:textId="53C6EAD3" w:rsidR="00E6247A" w:rsidRDefault="00E6247A">
    <w:pPr>
      <w:pStyle w:val="Footer"/>
    </w:pPr>
    <w:r>
      <w:rPr>
        <w:noProof/>
      </w:rPr>
      <mc:AlternateContent>
        <mc:Choice Requires="wps">
          <w:drawing>
            <wp:anchor distT="0" distB="0" distL="0" distR="0" simplePos="0" relativeHeight="251664384" behindDoc="0" locked="0" layoutInCell="1" allowOverlap="1" wp14:anchorId="112B7972" wp14:editId="4654DE78">
              <wp:simplePos x="635" y="635"/>
              <wp:positionH relativeFrom="page">
                <wp:align>left</wp:align>
              </wp:positionH>
              <wp:positionV relativeFrom="page">
                <wp:align>bottom</wp:align>
              </wp:positionV>
              <wp:extent cx="1302385" cy="345440"/>
              <wp:effectExtent l="0" t="0" r="12065" b="0"/>
              <wp:wrapNone/>
              <wp:docPr id="806950920" name="Text Box 6"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2385" cy="345440"/>
                      </a:xfrm>
                      <a:prstGeom prst="rect">
                        <a:avLst/>
                      </a:prstGeom>
                      <a:noFill/>
                      <a:ln>
                        <a:noFill/>
                      </a:ln>
                    </wps:spPr>
                    <wps:txbx>
                      <w:txbxContent>
                        <w:p w14:paraId="5366AD39" w14:textId="25103A67" w:rsidR="00E6247A" w:rsidRPr="00E6247A" w:rsidRDefault="00E6247A" w:rsidP="00E6247A">
                          <w:pPr>
                            <w:rPr>
                              <w:rFonts w:ascii="Calibri" w:eastAsia="Calibri" w:hAnsi="Calibri" w:cs="Calibri"/>
                              <w:noProof/>
                              <w:color w:val="000000"/>
                              <w:sz w:val="20"/>
                              <w:szCs w:val="20"/>
                            </w:rPr>
                          </w:pPr>
                          <w:r w:rsidRPr="00E6247A">
                            <w:rPr>
                              <w:rFonts w:ascii="Calibri" w:eastAsia="Calibri" w:hAnsi="Calibri" w:cs="Calibri"/>
                              <w:noProof/>
                              <w:color w:val="000000"/>
                              <w:sz w:val="20"/>
                              <w:szCs w:val="2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2B7972" id="_x0000_t202" coordsize="21600,21600" o:spt="202" path="m,l,21600r21600,l21600,xe">
              <v:stroke joinstyle="miter"/>
              <v:path gradientshapeok="t" o:connecttype="rect"/>
            </v:shapetype>
            <v:shape id="Text Box 6" o:spid="_x0000_s1031" type="#_x0000_t202" alt="Classification: Public" style="position:absolute;margin-left:0;margin-top:0;width:102.5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" filled="f" stroked="f">
              <v:fill o:detectmouseclick="t"/>
              <v:textbox style="mso-fit-shape-to-text:t" inset="20pt,0,0,15pt">
                <w:txbxContent>
                  <w:p w14:paraId="5366AD39" w14:textId="25103A67" w:rsidR="00E6247A" w:rsidRPr="00E6247A" w:rsidRDefault="00E6247A" w:rsidP="00E6247A">
                    <w:pPr>
                      <w:rPr>
                        <w:rFonts w:ascii="Calibri" w:eastAsia="Calibri" w:hAnsi="Calibri" w:cs="Calibri"/>
                        <w:noProof/>
                        <w:color w:val="000000"/>
                        <w:sz w:val="20"/>
                        <w:szCs w:val="20"/>
                      </w:rPr>
                    </w:pPr>
                    <w:r w:rsidRPr="00E6247A">
                      <w:rPr>
                        <w:rFonts w:ascii="Calibri" w:eastAsia="Calibri" w:hAnsi="Calibri" w:cs="Calibri"/>
                        <w:noProof/>
                        <w:color w:val="000000"/>
                        <w:sz w:val="20"/>
                        <w:szCs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18305" w14:textId="77777777" w:rsidR="00127F5F" w:rsidRDefault="00127F5F" w:rsidP="006B22CD">
      <w:r>
        <w:separator/>
      </w:r>
    </w:p>
  </w:footnote>
  <w:footnote w:type="continuationSeparator" w:id="0">
    <w:p w14:paraId="536EA378" w14:textId="77777777" w:rsidR="00127F5F" w:rsidRDefault="00127F5F" w:rsidP="006B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5FF8" w14:textId="77777777" w:rsidR="006B22CD" w:rsidRDefault="009D7AEC" w:rsidP="00133CB9">
    <w:pPr>
      <w:pStyle w:val="Header"/>
      <w:jc w:val="center"/>
    </w:pPr>
    <w:r>
      <w:rPr>
        <w:noProof/>
      </w:rPr>
      <mc:AlternateContent>
        <mc:Choice Requires="wps">
          <w:drawing>
            <wp:anchor distT="0" distB="0" distL="114300" distR="114300" simplePos="0" relativeHeight="251661312" behindDoc="0" locked="0" layoutInCell="1" allowOverlap="1" wp14:anchorId="05C00974" wp14:editId="33376DB9">
              <wp:simplePos x="0" y="0"/>
              <wp:positionH relativeFrom="column">
                <wp:posOffset>3869145</wp:posOffset>
              </wp:positionH>
              <wp:positionV relativeFrom="paragraph">
                <wp:posOffset>356260</wp:posOffset>
              </wp:positionV>
              <wp:extent cx="641267" cy="245745"/>
              <wp:effectExtent l="0" t="0" r="6985" b="1905"/>
              <wp:wrapNone/>
              <wp:docPr id="11" name="Rectangle 11"/>
              <wp:cNvGraphicFramePr/>
              <a:graphic xmlns:a="http://schemas.openxmlformats.org/drawingml/2006/main">
                <a:graphicData uri="http://schemas.microsoft.com/office/word/2010/wordprocessingShape">
                  <wps:wsp>
                    <wps:cNvSpPr/>
                    <wps:spPr>
                      <a:xfrm>
                        <a:off x="0" y="0"/>
                        <a:ext cx="641267" cy="245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8062E" w14:textId="77777777" w:rsidR="007878A3" w:rsidRPr="009D7AEC" w:rsidRDefault="009D7AEC" w:rsidP="009D7AEC">
                          <w:pPr>
                            <w:rPr>
                              <w:rFonts w:cstheme="minorHAnsi"/>
                              <w:b/>
                              <w:color w:val="006491"/>
                              <w:sz w:val="20"/>
                              <w:szCs w:val="20"/>
                            </w:rPr>
                          </w:pPr>
                          <w:r w:rsidRPr="009D7AEC">
                            <w:rPr>
                              <w:rFonts w:cstheme="minorHAnsi"/>
                              <w:b/>
                              <w:color w:val="006491"/>
                              <w:sz w:val="20"/>
                              <w:szCs w:val="20"/>
                            </w:rPr>
                            <w:t>PROFILEEEEE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00974" id="Rectangle 11" o:spid="_x0000_s1027" style="position:absolute;left:0;text-align:left;margin-left:304.65pt;margin-top:28.05pt;width:50.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" fillcolor="white [3212]" stroked="f" strokeweight="1pt">
              <v:textbox>
                <w:txbxContent>
                  <w:p w14:paraId="2E58062E" w14:textId="77777777" w:rsidR="007878A3" w:rsidRPr="009D7AEC" w:rsidRDefault="009D7AEC" w:rsidP="009D7AEC">
                    <w:pPr>
                      <w:rPr>
                        <w:rFonts w:cstheme="minorHAnsi"/>
                        <w:b/>
                        <w:color w:val="006491"/>
                        <w:sz w:val="20"/>
                        <w:szCs w:val="20"/>
                      </w:rPr>
                    </w:pPr>
                    <w:r w:rsidRPr="009D7AEC">
                      <w:rPr>
                        <w:rFonts w:cstheme="minorHAnsi"/>
                        <w:b/>
                        <w:color w:val="006491"/>
                        <w:sz w:val="20"/>
                        <w:szCs w:val="20"/>
                      </w:rPr>
                      <w:t>PROFILEEEEE</w:t>
                    </w:r>
                  </w:p>
                </w:txbxContent>
              </v:textbox>
            </v:rect>
          </w:pict>
        </mc:Fallback>
      </mc:AlternateContent>
    </w:r>
    <w:r w:rsidR="00133CB9">
      <w:rPr>
        <w:noProof/>
      </w:rPr>
      <mc:AlternateContent>
        <mc:Choice Requires="wps">
          <w:drawing>
            <wp:anchor distT="0" distB="0" distL="114300" distR="114300" simplePos="0" relativeHeight="251659264" behindDoc="0" locked="0" layoutInCell="1" allowOverlap="1" wp14:anchorId="70793017" wp14:editId="7436D30B">
              <wp:simplePos x="0" y="0"/>
              <wp:positionH relativeFrom="column">
                <wp:posOffset>2709076</wp:posOffset>
              </wp:positionH>
              <wp:positionV relativeFrom="paragraph">
                <wp:posOffset>354330</wp:posOffset>
              </wp:positionV>
              <wp:extent cx="731520" cy="245745"/>
              <wp:effectExtent l="0" t="0" r="0" b="1905"/>
              <wp:wrapNone/>
              <wp:docPr id="4" name="Rectangle 4"/>
              <wp:cNvGraphicFramePr/>
              <a:graphic xmlns:a="http://schemas.openxmlformats.org/drawingml/2006/main">
                <a:graphicData uri="http://schemas.microsoft.com/office/word/2010/wordprocessingShape">
                  <wps:wsp>
                    <wps:cNvSpPr/>
                    <wps:spPr>
                      <a:xfrm>
                        <a:off x="0" y="0"/>
                        <a:ext cx="731520" cy="245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0FBA47" w14:textId="77777777" w:rsidR="007878A3" w:rsidRPr="009D7AEC" w:rsidRDefault="009D7AEC" w:rsidP="007878A3">
                          <w:pPr>
                            <w:jc w:val="center"/>
                            <w:rPr>
                              <w:rFonts w:cstheme="minorHAnsi"/>
                              <w:b/>
                              <w:color w:val="006491"/>
                              <w:sz w:val="20"/>
                              <w:szCs w:val="20"/>
                            </w:rPr>
                          </w:pPr>
                          <w:r w:rsidRPr="009D7AEC">
                            <w:rPr>
                              <w:rFonts w:cstheme="minorHAnsi"/>
                              <w:b/>
                              <w:color w:val="006491"/>
                              <w:sz w:val="20"/>
                              <w:szCs w:val="20"/>
                            </w:rPr>
                            <w:t>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793017" id="Rectangle 4" o:spid="_x0000_s1028" style="position:absolute;left:0;text-align:left;margin-left:213.3pt;margin-top:27.9pt;width:57.6pt;height:1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" fillcolor="white [3212]" stroked="f" strokeweight="1pt">
              <v:textbox>
                <w:txbxContent>
                  <w:p w14:paraId="380FBA47" w14:textId="77777777" w:rsidR="007878A3" w:rsidRPr="009D7AEC" w:rsidRDefault="009D7AEC" w:rsidP="007878A3">
                    <w:pPr>
                      <w:jc w:val="center"/>
                      <w:rPr>
                        <w:rFonts w:cstheme="minorHAnsi"/>
                        <w:b/>
                        <w:color w:val="006491"/>
                        <w:sz w:val="20"/>
                        <w:szCs w:val="20"/>
                      </w:rPr>
                    </w:pPr>
                    <w:r w:rsidRPr="009D7AEC">
                      <w:rPr>
                        <w:rFonts w:cstheme="minorHAnsi"/>
                        <w:b/>
                        <w:color w:val="006491"/>
                        <w:sz w:val="20"/>
                        <w:szCs w:val="20"/>
                      </w:rPr>
                      <w:t>ROLE</w:t>
                    </w:r>
                  </w:p>
                </w:txbxContent>
              </v:textbox>
            </v:rect>
          </w:pict>
        </mc:Fallback>
      </mc:AlternateContent>
    </w:r>
    <w:r w:rsidR="00133CB9">
      <w:rPr>
        <w:noProof/>
      </w:rPr>
      <mc:AlternateContent>
        <mc:Choice Requires="wps">
          <w:drawing>
            <wp:anchor distT="0" distB="0" distL="114300" distR="114300" simplePos="0" relativeHeight="251663360" behindDoc="0" locked="0" layoutInCell="1" allowOverlap="1" wp14:anchorId="764B5463" wp14:editId="42F162DC">
              <wp:simplePos x="0" y="0"/>
              <wp:positionH relativeFrom="margin">
                <wp:posOffset>3535559</wp:posOffset>
              </wp:positionH>
              <wp:positionV relativeFrom="paragraph">
                <wp:posOffset>392311</wp:posOffset>
              </wp:positionV>
              <wp:extent cx="236105" cy="180754"/>
              <wp:effectExtent l="65723" t="29527" r="39687" b="39688"/>
              <wp:wrapNone/>
              <wp:docPr id="30" name="Rectangle 30"/>
              <wp:cNvGraphicFramePr/>
              <a:graphic xmlns:a="http://schemas.openxmlformats.org/drawingml/2006/main">
                <a:graphicData uri="http://schemas.microsoft.com/office/word/2010/wordprocessingShape">
                  <wps:wsp>
                    <wps:cNvSpPr/>
                    <wps:spPr>
                      <a:xfrm rot="18892900">
                        <a:off x="0" y="0"/>
                        <a:ext cx="236105" cy="18075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0BA59A" id="Rectangle 30" o:spid="_x0000_s1026" style="position:absolute;margin-left:278.4pt;margin-top:30.9pt;width:18.6pt;height:14.25pt;rotation:-2956875fd;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" fillcolor="white [3212]" stroked="f" strokeweight="1pt">
              <w10:wrap anchorx="margin"/>
            </v:rect>
          </w:pict>
        </mc:Fallback>
      </mc:AlternateContent>
    </w:r>
    <w:r w:rsidR="00CC44D7">
      <w:rPr>
        <w:noProof/>
      </w:rPr>
      <mc:AlternateContent>
        <mc:Choice Requires="wps">
          <w:drawing>
            <wp:anchor distT="0" distB="0" distL="114300" distR="114300" simplePos="0" relativeHeight="251662336" behindDoc="0" locked="0" layoutInCell="1" allowOverlap="1" wp14:anchorId="416A665E" wp14:editId="29E5F2D3">
              <wp:simplePos x="0" y="0"/>
              <wp:positionH relativeFrom="column">
                <wp:posOffset>1136177</wp:posOffset>
              </wp:positionH>
              <wp:positionV relativeFrom="paragraph">
                <wp:posOffset>598170</wp:posOffset>
              </wp:positionV>
              <wp:extent cx="252478" cy="134343"/>
              <wp:effectExtent l="19050" t="76200" r="14605" b="75565"/>
              <wp:wrapNone/>
              <wp:docPr id="13" name="Rectangle 13"/>
              <wp:cNvGraphicFramePr/>
              <a:graphic xmlns:a="http://schemas.openxmlformats.org/drawingml/2006/main">
                <a:graphicData uri="http://schemas.microsoft.com/office/word/2010/wordprocessingShape">
                  <wps:wsp>
                    <wps:cNvSpPr/>
                    <wps:spPr>
                      <a:xfrm rot="18902138">
                        <a:off x="0" y="0"/>
                        <a:ext cx="252478" cy="1343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E43B2D" id="Rectangle 13" o:spid="_x0000_s1026" style="position:absolute;margin-left:89.45pt;margin-top:47.1pt;width:19.9pt;height:10.6pt;rotation:-2946785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" fillcolor="white [3212]" stroked="f" strokeweight="1pt"/>
          </w:pict>
        </mc:Fallback>
      </mc:AlternateContent>
    </w:r>
    <w:r w:rsidR="00133CB9">
      <w:rPr>
        <w:noProof/>
      </w:rPr>
      <w:drawing>
        <wp:inline distT="0" distB="0" distL="0" distR="0" wp14:anchorId="75A157D9" wp14:editId="49B41FCF">
          <wp:extent cx="2428075" cy="946298"/>
          <wp:effectExtent l="0" t="0" r="0" b="6350"/>
          <wp:docPr id="12" name="Picture 1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le Profile.PNG"/>
                  <pic:cNvPicPr/>
                </pic:nvPicPr>
                <pic:blipFill rotWithShape="1">
                  <a:blip r:embed="rId1">
                    <a:extLst>
                      <a:ext uri="{28A0092B-C50C-407E-A947-70E740481C1C}">
                        <a14:useLocalDpi xmlns:a14="http://schemas.microsoft.com/office/drawing/2010/main" val="0"/>
                      </a:ext>
                    </a:extLst>
                  </a:blip>
                  <a:srcRect t="9002" b="10852"/>
                  <a:stretch/>
                </pic:blipFill>
                <pic:spPr bwMode="auto">
                  <a:xfrm>
                    <a:off x="0" y="0"/>
                    <a:ext cx="2429214" cy="9467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7E8A"/>
    <w:multiLevelType w:val="multilevel"/>
    <w:tmpl w:val="8356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15B8E"/>
    <w:multiLevelType w:val="hybridMultilevel"/>
    <w:tmpl w:val="A694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D558F"/>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262236"/>
    <w:multiLevelType w:val="hybridMultilevel"/>
    <w:tmpl w:val="3FD0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A5D8C"/>
    <w:multiLevelType w:val="hybridMultilevel"/>
    <w:tmpl w:val="D490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D45A5"/>
    <w:multiLevelType w:val="hybridMultilevel"/>
    <w:tmpl w:val="0146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47F39"/>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F3BD9"/>
    <w:multiLevelType w:val="hybridMultilevel"/>
    <w:tmpl w:val="5DD4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17DA6"/>
    <w:multiLevelType w:val="hybridMultilevel"/>
    <w:tmpl w:val="1E924A12"/>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9" w15:restartNumberingAfterBreak="0">
    <w:nsid w:val="55F318FE"/>
    <w:multiLevelType w:val="hybridMultilevel"/>
    <w:tmpl w:val="B020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92F0D"/>
    <w:multiLevelType w:val="hybridMultilevel"/>
    <w:tmpl w:val="71B0F9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A6138"/>
    <w:multiLevelType w:val="hybridMultilevel"/>
    <w:tmpl w:val="32B2209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952318"/>
    <w:multiLevelType w:val="hybridMultilevel"/>
    <w:tmpl w:val="5D9C9A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7846808"/>
    <w:multiLevelType w:val="hybridMultilevel"/>
    <w:tmpl w:val="A3E8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600BA9"/>
    <w:multiLevelType w:val="hybridMultilevel"/>
    <w:tmpl w:val="0DF0F34E"/>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5" w15:restartNumberingAfterBreak="0">
    <w:nsid w:val="7CFD41B2"/>
    <w:multiLevelType w:val="hybridMultilevel"/>
    <w:tmpl w:val="DBB0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081198">
    <w:abstractNumId w:val="6"/>
  </w:num>
  <w:num w:numId="2" w16cid:durableId="1123883951">
    <w:abstractNumId w:val="9"/>
  </w:num>
  <w:num w:numId="3" w16cid:durableId="676541078">
    <w:abstractNumId w:val="2"/>
  </w:num>
  <w:num w:numId="4" w16cid:durableId="2079015074">
    <w:abstractNumId w:val="1"/>
  </w:num>
  <w:num w:numId="5" w16cid:durableId="1305888260">
    <w:abstractNumId w:val="4"/>
  </w:num>
  <w:num w:numId="6" w16cid:durableId="882640889">
    <w:abstractNumId w:val="5"/>
  </w:num>
  <w:num w:numId="7" w16cid:durableId="1722824161">
    <w:abstractNumId w:val="3"/>
  </w:num>
  <w:num w:numId="8" w16cid:durableId="1834682867">
    <w:abstractNumId w:val="11"/>
  </w:num>
  <w:num w:numId="9" w16cid:durableId="594438539">
    <w:abstractNumId w:val="15"/>
  </w:num>
  <w:num w:numId="10" w16cid:durableId="197397842">
    <w:abstractNumId w:val="0"/>
  </w:num>
  <w:num w:numId="11" w16cid:durableId="1805780564">
    <w:abstractNumId w:val="12"/>
  </w:num>
  <w:num w:numId="12" w16cid:durableId="1876233227">
    <w:abstractNumId w:val="8"/>
  </w:num>
  <w:num w:numId="13" w16cid:durableId="147137368">
    <w:abstractNumId w:val="7"/>
  </w:num>
  <w:num w:numId="14" w16cid:durableId="629169738">
    <w:abstractNumId w:val="13"/>
  </w:num>
  <w:num w:numId="15" w16cid:durableId="2137871517">
    <w:abstractNumId w:val="10"/>
  </w:num>
  <w:num w:numId="16" w16cid:durableId="19495827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CD"/>
    <w:rsid w:val="00010F26"/>
    <w:rsid w:val="000233C2"/>
    <w:rsid w:val="0003609C"/>
    <w:rsid w:val="00040EE2"/>
    <w:rsid w:val="0009325E"/>
    <w:rsid w:val="00093E20"/>
    <w:rsid w:val="00121839"/>
    <w:rsid w:val="00127F5F"/>
    <w:rsid w:val="00133CB9"/>
    <w:rsid w:val="00141470"/>
    <w:rsid w:val="00163CFF"/>
    <w:rsid w:val="001733AD"/>
    <w:rsid w:val="001A2B3B"/>
    <w:rsid w:val="001A4F48"/>
    <w:rsid w:val="001A51C3"/>
    <w:rsid w:val="001E3B03"/>
    <w:rsid w:val="002174DE"/>
    <w:rsid w:val="00223680"/>
    <w:rsid w:val="00230254"/>
    <w:rsid w:val="002555C3"/>
    <w:rsid w:val="00290928"/>
    <w:rsid w:val="002937AE"/>
    <w:rsid w:val="00293DE6"/>
    <w:rsid w:val="002A305B"/>
    <w:rsid w:val="002C372A"/>
    <w:rsid w:val="002C5270"/>
    <w:rsid w:val="002E6342"/>
    <w:rsid w:val="003331AA"/>
    <w:rsid w:val="00357AC7"/>
    <w:rsid w:val="003634B8"/>
    <w:rsid w:val="00366C2D"/>
    <w:rsid w:val="00375A3A"/>
    <w:rsid w:val="003873C7"/>
    <w:rsid w:val="003C06BA"/>
    <w:rsid w:val="003C482B"/>
    <w:rsid w:val="0040308F"/>
    <w:rsid w:val="004517EA"/>
    <w:rsid w:val="0046666F"/>
    <w:rsid w:val="00466DFD"/>
    <w:rsid w:val="004767DC"/>
    <w:rsid w:val="004A1163"/>
    <w:rsid w:val="00522345"/>
    <w:rsid w:val="005319D8"/>
    <w:rsid w:val="00541957"/>
    <w:rsid w:val="0055417C"/>
    <w:rsid w:val="00592353"/>
    <w:rsid w:val="00597D5D"/>
    <w:rsid w:val="005F538F"/>
    <w:rsid w:val="00607F1E"/>
    <w:rsid w:val="00630BA8"/>
    <w:rsid w:val="00635A47"/>
    <w:rsid w:val="00645F8C"/>
    <w:rsid w:val="0065164F"/>
    <w:rsid w:val="00665D54"/>
    <w:rsid w:val="0067193D"/>
    <w:rsid w:val="006941A1"/>
    <w:rsid w:val="006B22CD"/>
    <w:rsid w:val="0072445F"/>
    <w:rsid w:val="00726D39"/>
    <w:rsid w:val="0073635B"/>
    <w:rsid w:val="00741F97"/>
    <w:rsid w:val="00743751"/>
    <w:rsid w:val="007458C7"/>
    <w:rsid w:val="007878A3"/>
    <w:rsid w:val="00792444"/>
    <w:rsid w:val="00797AEB"/>
    <w:rsid w:val="007B06FA"/>
    <w:rsid w:val="007C1CC7"/>
    <w:rsid w:val="007F0804"/>
    <w:rsid w:val="008045C1"/>
    <w:rsid w:val="00811F78"/>
    <w:rsid w:val="00845A0A"/>
    <w:rsid w:val="00852E86"/>
    <w:rsid w:val="00891FA7"/>
    <w:rsid w:val="0089266D"/>
    <w:rsid w:val="00892D4F"/>
    <w:rsid w:val="008D6E55"/>
    <w:rsid w:val="008E433E"/>
    <w:rsid w:val="0090679C"/>
    <w:rsid w:val="009155CB"/>
    <w:rsid w:val="00927198"/>
    <w:rsid w:val="00975161"/>
    <w:rsid w:val="009C20B2"/>
    <w:rsid w:val="009D7AEC"/>
    <w:rsid w:val="00A066BA"/>
    <w:rsid w:val="00A07B3A"/>
    <w:rsid w:val="00A11DD6"/>
    <w:rsid w:val="00A12059"/>
    <w:rsid w:val="00A123C2"/>
    <w:rsid w:val="00A356F1"/>
    <w:rsid w:val="00A74C2E"/>
    <w:rsid w:val="00A92C43"/>
    <w:rsid w:val="00AA1D64"/>
    <w:rsid w:val="00AB68F9"/>
    <w:rsid w:val="00AE4B87"/>
    <w:rsid w:val="00AE5ECB"/>
    <w:rsid w:val="00AF11D4"/>
    <w:rsid w:val="00B02AFB"/>
    <w:rsid w:val="00B256A8"/>
    <w:rsid w:val="00B3740F"/>
    <w:rsid w:val="00B402D5"/>
    <w:rsid w:val="00B538E5"/>
    <w:rsid w:val="00B60B1E"/>
    <w:rsid w:val="00B709A2"/>
    <w:rsid w:val="00B93555"/>
    <w:rsid w:val="00BC0282"/>
    <w:rsid w:val="00C05627"/>
    <w:rsid w:val="00C340F0"/>
    <w:rsid w:val="00C865D5"/>
    <w:rsid w:val="00CC3DA1"/>
    <w:rsid w:val="00CC44D7"/>
    <w:rsid w:val="00D24F50"/>
    <w:rsid w:val="00D45046"/>
    <w:rsid w:val="00D52915"/>
    <w:rsid w:val="00D61141"/>
    <w:rsid w:val="00D67DBB"/>
    <w:rsid w:val="00D71D22"/>
    <w:rsid w:val="00D81588"/>
    <w:rsid w:val="00D86E18"/>
    <w:rsid w:val="00DB326A"/>
    <w:rsid w:val="00DD26DF"/>
    <w:rsid w:val="00DE4A38"/>
    <w:rsid w:val="00DE5366"/>
    <w:rsid w:val="00E15BF6"/>
    <w:rsid w:val="00E36E22"/>
    <w:rsid w:val="00E6247A"/>
    <w:rsid w:val="00E72667"/>
    <w:rsid w:val="00E94040"/>
    <w:rsid w:val="00E95C17"/>
    <w:rsid w:val="00EA388E"/>
    <w:rsid w:val="00EC35AC"/>
    <w:rsid w:val="00ED3366"/>
    <w:rsid w:val="00EE5F2F"/>
    <w:rsid w:val="00EF7050"/>
    <w:rsid w:val="00EF7223"/>
    <w:rsid w:val="00F52F56"/>
    <w:rsid w:val="00F56117"/>
    <w:rsid w:val="00F92D86"/>
    <w:rsid w:val="00F938F0"/>
    <w:rsid w:val="00FB5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2B7C35"/>
  <w14:defaultImageDpi w14:val="32767"/>
  <w15:chartTrackingRefBased/>
  <w15:docId w15:val="{221D8917-ACE5-1846-87A7-636FB1CF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2CD"/>
    <w:pPr>
      <w:tabs>
        <w:tab w:val="center" w:pos="4680"/>
        <w:tab w:val="right" w:pos="9360"/>
      </w:tabs>
    </w:pPr>
  </w:style>
  <w:style w:type="character" w:customStyle="1" w:styleId="HeaderChar">
    <w:name w:val="Header Char"/>
    <w:basedOn w:val="DefaultParagraphFont"/>
    <w:link w:val="Header"/>
    <w:uiPriority w:val="99"/>
    <w:rsid w:val="006B22CD"/>
    <w:rPr>
      <w:rFonts w:eastAsiaTheme="minorEastAsia"/>
    </w:rPr>
  </w:style>
  <w:style w:type="paragraph" w:styleId="Footer">
    <w:name w:val="footer"/>
    <w:basedOn w:val="Normal"/>
    <w:link w:val="FooterChar"/>
    <w:uiPriority w:val="99"/>
    <w:unhideWhenUsed/>
    <w:rsid w:val="006B22CD"/>
    <w:pPr>
      <w:tabs>
        <w:tab w:val="center" w:pos="4680"/>
        <w:tab w:val="right" w:pos="9360"/>
      </w:tabs>
    </w:pPr>
  </w:style>
  <w:style w:type="character" w:customStyle="1" w:styleId="FooterChar">
    <w:name w:val="Footer Char"/>
    <w:basedOn w:val="DefaultParagraphFont"/>
    <w:link w:val="Footer"/>
    <w:uiPriority w:val="99"/>
    <w:rsid w:val="006B22CD"/>
    <w:rPr>
      <w:rFonts w:eastAsiaTheme="minorEastAsia"/>
    </w:rPr>
  </w:style>
  <w:style w:type="table" w:styleId="TableGrid">
    <w:name w:val="Table Grid"/>
    <w:basedOn w:val="TableNormal"/>
    <w:uiPriority w:val="59"/>
    <w:rsid w:val="006B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3D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3DA1"/>
    <w:rPr>
      <w:rFonts w:ascii="Times New Roman" w:eastAsiaTheme="minorEastAsia" w:hAnsi="Times New Roman" w:cs="Times New Roman"/>
      <w:sz w:val="18"/>
      <w:szCs w:val="18"/>
    </w:rPr>
  </w:style>
  <w:style w:type="character" w:styleId="PlaceholderText">
    <w:name w:val="Placeholder Text"/>
    <w:basedOn w:val="DefaultParagraphFont"/>
    <w:uiPriority w:val="99"/>
    <w:semiHidden/>
    <w:rsid w:val="008D6E55"/>
    <w:rPr>
      <w:color w:val="808080"/>
    </w:rPr>
  </w:style>
  <w:style w:type="paragraph" w:styleId="ListParagraph">
    <w:name w:val="List Paragraph"/>
    <w:basedOn w:val="Normal"/>
    <w:uiPriority w:val="34"/>
    <w:qFormat/>
    <w:rsid w:val="00223680"/>
    <w:pPr>
      <w:spacing w:after="200" w:line="276" w:lineRule="auto"/>
      <w:ind w:left="720"/>
      <w:contextualSpacing/>
    </w:pPr>
    <w:rPr>
      <w:rFonts w:eastAsiaTheme="minorHAnsi"/>
      <w:sz w:val="22"/>
      <w:szCs w:val="22"/>
      <w:lang w:val="en-US"/>
    </w:rPr>
  </w:style>
  <w:style w:type="paragraph" w:customStyle="1" w:styleId="Default">
    <w:name w:val="Default"/>
    <w:rsid w:val="00E94040"/>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233433">
      <w:bodyDiv w:val="1"/>
      <w:marLeft w:val="0"/>
      <w:marRight w:val="0"/>
      <w:marTop w:val="0"/>
      <w:marBottom w:val="0"/>
      <w:divBdr>
        <w:top w:val="none" w:sz="0" w:space="0" w:color="auto"/>
        <w:left w:val="none" w:sz="0" w:space="0" w:color="auto"/>
        <w:bottom w:val="none" w:sz="0" w:space="0" w:color="auto"/>
        <w:right w:val="none" w:sz="0" w:space="0" w:color="auto"/>
      </w:divBdr>
    </w:div>
    <w:div w:id="461190755">
      <w:bodyDiv w:val="1"/>
      <w:marLeft w:val="0"/>
      <w:marRight w:val="0"/>
      <w:marTop w:val="0"/>
      <w:marBottom w:val="0"/>
      <w:divBdr>
        <w:top w:val="none" w:sz="0" w:space="0" w:color="auto"/>
        <w:left w:val="none" w:sz="0" w:space="0" w:color="auto"/>
        <w:bottom w:val="none" w:sz="0" w:space="0" w:color="auto"/>
        <w:right w:val="none" w:sz="0" w:space="0" w:color="auto"/>
      </w:divBdr>
    </w:div>
    <w:div w:id="1943028574">
      <w:bodyDiv w:val="1"/>
      <w:marLeft w:val="0"/>
      <w:marRight w:val="0"/>
      <w:marTop w:val="0"/>
      <w:marBottom w:val="0"/>
      <w:divBdr>
        <w:top w:val="none" w:sz="0" w:space="0" w:color="auto"/>
        <w:left w:val="none" w:sz="0" w:space="0" w:color="auto"/>
        <w:bottom w:val="none" w:sz="0" w:space="0" w:color="auto"/>
        <w:right w:val="none" w:sz="0" w:space="0" w:color="auto"/>
      </w:divBdr>
      <w:divsChild>
        <w:div w:id="316080401">
          <w:marLeft w:val="0"/>
          <w:marRight w:val="0"/>
          <w:marTop w:val="0"/>
          <w:marBottom w:val="0"/>
          <w:divBdr>
            <w:top w:val="none" w:sz="0" w:space="0" w:color="auto"/>
            <w:left w:val="none" w:sz="0" w:space="0" w:color="auto"/>
            <w:bottom w:val="none" w:sz="0" w:space="0" w:color="auto"/>
            <w:right w:val="none" w:sz="0" w:space="0" w:color="auto"/>
          </w:divBdr>
          <w:divsChild>
            <w:div w:id="2134786293">
              <w:marLeft w:val="0"/>
              <w:marRight w:val="0"/>
              <w:marTop w:val="0"/>
              <w:marBottom w:val="0"/>
              <w:divBdr>
                <w:top w:val="none" w:sz="0" w:space="0" w:color="auto"/>
                <w:left w:val="none" w:sz="0" w:space="0" w:color="auto"/>
                <w:bottom w:val="none" w:sz="0" w:space="0" w:color="auto"/>
                <w:right w:val="none" w:sz="0" w:space="0" w:color="auto"/>
              </w:divBdr>
              <w:divsChild>
                <w:div w:id="347558908">
                  <w:marLeft w:val="0"/>
                  <w:marRight w:val="0"/>
                  <w:marTop w:val="0"/>
                  <w:marBottom w:val="0"/>
                  <w:divBdr>
                    <w:top w:val="none" w:sz="0" w:space="0" w:color="auto"/>
                    <w:left w:val="none" w:sz="0" w:space="0" w:color="auto"/>
                    <w:bottom w:val="none" w:sz="0" w:space="0" w:color="auto"/>
                    <w:right w:val="none" w:sz="0" w:space="0" w:color="auto"/>
                  </w:divBdr>
                  <w:divsChild>
                    <w:div w:id="1746029727">
                      <w:marLeft w:val="0"/>
                      <w:marRight w:val="0"/>
                      <w:marTop w:val="0"/>
                      <w:marBottom w:val="0"/>
                      <w:divBdr>
                        <w:top w:val="none" w:sz="0" w:space="0" w:color="auto"/>
                        <w:left w:val="none" w:sz="0" w:space="0" w:color="auto"/>
                        <w:bottom w:val="none" w:sz="0" w:space="0" w:color="auto"/>
                        <w:right w:val="none" w:sz="0" w:space="0" w:color="auto"/>
                      </w:divBdr>
                      <w:divsChild>
                        <w:div w:id="800877101">
                          <w:marLeft w:val="0"/>
                          <w:marRight w:val="0"/>
                          <w:marTop w:val="0"/>
                          <w:marBottom w:val="0"/>
                          <w:divBdr>
                            <w:top w:val="none" w:sz="0" w:space="0" w:color="auto"/>
                            <w:left w:val="none" w:sz="0" w:space="0" w:color="auto"/>
                            <w:bottom w:val="none" w:sz="0" w:space="0" w:color="auto"/>
                            <w:right w:val="none" w:sz="0" w:space="0" w:color="auto"/>
                          </w:divBdr>
                          <w:divsChild>
                            <w:div w:id="1797479432">
                              <w:marLeft w:val="0"/>
                              <w:marRight w:val="0"/>
                              <w:marTop w:val="0"/>
                              <w:marBottom w:val="0"/>
                              <w:divBdr>
                                <w:top w:val="none" w:sz="0" w:space="0" w:color="auto"/>
                                <w:left w:val="none" w:sz="0" w:space="0" w:color="auto"/>
                                <w:bottom w:val="none" w:sz="0" w:space="0" w:color="auto"/>
                                <w:right w:val="none" w:sz="0" w:space="0" w:color="auto"/>
                              </w:divBdr>
                              <w:divsChild>
                                <w:div w:id="1747260707">
                                  <w:marLeft w:val="0"/>
                                  <w:marRight w:val="0"/>
                                  <w:marTop w:val="0"/>
                                  <w:marBottom w:val="0"/>
                                  <w:divBdr>
                                    <w:top w:val="none" w:sz="0" w:space="0" w:color="auto"/>
                                    <w:left w:val="none" w:sz="0" w:space="0" w:color="auto"/>
                                    <w:bottom w:val="none" w:sz="0" w:space="0" w:color="auto"/>
                                    <w:right w:val="none" w:sz="0" w:space="0" w:color="auto"/>
                                  </w:divBdr>
                                  <w:divsChild>
                                    <w:div w:id="1124545896">
                                      <w:marLeft w:val="0"/>
                                      <w:marRight w:val="0"/>
                                      <w:marTop w:val="0"/>
                                      <w:marBottom w:val="0"/>
                                      <w:divBdr>
                                        <w:top w:val="none" w:sz="0" w:space="0" w:color="auto"/>
                                        <w:left w:val="none" w:sz="0" w:space="0" w:color="auto"/>
                                        <w:bottom w:val="none" w:sz="0" w:space="0" w:color="auto"/>
                                        <w:right w:val="none" w:sz="0" w:space="0" w:color="auto"/>
                                      </w:divBdr>
                                      <w:divsChild>
                                        <w:div w:id="18165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4E8B0.58D85E1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cid:image001.png@01D4E8B0.58D85E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A51E7-D170-469A-834F-E945A59D89C2}">
  <ds:schemaRefs>
    <ds:schemaRef ds:uri="http://schemas.openxmlformats.org/officeDocument/2006/bibliography"/>
  </ds:schemaRefs>
</ds:datastoreItem>
</file>

<file path=docMetadata/LabelInfo.xml><?xml version="1.0" encoding="utf-8"?>
<clbl:labelList xmlns:clbl="http://schemas.microsoft.com/office/2020/mipLabelMetadata">
  <clbl:label id="{916e9cdd-1de5-4824-bb1f-aa38224b9263}" enabled="1" method="Privileged" siteId="{7dc3b3ff-f130-4a7c-905c-791e695b89ad}"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Brice</dc:creator>
  <cp:keywords/>
  <dc:description/>
  <cp:lastModifiedBy>Adrian Bushnell</cp:lastModifiedBy>
  <cp:revision>2</cp:revision>
  <cp:lastPrinted>2019-05-13T15:31:00Z</cp:lastPrinted>
  <dcterms:created xsi:type="dcterms:W3CDTF">2025-05-20T11:47:00Z</dcterms:created>
  <dcterms:modified xsi:type="dcterms:W3CDTF">2025-05-20T11:47:00Z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30191808,737351a0,65ca1328</vt:lpwstr>
  </property>
  <property fmtid="{D5CDD505-2E9C-101B-9397-08002B2CF9AE}" pid="3" name="ClassificationContentMarkingFooterFontProps">
    <vt:lpwstr>#000000,10,Calibri</vt:lpwstr>
  </property>
  <property fmtid="{D5CDD505-2E9C-101B-9397-08002B2CF9AE}" pid="4" name="ClassificationContentMarkingFooterText">
    <vt:lpwstr>Classification: Public</vt:lpwstr>
  </property>
</Properties>
</file>