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5E6C2364" w:rsidR="00940DB3" w:rsidRPr="00E00F24" w:rsidRDefault="00E00F24"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Learning</w:t>
            </w:r>
            <w:r w:rsidR="00EC3F7E">
              <w:rPr>
                <w:rFonts w:ascii="Trade Gothic Next Light" w:hAnsi="Trade Gothic Next Light"/>
                <w:b/>
                <w:bCs/>
                <w:color w:val="auto"/>
                <w:sz w:val="22"/>
                <w:szCs w:val="22"/>
              </w:rPr>
              <w:t xml:space="preserve"> </w:t>
            </w:r>
            <w:r w:rsidR="00136699">
              <w:rPr>
                <w:rFonts w:ascii="Trade Gothic Next Light" w:hAnsi="Trade Gothic Next Light"/>
                <w:b/>
                <w:bCs/>
                <w:color w:val="auto"/>
                <w:sz w:val="22"/>
                <w:szCs w:val="22"/>
              </w:rPr>
              <w:t xml:space="preserve">&amp; Talent </w:t>
            </w:r>
            <w:r w:rsidR="00EC3F7E">
              <w:rPr>
                <w:rFonts w:ascii="Trade Gothic Next Light" w:hAnsi="Trade Gothic Next Light"/>
                <w:b/>
                <w:bCs/>
                <w:color w:val="auto"/>
                <w:sz w:val="22"/>
                <w:szCs w:val="22"/>
              </w:rPr>
              <w:t>Experience</w:t>
            </w:r>
            <w:r w:rsidR="00ED610A">
              <w:rPr>
                <w:rFonts w:ascii="Trade Gothic Next Light" w:hAnsi="Trade Gothic Next Light"/>
                <w:b/>
                <w:bCs/>
                <w:color w:val="auto"/>
                <w:sz w:val="22"/>
                <w:szCs w:val="22"/>
              </w:rPr>
              <w:t xml:space="preserve"> </w:t>
            </w:r>
            <w:r>
              <w:rPr>
                <w:rFonts w:ascii="Trade Gothic Next Light" w:hAnsi="Trade Gothic Next Light"/>
                <w:b/>
                <w:bCs/>
                <w:color w:val="auto"/>
                <w:sz w:val="22"/>
                <w:szCs w:val="22"/>
              </w:rPr>
              <w:t>Manager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589A8961" w:rsidR="00940DB3" w:rsidRPr="00E00F24" w:rsidRDefault="00E00F24"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HR</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4C90351C" w:rsidR="00470583" w:rsidRPr="00E00F24" w:rsidRDefault="00E00F24"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Milton Keynes</w:t>
            </w:r>
          </w:p>
        </w:tc>
      </w:tr>
      <w:tr w:rsidR="00E00F24" w:rsidRPr="002B5A8B" w14:paraId="295B09EB" w14:textId="77777777" w:rsidTr="00792473">
        <w:trPr>
          <w:trHeight w:hRule="exact" w:val="439"/>
        </w:trPr>
        <w:tc>
          <w:tcPr>
            <w:tcW w:w="2723" w:type="dxa"/>
            <w:shd w:val="clear" w:color="auto" w:fill="auto"/>
            <w:vAlign w:val="center"/>
          </w:tcPr>
          <w:p w14:paraId="5A4BEDEA" w14:textId="3DD2567A" w:rsidR="00E00F24" w:rsidRPr="00956048" w:rsidRDefault="00E00F24" w:rsidP="00E00F24">
            <w:pPr>
              <w:pStyle w:val="BCSParagraph"/>
              <w:spacing w:after="0"/>
              <w:rPr>
                <w:rFonts w:ascii="Trade Gothic Next Light" w:hAnsi="Trade Gothic Next Light"/>
                <w:b/>
                <w:bCs/>
                <w:color w:val="FFFFFF" w:themeColor="background1"/>
                <w:sz w:val="22"/>
                <w:szCs w:val="22"/>
              </w:rPr>
            </w:pPr>
            <w:r>
              <w:rPr>
                <w:b/>
                <w:sz w:val="22"/>
              </w:rPr>
              <w:t>Reporting to:</w:t>
            </w:r>
            <w:r w:rsidRPr="00956048">
              <w:rPr>
                <w:rFonts w:ascii="Trade Gothic Next Light" w:hAnsi="Trade Gothic Next Light"/>
                <w:b/>
                <w:bCs/>
                <w:color w:val="FFFFFF" w:themeColor="background1"/>
                <w:sz w:val="22"/>
                <w:szCs w:val="22"/>
              </w:rPr>
              <w:t xml:space="preserve"> Reporting To</w:t>
            </w:r>
          </w:p>
        </w:tc>
        <w:tc>
          <w:tcPr>
            <w:tcW w:w="7337" w:type="dxa"/>
            <w:shd w:val="clear" w:color="auto" w:fill="auto"/>
            <w:vAlign w:val="center"/>
          </w:tcPr>
          <w:p w14:paraId="74F65656" w14:textId="659FE33B" w:rsidR="00E00F24" w:rsidRPr="00E00F24" w:rsidRDefault="00E00F24"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Director of Learning &amp; Talent Management</w:t>
            </w:r>
          </w:p>
        </w:tc>
      </w:tr>
      <w:tr w:rsidR="00E00F24" w:rsidRPr="002B5A8B" w14:paraId="01DEAC79" w14:textId="77777777" w:rsidTr="0082437E">
        <w:trPr>
          <w:trHeight w:hRule="exact" w:val="468"/>
        </w:trPr>
        <w:tc>
          <w:tcPr>
            <w:tcW w:w="2723" w:type="dxa"/>
            <w:shd w:val="clear" w:color="auto" w:fill="auto"/>
            <w:vAlign w:val="center"/>
          </w:tcPr>
          <w:p w14:paraId="298320AE" w14:textId="3CEA1E1B" w:rsidR="00E00F24" w:rsidRPr="00956048" w:rsidRDefault="00E00F24" w:rsidP="00E00F24">
            <w:pPr>
              <w:pStyle w:val="BCSParagraph"/>
              <w:spacing w:after="0"/>
              <w:rPr>
                <w:rFonts w:ascii="Trade Gothic Next Light" w:hAnsi="Trade Gothic Next Light"/>
                <w:b/>
                <w:bCs/>
                <w:color w:val="FFFFFF" w:themeColor="background1"/>
                <w:sz w:val="22"/>
                <w:szCs w:val="22"/>
              </w:rPr>
            </w:pPr>
            <w:r>
              <w:rPr>
                <w:b/>
                <w:sz w:val="22"/>
              </w:rPr>
              <w:t>Effective Date:</w:t>
            </w:r>
            <w:r w:rsidRPr="00956048">
              <w:rPr>
                <w:rFonts w:ascii="Trade Gothic Next Light" w:hAnsi="Trade Gothic Next Light"/>
                <w:b/>
                <w:bCs/>
                <w:color w:val="FFFFFF" w:themeColor="background1"/>
                <w:sz w:val="22"/>
                <w:szCs w:val="22"/>
              </w:rPr>
              <w:t xml:space="preserve"> </w:t>
            </w:r>
            <w:r w:rsidR="0082437E" w:rsidRPr="00956048">
              <w:rPr>
                <w:rFonts w:ascii="Trade Gothic Next Light" w:hAnsi="Trade Gothic Next Light"/>
                <w:b/>
                <w:bCs/>
                <w:color w:val="FFFFFF" w:themeColor="background1"/>
                <w:sz w:val="22"/>
                <w:szCs w:val="22"/>
              </w:rPr>
              <w:t>direct Reports</w:t>
            </w:r>
          </w:p>
        </w:tc>
        <w:tc>
          <w:tcPr>
            <w:tcW w:w="7337" w:type="dxa"/>
            <w:shd w:val="clear" w:color="auto" w:fill="auto"/>
            <w:vAlign w:val="center"/>
          </w:tcPr>
          <w:p w14:paraId="268971C7" w14:textId="36E3BCC3" w:rsidR="00E00F24" w:rsidRPr="00E00F24" w:rsidRDefault="00A21CFA"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25</w:t>
            </w:r>
            <w:r w:rsidR="001F60A2">
              <w:rPr>
                <w:rFonts w:ascii="Trade Gothic Next Light" w:hAnsi="Trade Gothic Next Light"/>
                <w:b/>
                <w:bCs/>
                <w:color w:val="auto"/>
                <w:sz w:val="22"/>
                <w:szCs w:val="22"/>
              </w:rPr>
              <w:t>.6.25</w:t>
            </w:r>
          </w:p>
        </w:tc>
      </w:tr>
      <w:tr w:rsidR="00E00F24" w:rsidRPr="002B5A8B" w14:paraId="77830F38" w14:textId="77777777" w:rsidTr="00AA17ED">
        <w:trPr>
          <w:trHeight w:hRule="exact" w:val="1027"/>
        </w:trPr>
        <w:tc>
          <w:tcPr>
            <w:tcW w:w="2723" w:type="dxa"/>
            <w:shd w:val="clear" w:color="auto" w:fill="auto"/>
            <w:vAlign w:val="center"/>
          </w:tcPr>
          <w:p w14:paraId="0A1BBA26" w14:textId="17ECD2CA" w:rsidR="00E00F24" w:rsidRDefault="00E00F24" w:rsidP="00E00F24">
            <w:pPr>
              <w:rPr>
                <w:rFonts w:ascii="Arial" w:hAnsi="Arial" w:cs="Arial"/>
                <w:b/>
                <w:sz w:val="22"/>
              </w:rPr>
            </w:pPr>
            <w:r w:rsidRPr="00646422">
              <w:rPr>
                <w:rFonts w:ascii="Arial" w:hAnsi="Arial" w:cs="Arial"/>
                <w:b/>
                <w:sz w:val="22"/>
              </w:rPr>
              <w:t xml:space="preserve">Financial </w:t>
            </w:r>
            <w:r>
              <w:rPr>
                <w:rFonts w:ascii="Arial" w:hAnsi="Arial" w:cs="Arial"/>
                <w:b/>
                <w:sz w:val="22"/>
              </w:rPr>
              <w:t>Scope/Operating Budget/Revenue (P&amp;L) (If Applicable)</w:t>
            </w:r>
          </w:p>
          <w:p w14:paraId="7CA1F9C4" w14:textId="1252B5F9" w:rsidR="00E00F24" w:rsidRPr="00781121" w:rsidRDefault="00E00F24" w:rsidP="00E00F24">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4D364CC3" w:rsidR="00E00F24" w:rsidRPr="00E00F24" w:rsidRDefault="00F61ACF"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Budget of ~</w:t>
            </w:r>
            <w:r w:rsidR="00A21CFA">
              <w:rPr>
                <w:rFonts w:ascii="Trade Gothic Next Light" w:hAnsi="Trade Gothic Next Light"/>
                <w:b/>
                <w:bCs/>
                <w:color w:val="auto"/>
                <w:sz w:val="22"/>
                <w:szCs w:val="22"/>
              </w:rPr>
              <w:t>£75</w:t>
            </w:r>
            <w:r>
              <w:rPr>
                <w:rFonts w:ascii="Trade Gothic Next Light" w:hAnsi="Trade Gothic Next Light"/>
                <w:b/>
                <w:bCs/>
                <w:color w:val="auto"/>
                <w:sz w:val="22"/>
                <w:szCs w:val="22"/>
              </w:rPr>
              <w:t>k per annum</w:t>
            </w:r>
            <w:r w:rsidR="008A5430">
              <w:rPr>
                <w:rFonts w:ascii="Trade Gothic Next Light" w:hAnsi="Trade Gothic Next Light"/>
                <w:b/>
                <w:bCs/>
                <w:color w:val="auto"/>
                <w:sz w:val="22"/>
                <w:szCs w:val="22"/>
              </w:rPr>
              <w:t xml:space="preserve"> direct management and indirect influence over functional </w:t>
            </w:r>
            <w:r w:rsidR="003E34A8">
              <w:rPr>
                <w:rFonts w:ascii="Trade Gothic Next Light" w:hAnsi="Trade Gothic Next Light"/>
                <w:b/>
                <w:bCs/>
                <w:color w:val="auto"/>
                <w:sz w:val="22"/>
                <w:szCs w:val="22"/>
              </w:rPr>
              <w:t>budget spend also</w:t>
            </w:r>
          </w:p>
        </w:tc>
      </w:tr>
      <w:tr w:rsidR="00E00F24" w:rsidRPr="002B5A8B" w14:paraId="2E8C73A8" w14:textId="77777777" w:rsidTr="00C43065">
        <w:trPr>
          <w:trHeight w:hRule="exact" w:val="702"/>
        </w:trPr>
        <w:tc>
          <w:tcPr>
            <w:tcW w:w="2723" w:type="dxa"/>
            <w:shd w:val="clear" w:color="auto" w:fill="auto"/>
            <w:vAlign w:val="center"/>
          </w:tcPr>
          <w:p w14:paraId="28D1E785" w14:textId="22AF0453" w:rsidR="00E00F24" w:rsidRPr="00792473" w:rsidRDefault="00E00F24" w:rsidP="00E00F24">
            <w:pPr>
              <w:pStyle w:val="BCSParagraph"/>
              <w:spacing w:after="0"/>
              <w:rPr>
                <w:b/>
                <w:sz w:val="22"/>
              </w:rPr>
            </w:pPr>
            <w:r>
              <w:rPr>
                <w:b/>
                <w:sz w:val="22"/>
              </w:rPr>
              <w:t>Old DPG Grade/New DPG Band:</w:t>
            </w:r>
          </w:p>
        </w:tc>
        <w:tc>
          <w:tcPr>
            <w:tcW w:w="7337" w:type="dxa"/>
            <w:shd w:val="clear" w:color="auto" w:fill="auto"/>
            <w:vAlign w:val="center"/>
          </w:tcPr>
          <w:p w14:paraId="17ABA2AD" w14:textId="77DB4CF9" w:rsidR="00E00F24" w:rsidRPr="00E00F24" w:rsidRDefault="0082437E"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E (</w:t>
            </w:r>
            <w:r w:rsidR="0002619E">
              <w:rPr>
                <w:rFonts w:ascii="Trade Gothic Next Light" w:hAnsi="Trade Gothic Next Light"/>
                <w:b/>
                <w:bCs/>
                <w:color w:val="auto"/>
                <w:sz w:val="22"/>
                <w:szCs w:val="22"/>
              </w:rPr>
              <w:t xml:space="preserve">estimated – TBC at </w:t>
            </w:r>
            <w:r w:rsidR="0099217F">
              <w:rPr>
                <w:rFonts w:ascii="Trade Gothic Next Light" w:hAnsi="Trade Gothic Next Light"/>
                <w:b/>
                <w:bCs/>
                <w:color w:val="auto"/>
                <w:sz w:val="22"/>
                <w:szCs w:val="22"/>
              </w:rPr>
              <w:t>grading review)</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1AA953B3" w14:textId="7E1D3E8A" w:rsidR="007C1E73" w:rsidRDefault="00511D2B"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This role will be tasked with the </w:t>
            </w:r>
            <w:r w:rsidR="001F60A2">
              <w:rPr>
                <w:rFonts w:ascii="Trade Gothic Next Light" w:eastAsiaTheme="minorHAnsi" w:hAnsi="Trade Gothic Next Light" w:cstheme="minorHAnsi"/>
                <w:sz w:val="20"/>
                <w:szCs w:val="20"/>
              </w:rPr>
              <w:t xml:space="preserve">support of creating </w:t>
            </w:r>
            <w:proofErr w:type="gramStart"/>
            <w:r w:rsidR="006A66F3">
              <w:rPr>
                <w:rFonts w:ascii="Trade Gothic Next Light" w:eastAsiaTheme="minorHAnsi" w:hAnsi="Trade Gothic Next Light" w:cstheme="minorHAnsi"/>
                <w:sz w:val="20"/>
                <w:szCs w:val="20"/>
              </w:rPr>
              <w:t>a brilliant</w:t>
            </w:r>
            <w:proofErr w:type="gramEnd"/>
            <w:r>
              <w:rPr>
                <w:rFonts w:ascii="Trade Gothic Next Light" w:eastAsiaTheme="minorHAnsi" w:hAnsi="Trade Gothic Next Light" w:cstheme="minorHAnsi"/>
                <w:sz w:val="20"/>
                <w:szCs w:val="20"/>
              </w:rPr>
              <w:t xml:space="preserve"> </w:t>
            </w:r>
            <w:r w:rsidR="00136699">
              <w:rPr>
                <w:rFonts w:ascii="Trade Gothic Next Light" w:eastAsiaTheme="minorHAnsi" w:hAnsi="Trade Gothic Next Light" w:cstheme="minorHAnsi"/>
                <w:sz w:val="20"/>
                <w:szCs w:val="20"/>
              </w:rPr>
              <w:t xml:space="preserve">overall learning &amp; talent experience </w:t>
            </w:r>
            <w:r>
              <w:rPr>
                <w:rFonts w:ascii="Trade Gothic Next Light" w:eastAsiaTheme="minorHAnsi" w:hAnsi="Trade Gothic Next Light" w:cstheme="minorHAnsi"/>
                <w:sz w:val="20"/>
                <w:szCs w:val="20"/>
              </w:rPr>
              <w:t>for D</w:t>
            </w:r>
            <w:r w:rsidR="003C6CCC">
              <w:rPr>
                <w:rFonts w:ascii="Trade Gothic Next Light" w:eastAsiaTheme="minorHAnsi" w:hAnsi="Trade Gothic Next Light" w:cstheme="minorHAnsi"/>
                <w:sz w:val="20"/>
                <w:szCs w:val="20"/>
              </w:rPr>
              <w:t>omino’s</w:t>
            </w:r>
            <w:r>
              <w:rPr>
                <w:rFonts w:ascii="Trade Gothic Next Light" w:eastAsiaTheme="minorHAnsi" w:hAnsi="Trade Gothic Next Light" w:cstheme="minorHAnsi"/>
                <w:sz w:val="20"/>
                <w:szCs w:val="20"/>
              </w:rPr>
              <w:t xml:space="preserve"> Support Office and Supply chain </w:t>
            </w:r>
            <w:r w:rsidR="00980EC6">
              <w:rPr>
                <w:rFonts w:ascii="Trade Gothic Next Light" w:eastAsiaTheme="minorHAnsi" w:hAnsi="Trade Gothic Next Light" w:cstheme="minorHAnsi"/>
                <w:sz w:val="20"/>
                <w:szCs w:val="20"/>
              </w:rPr>
              <w:t>colleagues</w:t>
            </w:r>
            <w:r w:rsidR="00ED610A">
              <w:rPr>
                <w:rFonts w:ascii="Trade Gothic Next Light" w:eastAsiaTheme="minorHAnsi" w:hAnsi="Trade Gothic Next Light" w:cstheme="minorHAnsi"/>
                <w:sz w:val="20"/>
                <w:szCs w:val="20"/>
              </w:rPr>
              <w:t xml:space="preserve"> as well as collaboration with the Stores learning agenda as opportunities arise</w:t>
            </w:r>
            <w:r w:rsidR="00136699">
              <w:rPr>
                <w:rFonts w:ascii="Trade Gothic Next Light" w:eastAsiaTheme="minorHAnsi" w:hAnsi="Trade Gothic Next Light" w:cstheme="minorHAnsi"/>
                <w:sz w:val="20"/>
                <w:szCs w:val="20"/>
              </w:rPr>
              <w:t xml:space="preserve">. This role will work closely with other Learning &amp; Talent team members to understand learning needs and </w:t>
            </w:r>
            <w:r w:rsidR="00315EC0">
              <w:rPr>
                <w:rFonts w:ascii="Trade Gothic Next Light" w:eastAsiaTheme="minorHAnsi" w:hAnsi="Trade Gothic Next Light" w:cstheme="minorHAnsi"/>
                <w:sz w:val="20"/>
                <w:szCs w:val="20"/>
              </w:rPr>
              <w:t xml:space="preserve">support the </w:t>
            </w:r>
            <w:r w:rsidR="005E2DDA">
              <w:rPr>
                <w:rFonts w:ascii="Trade Gothic Next Light" w:eastAsiaTheme="minorHAnsi" w:hAnsi="Trade Gothic Next Light" w:cstheme="minorHAnsi"/>
                <w:sz w:val="20"/>
                <w:szCs w:val="20"/>
              </w:rPr>
              <w:t xml:space="preserve">creation and sourcing of </w:t>
            </w:r>
            <w:r w:rsidR="00BF59D7">
              <w:rPr>
                <w:rFonts w:ascii="Trade Gothic Next Light" w:eastAsiaTheme="minorHAnsi" w:hAnsi="Trade Gothic Next Light" w:cstheme="minorHAnsi"/>
                <w:sz w:val="20"/>
                <w:szCs w:val="20"/>
              </w:rPr>
              <w:t xml:space="preserve">focused </w:t>
            </w:r>
            <w:r w:rsidR="005E2DDA">
              <w:rPr>
                <w:rFonts w:ascii="Trade Gothic Next Light" w:eastAsiaTheme="minorHAnsi" w:hAnsi="Trade Gothic Next Light" w:cstheme="minorHAnsi"/>
                <w:sz w:val="20"/>
                <w:szCs w:val="20"/>
              </w:rPr>
              <w:t>learning</w:t>
            </w:r>
            <w:r w:rsidR="0099217F">
              <w:rPr>
                <w:rFonts w:ascii="Trade Gothic Next Light" w:eastAsiaTheme="minorHAnsi" w:hAnsi="Trade Gothic Next Light" w:cstheme="minorHAnsi"/>
                <w:sz w:val="20"/>
                <w:szCs w:val="20"/>
              </w:rPr>
              <w:t xml:space="preserve"> and talent</w:t>
            </w:r>
            <w:r w:rsidR="005E2DDA">
              <w:rPr>
                <w:rFonts w:ascii="Trade Gothic Next Light" w:eastAsiaTheme="minorHAnsi" w:hAnsi="Trade Gothic Next Light" w:cstheme="minorHAnsi"/>
                <w:sz w:val="20"/>
                <w:szCs w:val="20"/>
              </w:rPr>
              <w:t xml:space="preserve"> </w:t>
            </w:r>
            <w:r w:rsidR="00E141D0">
              <w:rPr>
                <w:rFonts w:ascii="Trade Gothic Next Light" w:eastAsiaTheme="minorHAnsi" w:hAnsi="Trade Gothic Next Light" w:cstheme="minorHAnsi"/>
                <w:sz w:val="20"/>
                <w:szCs w:val="20"/>
              </w:rPr>
              <w:t>resource</w:t>
            </w:r>
            <w:r w:rsidR="00D317BE">
              <w:rPr>
                <w:rFonts w:ascii="Trade Gothic Next Light" w:eastAsiaTheme="minorHAnsi" w:hAnsi="Trade Gothic Next Light" w:cstheme="minorHAnsi"/>
                <w:sz w:val="20"/>
                <w:szCs w:val="20"/>
              </w:rPr>
              <w:t>s</w:t>
            </w:r>
            <w:r w:rsidR="00E141D0">
              <w:rPr>
                <w:rFonts w:ascii="Trade Gothic Next Light" w:eastAsiaTheme="minorHAnsi" w:hAnsi="Trade Gothic Next Light" w:cstheme="minorHAnsi"/>
                <w:sz w:val="20"/>
                <w:szCs w:val="20"/>
              </w:rPr>
              <w:t xml:space="preserve"> and programmes</w:t>
            </w:r>
            <w:r w:rsidR="0099217F">
              <w:rPr>
                <w:rFonts w:ascii="Trade Gothic Next Light" w:eastAsiaTheme="minorHAnsi" w:hAnsi="Trade Gothic Next Light" w:cstheme="minorHAnsi"/>
                <w:sz w:val="20"/>
                <w:szCs w:val="20"/>
              </w:rPr>
              <w:t xml:space="preserve"> using a variety of approaches, assets and technologies</w:t>
            </w:r>
            <w:r w:rsidR="007C1E73">
              <w:rPr>
                <w:rFonts w:ascii="Trade Gothic Next Light" w:eastAsiaTheme="minorHAnsi" w:hAnsi="Trade Gothic Next Light" w:cstheme="minorHAnsi"/>
                <w:sz w:val="20"/>
                <w:szCs w:val="20"/>
              </w:rPr>
              <w:t>. I</w:t>
            </w:r>
            <w:r w:rsidR="004C77C5">
              <w:rPr>
                <w:rFonts w:ascii="Trade Gothic Next Light" w:eastAsiaTheme="minorHAnsi" w:hAnsi="Trade Gothic Next Light" w:cstheme="minorHAnsi"/>
                <w:sz w:val="20"/>
                <w:szCs w:val="20"/>
              </w:rPr>
              <w:t xml:space="preserve">n particular supporting the effective use and ROI of a self-serve learning </w:t>
            </w:r>
            <w:r w:rsidR="007C1E73">
              <w:rPr>
                <w:rFonts w:ascii="Trade Gothic Next Light" w:eastAsiaTheme="minorHAnsi" w:hAnsi="Trade Gothic Next Light" w:cstheme="minorHAnsi"/>
                <w:sz w:val="20"/>
                <w:szCs w:val="20"/>
              </w:rPr>
              <w:t xml:space="preserve">content </w:t>
            </w:r>
            <w:r w:rsidR="004C77C5">
              <w:rPr>
                <w:rFonts w:ascii="Trade Gothic Next Light" w:eastAsiaTheme="minorHAnsi" w:hAnsi="Trade Gothic Next Light" w:cstheme="minorHAnsi"/>
                <w:sz w:val="20"/>
                <w:szCs w:val="20"/>
              </w:rPr>
              <w:t xml:space="preserve">platform and launching and managing the LMS for </w:t>
            </w:r>
            <w:r w:rsidR="007C1E73">
              <w:rPr>
                <w:rFonts w:ascii="Trade Gothic Next Light" w:eastAsiaTheme="minorHAnsi" w:hAnsi="Trade Gothic Next Light" w:cstheme="minorHAnsi"/>
                <w:sz w:val="20"/>
                <w:szCs w:val="20"/>
              </w:rPr>
              <w:t xml:space="preserve">the </w:t>
            </w:r>
            <w:r w:rsidR="004C77C5">
              <w:rPr>
                <w:rFonts w:ascii="Trade Gothic Next Light" w:eastAsiaTheme="minorHAnsi" w:hAnsi="Trade Gothic Next Light" w:cstheme="minorHAnsi"/>
                <w:sz w:val="20"/>
                <w:szCs w:val="20"/>
              </w:rPr>
              <w:t>support office</w:t>
            </w:r>
            <w:r w:rsidR="007C1E73">
              <w:rPr>
                <w:rFonts w:ascii="Trade Gothic Next Light" w:eastAsiaTheme="minorHAnsi" w:hAnsi="Trade Gothic Next Light" w:cstheme="minorHAnsi"/>
                <w:sz w:val="20"/>
                <w:szCs w:val="20"/>
              </w:rPr>
              <w:t xml:space="preserve"> and supply chain</w:t>
            </w:r>
            <w:r w:rsidR="004C77C5">
              <w:rPr>
                <w:rFonts w:ascii="Trade Gothic Next Light" w:eastAsiaTheme="minorHAnsi" w:hAnsi="Trade Gothic Next Light" w:cstheme="minorHAnsi"/>
                <w:sz w:val="20"/>
                <w:szCs w:val="20"/>
              </w:rPr>
              <w:t xml:space="preserve">. </w:t>
            </w:r>
          </w:p>
          <w:p w14:paraId="410B644C" w14:textId="4C58AE9E" w:rsidR="00400603" w:rsidRDefault="00315EC0"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The role will</w:t>
            </w:r>
            <w:r w:rsidR="007C1E73">
              <w:rPr>
                <w:rFonts w:ascii="Trade Gothic Next Light" w:eastAsiaTheme="minorHAnsi" w:hAnsi="Trade Gothic Next Light" w:cstheme="minorHAnsi"/>
                <w:sz w:val="20"/>
                <w:szCs w:val="20"/>
              </w:rPr>
              <w:t xml:space="preserve"> also</w:t>
            </w:r>
            <w:r>
              <w:rPr>
                <w:rFonts w:ascii="Trade Gothic Next Light" w:eastAsiaTheme="minorHAnsi" w:hAnsi="Trade Gothic Next Light" w:cstheme="minorHAnsi"/>
                <w:sz w:val="20"/>
                <w:szCs w:val="20"/>
              </w:rPr>
              <w:t xml:space="preserve"> have key accountability for how we communicate to </w:t>
            </w:r>
            <w:r w:rsidR="008A3621">
              <w:rPr>
                <w:rFonts w:ascii="Trade Gothic Next Light" w:eastAsiaTheme="minorHAnsi" w:hAnsi="Trade Gothic Next Light" w:cstheme="minorHAnsi"/>
                <w:sz w:val="20"/>
                <w:szCs w:val="20"/>
              </w:rPr>
              <w:t>our</w:t>
            </w:r>
            <w:r w:rsidR="003A21A5">
              <w:rPr>
                <w:rFonts w:ascii="Trade Gothic Next Light" w:eastAsiaTheme="minorHAnsi" w:hAnsi="Trade Gothic Next Light" w:cstheme="minorHAnsi"/>
                <w:sz w:val="20"/>
                <w:szCs w:val="20"/>
              </w:rPr>
              <w:t xml:space="preserve"> colleagues about our learning to drive awareness of relevant learning</w:t>
            </w:r>
            <w:r w:rsidR="00333765">
              <w:rPr>
                <w:rFonts w:ascii="Trade Gothic Next Light" w:eastAsiaTheme="minorHAnsi" w:hAnsi="Trade Gothic Next Light" w:cstheme="minorHAnsi"/>
                <w:sz w:val="20"/>
                <w:szCs w:val="20"/>
              </w:rPr>
              <w:t xml:space="preserve"> resources and support easy access, use and application using analytics and insight to help shape our learning offer</w:t>
            </w:r>
            <w:r w:rsidR="007C1E73">
              <w:rPr>
                <w:rFonts w:ascii="Trade Gothic Next Light" w:eastAsiaTheme="minorHAnsi" w:hAnsi="Trade Gothic Next Light" w:cstheme="minorHAnsi"/>
                <w:sz w:val="20"/>
                <w:szCs w:val="20"/>
              </w:rPr>
              <w:t xml:space="preserve"> and approach</w:t>
            </w:r>
            <w:r w:rsidR="00333765">
              <w:rPr>
                <w:rFonts w:ascii="Trade Gothic Next Light" w:eastAsiaTheme="minorHAnsi" w:hAnsi="Trade Gothic Next Light" w:cstheme="minorHAnsi"/>
                <w:sz w:val="20"/>
                <w:szCs w:val="20"/>
              </w:rPr>
              <w:t xml:space="preserve">. </w:t>
            </w:r>
            <w:r w:rsidR="00E141D0">
              <w:rPr>
                <w:rFonts w:ascii="Trade Gothic Next Light" w:eastAsiaTheme="minorHAnsi" w:hAnsi="Trade Gothic Next Light" w:cstheme="minorHAnsi"/>
                <w:sz w:val="20"/>
                <w:szCs w:val="20"/>
              </w:rPr>
              <w:t xml:space="preserve">The role </w:t>
            </w:r>
            <w:r w:rsidR="00400603">
              <w:rPr>
                <w:rFonts w:ascii="Trade Gothic Next Light" w:eastAsiaTheme="minorHAnsi" w:hAnsi="Trade Gothic Next Light" w:cstheme="minorHAnsi"/>
                <w:sz w:val="20"/>
                <w:szCs w:val="20"/>
              </w:rPr>
              <w:t>be key in</w:t>
            </w:r>
            <w:r w:rsidR="00333765">
              <w:rPr>
                <w:rFonts w:ascii="Trade Gothic Next Light" w:eastAsiaTheme="minorHAnsi" w:hAnsi="Trade Gothic Next Light" w:cstheme="minorHAnsi"/>
                <w:sz w:val="20"/>
                <w:szCs w:val="20"/>
              </w:rPr>
              <w:t xml:space="preserve"> understanding evolving learning trends and ways of working to ensure our learning offer meets changing learning needs and maxmises the role of technology in creating a positive experience. </w:t>
            </w:r>
            <w:r w:rsidR="00E141D0">
              <w:rPr>
                <w:rFonts w:ascii="Trade Gothic Next Light" w:eastAsiaTheme="minorHAnsi" w:hAnsi="Trade Gothic Next Light" w:cstheme="minorHAnsi"/>
                <w:sz w:val="20"/>
                <w:szCs w:val="20"/>
              </w:rPr>
              <w:t xml:space="preserve"> </w:t>
            </w:r>
          </w:p>
          <w:p w14:paraId="210ACE1C" w14:textId="77777777" w:rsidR="00400603" w:rsidRDefault="00400603"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p w14:paraId="3976F34C" w14:textId="3BFFE199" w:rsidR="00A04D36" w:rsidRDefault="004C77C5"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Longer term this role may </w:t>
            </w:r>
            <w:r w:rsidR="00D40F4A">
              <w:rPr>
                <w:rFonts w:ascii="Trade Gothic Next Light" w:eastAsiaTheme="minorHAnsi" w:hAnsi="Trade Gothic Next Light" w:cstheme="minorHAnsi"/>
                <w:sz w:val="20"/>
                <w:szCs w:val="20"/>
              </w:rPr>
              <w:t xml:space="preserve">look at how we service functional learning needs via </w:t>
            </w:r>
            <w:r w:rsidR="00400603">
              <w:rPr>
                <w:rFonts w:ascii="Trade Gothic Next Light" w:eastAsiaTheme="minorHAnsi" w:hAnsi="Trade Gothic Next Light" w:cstheme="minorHAnsi"/>
                <w:sz w:val="20"/>
                <w:szCs w:val="20"/>
              </w:rPr>
              <w:t>functional</w:t>
            </w:r>
            <w:r w:rsidR="00D40F4A">
              <w:rPr>
                <w:rFonts w:ascii="Trade Gothic Next Light" w:eastAsiaTheme="minorHAnsi" w:hAnsi="Trade Gothic Next Light" w:cstheme="minorHAnsi"/>
                <w:sz w:val="20"/>
                <w:szCs w:val="20"/>
              </w:rPr>
              <w:t xml:space="preserve"> academies.</w:t>
            </w:r>
          </w:p>
          <w:p w14:paraId="0E62480F" w14:textId="7A34C420" w:rsidR="00E35BB0" w:rsidRPr="00CB52E4" w:rsidRDefault="00E35BB0"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736DC817" w:rsidR="0013112A" w:rsidRDefault="0013112A" w:rsidP="0013112A">
            <w:pPr>
              <w:rPr>
                <w:rFonts w:ascii="Arial" w:hAnsi="Arial" w:cs="Arial"/>
                <w:sz w:val="22"/>
                <w:szCs w:val="22"/>
              </w:rPr>
            </w:pPr>
            <w:r>
              <w:rPr>
                <w:rFonts w:ascii="Arial" w:hAnsi="Arial" w:cs="Arial"/>
                <w:sz w:val="22"/>
                <w:szCs w:val="22"/>
              </w:rPr>
              <w:t xml:space="preserve">Please list the most important responsibilities (with a breakdown of Frequency against each </w:t>
            </w:r>
            <w:r w:rsidR="006A66F3">
              <w:rPr>
                <w:rFonts w:ascii="Arial" w:hAnsi="Arial" w:cs="Arial"/>
                <w:sz w:val="22"/>
                <w:szCs w:val="22"/>
              </w:rPr>
              <w:t>e.g.</w:t>
            </w:r>
            <w:r>
              <w:rPr>
                <w:rFonts w:ascii="Arial" w:hAnsi="Arial" w:cs="Arial"/>
                <w:sz w:val="22"/>
                <w:szCs w:val="22"/>
              </w:rPr>
              <w:t>, sometimes, often, considerable etc)</w:t>
            </w:r>
            <w:r w:rsidR="000461AD">
              <w:rPr>
                <w:rFonts w:ascii="Arial" w:hAnsi="Arial" w:cs="Arial"/>
                <w:sz w:val="22"/>
                <w:szCs w:val="22"/>
              </w:rPr>
              <w:t>.</w:t>
            </w:r>
          </w:p>
          <w:p w14:paraId="5D2896AF" w14:textId="77777777" w:rsidR="00560704" w:rsidRDefault="00560704" w:rsidP="008918FD">
            <w:pPr>
              <w:autoSpaceDE w:val="0"/>
              <w:autoSpaceDN w:val="0"/>
              <w:adjustRightInd w:val="0"/>
              <w:rPr>
                <w:rFonts w:ascii="Trade Gothic Next Light" w:eastAsiaTheme="minorHAnsi" w:hAnsi="Trade Gothic Next Light" w:cstheme="minorHAnsi"/>
                <w:sz w:val="20"/>
                <w:szCs w:val="20"/>
              </w:rPr>
            </w:pPr>
          </w:p>
          <w:p w14:paraId="0F294402" w14:textId="627E8D8F" w:rsidR="00E81999" w:rsidRPr="00B2350F" w:rsidRDefault="00404B29" w:rsidP="00395C7C">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Diagnos</w:t>
            </w:r>
            <w:r w:rsidR="00964149">
              <w:rPr>
                <w:rFonts w:ascii="Trade Gothic Next Light" w:eastAsiaTheme="minorHAnsi" w:hAnsi="Trade Gothic Next Light" w:cstheme="minorHAnsi"/>
                <w:sz w:val="20"/>
                <w:szCs w:val="20"/>
                <w:lang w:val="en-US"/>
              </w:rPr>
              <w:t>e and analyse</w:t>
            </w:r>
            <w:r w:rsidRPr="00B2350F">
              <w:rPr>
                <w:rFonts w:ascii="Trade Gothic Next Light" w:eastAsiaTheme="minorHAnsi" w:hAnsi="Trade Gothic Next Light" w:cstheme="minorHAnsi"/>
                <w:sz w:val="20"/>
                <w:szCs w:val="20"/>
                <w:lang w:val="en-US"/>
              </w:rPr>
              <w:t xml:space="preserve"> Leadership</w:t>
            </w:r>
            <w:r w:rsidR="00346BBB" w:rsidRPr="00B2350F">
              <w:rPr>
                <w:rFonts w:ascii="Trade Gothic Next Light" w:eastAsiaTheme="minorHAnsi" w:hAnsi="Trade Gothic Next Light" w:cstheme="minorHAnsi"/>
                <w:sz w:val="20"/>
                <w:szCs w:val="20"/>
                <w:lang w:val="en-US"/>
              </w:rPr>
              <w:t xml:space="preserve">, </w:t>
            </w:r>
            <w:r w:rsidR="00BF59D7">
              <w:rPr>
                <w:rFonts w:ascii="Trade Gothic Next Light" w:eastAsiaTheme="minorHAnsi" w:hAnsi="Trade Gothic Next Light" w:cstheme="minorHAnsi"/>
                <w:sz w:val="20"/>
                <w:szCs w:val="20"/>
                <w:lang w:val="en-US"/>
              </w:rPr>
              <w:t>transferable skills</w:t>
            </w:r>
            <w:r w:rsidR="008411ED">
              <w:rPr>
                <w:rFonts w:ascii="Trade Gothic Next Light" w:eastAsiaTheme="minorHAnsi" w:hAnsi="Trade Gothic Next Light" w:cstheme="minorHAnsi"/>
                <w:sz w:val="20"/>
                <w:szCs w:val="20"/>
                <w:lang w:val="en-US"/>
              </w:rPr>
              <w:t xml:space="preserve"> and broader development</w:t>
            </w:r>
            <w:r w:rsidR="00400603">
              <w:rPr>
                <w:rFonts w:ascii="Trade Gothic Next Light" w:eastAsiaTheme="minorHAnsi" w:hAnsi="Trade Gothic Next Light" w:cstheme="minorHAnsi"/>
                <w:sz w:val="20"/>
                <w:szCs w:val="20"/>
                <w:lang w:val="en-US"/>
              </w:rPr>
              <w:t xml:space="preserve"> </w:t>
            </w:r>
            <w:r w:rsidRPr="00B2350F">
              <w:rPr>
                <w:rFonts w:ascii="Trade Gothic Next Light" w:eastAsiaTheme="minorHAnsi" w:hAnsi="Trade Gothic Next Light" w:cstheme="minorHAnsi"/>
                <w:sz w:val="20"/>
                <w:szCs w:val="20"/>
                <w:lang w:val="en-US"/>
              </w:rPr>
              <w:t xml:space="preserve">needs across the organisation (specifically Support Office and Supply Chain audiences) </w:t>
            </w:r>
            <w:r w:rsidR="00E81999" w:rsidRPr="00B2350F">
              <w:rPr>
                <w:rFonts w:ascii="Trade Gothic Next Light" w:eastAsiaTheme="minorHAnsi" w:hAnsi="Trade Gothic Next Light" w:cstheme="minorHAnsi"/>
                <w:sz w:val="20"/>
                <w:szCs w:val="20"/>
                <w:lang w:val="en-US"/>
              </w:rPr>
              <w:t xml:space="preserve">working in partnership with stakeholders at all levels of the organisation to support </w:t>
            </w:r>
            <w:r w:rsidR="00CA10BD" w:rsidRPr="00B2350F">
              <w:rPr>
                <w:rFonts w:ascii="Trade Gothic Next Light" w:eastAsiaTheme="minorHAnsi" w:hAnsi="Trade Gothic Next Light" w:cstheme="minorHAnsi"/>
                <w:sz w:val="20"/>
                <w:szCs w:val="20"/>
                <w:lang w:val="en-US"/>
              </w:rPr>
              <w:t xml:space="preserve">both business goals and individual career </w:t>
            </w:r>
            <w:r w:rsidR="00E81999" w:rsidRPr="00B2350F">
              <w:rPr>
                <w:rFonts w:ascii="Trade Gothic Next Light" w:eastAsiaTheme="minorHAnsi" w:hAnsi="Trade Gothic Next Light" w:cstheme="minorHAnsi"/>
                <w:sz w:val="20"/>
                <w:szCs w:val="20"/>
                <w:lang w:val="en-US"/>
              </w:rPr>
              <w:t>growth</w:t>
            </w:r>
            <w:r w:rsidR="00E6007C">
              <w:rPr>
                <w:rFonts w:ascii="Trade Gothic Next Light" w:eastAsiaTheme="minorHAnsi" w:hAnsi="Trade Gothic Next Light" w:cstheme="minorHAnsi"/>
                <w:sz w:val="20"/>
                <w:szCs w:val="20"/>
                <w:lang w:val="en-US"/>
              </w:rPr>
              <w:t xml:space="preserve"> and tied to the Domi DNA (competency framework)</w:t>
            </w:r>
            <w:r w:rsidR="00E81999" w:rsidRPr="00B2350F">
              <w:rPr>
                <w:rFonts w:ascii="Trade Gothic Next Light" w:eastAsiaTheme="minorHAnsi" w:hAnsi="Trade Gothic Next Light" w:cstheme="minorHAnsi"/>
                <w:sz w:val="20"/>
                <w:szCs w:val="20"/>
                <w:lang w:val="en-US"/>
              </w:rPr>
              <w:t xml:space="preserve">. </w:t>
            </w:r>
          </w:p>
          <w:p w14:paraId="6858C4FA" w14:textId="4C2C0C6F" w:rsidR="00CA10BD" w:rsidRPr="00B2350F" w:rsidRDefault="00E77725" w:rsidP="00395C7C">
            <w:pPr>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Create</w:t>
            </w:r>
            <w:r w:rsidR="008411ED">
              <w:rPr>
                <w:rFonts w:ascii="Trade Gothic Next Light" w:eastAsiaTheme="minorHAnsi" w:hAnsi="Trade Gothic Next Light" w:cstheme="minorHAnsi"/>
                <w:sz w:val="20"/>
                <w:szCs w:val="20"/>
                <w:lang w:val="en-US"/>
              </w:rPr>
              <w:t xml:space="preserve">, curate and communicate </w:t>
            </w:r>
            <w:r w:rsidR="00CA10BD" w:rsidRPr="00B2350F">
              <w:rPr>
                <w:rFonts w:ascii="Trade Gothic Next Light" w:eastAsiaTheme="minorHAnsi" w:hAnsi="Trade Gothic Next Light" w:cstheme="minorHAnsi"/>
                <w:sz w:val="20"/>
                <w:szCs w:val="20"/>
                <w:lang w:val="en-US"/>
              </w:rPr>
              <w:t xml:space="preserve">learning </w:t>
            </w:r>
            <w:r w:rsidR="008411ED">
              <w:rPr>
                <w:rFonts w:ascii="Trade Gothic Next Light" w:eastAsiaTheme="minorHAnsi" w:hAnsi="Trade Gothic Next Light" w:cstheme="minorHAnsi"/>
                <w:sz w:val="20"/>
                <w:szCs w:val="20"/>
                <w:lang w:val="en-US"/>
              </w:rPr>
              <w:t>and talent resources</w:t>
            </w:r>
            <w:r w:rsidR="002230B8" w:rsidRPr="00B2350F">
              <w:rPr>
                <w:rFonts w:ascii="Trade Gothic Next Light" w:eastAsiaTheme="minorHAnsi" w:hAnsi="Trade Gothic Next Light" w:cstheme="minorHAnsi"/>
                <w:sz w:val="20"/>
                <w:szCs w:val="20"/>
                <w:lang w:val="en-US"/>
              </w:rPr>
              <w:t xml:space="preserve"> </w:t>
            </w:r>
            <w:r w:rsidRPr="00B2350F">
              <w:rPr>
                <w:rFonts w:ascii="Trade Gothic Next Light" w:eastAsiaTheme="minorHAnsi" w:hAnsi="Trade Gothic Next Light" w:cstheme="minorHAnsi"/>
                <w:sz w:val="20"/>
                <w:szCs w:val="20"/>
                <w:lang w:val="en-US"/>
              </w:rPr>
              <w:t>for both one off and on-going needs</w:t>
            </w:r>
            <w:r w:rsidR="00CA10BD" w:rsidRPr="00B2350F">
              <w:rPr>
                <w:rFonts w:ascii="Trade Gothic Next Light" w:eastAsiaTheme="minorHAnsi" w:hAnsi="Trade Gothic Next Light" w:cstheme="minorHAnsi"/>
                <w:sz w:val="20"/>
                <w:szCs w:val="20"/>
                <w:lang w:val="en-US"/>
              </w:rPr>
              <w:t xml:space="preserve"> that support professional growth, foster leadership capability and readiness for future roles across all levels of the</w:t>
            </w:r>
            <w:r w:rsidR="00A51076">
              <w:rPr>
                <w:rFonts w:ascii="Trade Gothic Next Light" w:eastAsiaTheme="minorHAnsi" w:hAnsi="Trade Gothic Next Light" w:cstheme="minorHAnsi"/>
                <w:sz w:val="20"/>
                <w:szCs w:val="20"/>
                <w:lang w:val="en-US"/>
              </w:rPr>
              <w:t xml:space="preserve"> organisation</w:t>
            </w:r>
            <w:r w:rsidR="00CA10BD" w:rsidRPr="00B2350F">
              <w:rPr>
                <w:rFonts w:ascii="Trade Gothic Next Light" w:eastAsiaTheme="minorHAnsi" w:hAnsi="Trade Gothic Next Light" w:cstheme="minorHAnsi"/>
                <w:sz w:val="20"/>
                <w:szCs w:val="20"/>
                <w:lang w:val="en-US"/>
              </w:rPr>
              <w:t>.</w:t>
            </w:r>
          </w:p>
          <w:p w14:paraId="43461FA2" w14:textId="339CFA85" w:rsidR="00484C20" w:rsidRPr="00B2350F" w:rsidRDefault="00E81999" w:rsidP="00395C7C">
            <w:pPr>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 xml:space="preserve">Partner with the Talent &amp; Performance Manager to </w:t>
            </w:r>
            <w:r w:rsidR="00836C4D">
              <w:rPr>
                <w:rFonts w:ascii="Trade Gothic Next Light" w:eastAsiaTheme="minorHAnsi" w:hAnsi="Trade Gothic Next Light" w:cstheme="minorHAnsi"/>
                <w:sz w:val="20"/>
                <w:szCs w:val="20"/>
                <w:lang w:val="en-US"/>
              </w:rPr>
              <w:t>connect learning resources and build assets to support talent gaps and priorities at all levels across the organization</w:t>
            </w:r>
            <w:r w:rsidR="00E6007C">
              <w:rPr>
                <w:rFonts w:ascii="Trade Gothic Next Light" w:eastAsiaTheme="minorHAnsi" w:hAnsi="Trade Gothic Next Light" w:cstheme="minorHAnsi"/>
                <w:sz w:val="20"/>
                <w:szCs w:val="20"/>
                <w:lang w:val="en-US"/>
              </w:rPr>
              <w:t xml:space="preserve"> determining which assets and content should be built and maintained internally vs external investment</w:t>
            </w:r>
            <w:r w:rsidR="00836C4D">
              <w:rPr>
                <w:rFonts w:ascii="Trade Gothic Next Light" w:eastAsiaTheme="minorHAnsi" w:hAnsi="Trade Gothic Next Light" w:cstheme="minorHAnsi"/>
                <w:sz w:val="20"/>
                <w:szCs w:val="20"/>
                <w:lang w:val="en-US"/>
              </w:rPr>
              <w:t xml:space="preserve">. </w:t>
            </w:r>
          </w:p>
          <w:p w14:paraId="1CB993E6" w14:textId="44157962" w:rsidR="00E6007C" w:rsidRDefault="00E6007C" w:rsidP="00F17E2E">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t>Use learning and graphic design tools to deliver high quality content and resources for learning and talent in both online and soft / hard copy formats ensuring optimum user adoption and engagement and in line with Domino’s brand standards.</w:t>
            </w:r>
          </w:p>
          <w:p w14:paraId="5EC8D2DA" w14:textId="50E5D8C3" w:rsidR="00E6007C" w:rsidRDefault="000672D7" w:rsidP="00F17E2E">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 xml:space="preserve">Ensure </w:t>
            </w:r>
            <w:r w:rsidR="00B7525F" w:rsidRPr="00B2350F">
              <w:rPr>
                <w:rFonts w:ascii="Trade Gothic Next Light" w:eastAsiaTheme="minorHAnsi" w:hAnsi="Trade Gothic Next Light" w:cstheme="minorHAnsi"/>
                <w:sz w:val="20"/>
                <w:szCs w:val="20"/>
                <w:lang w:val="en-US"/>
              </w:rPr>
              <w:t>a modern</w:t>
            </w:r>
            <w:r w:rsidRPr="00B2350F">
              <w:rPr>
                <w:rFonts w:ascii="Trade Gothic Next Light" w:eastAsiaTheme="minorHAnsi" w:hAnsi="Trade Gothic Next Light" w:cstheme="minorHAnsi"/>
                <w:sz w:val="20"/>
                <w:szCs w:val="20"/>
                <w:lang w:val="en-US"/>
              </w:rPr>
              <w:t xml:space="preserve"> and positive</w:t>
            </w:r>
            <w:r w:rsidR="00404B29" w:rsidRPr="00B2350F">
              <w:rPr>
                <w:rFonts w:ascii="Trade Gothic Next Light" w:eastAsiaTheme="minorHAnsi" w:hAnsi="Trade Gothic Next Light" w:cstheme="minorHAnsi"/>
                <w:sz w:val="20"/>
                <w:szCs w:val="20"/>
                <w:lang w:val="en-US"/>
              </w:rPr>
              <w:t xml:space="preserve"> </w:t>
            </w:r>
            <w:r w:rsidRPr="00B2350F">
              <w:rPr>
                <w:rFonts w:ascii="Trade Gothic Next Light" w:eastAsiaTheme="minorHAnsi" w:hAnsi="Trade Gothic Next Light" w:cstheme="minorHAnsi"/>
                <w:sz w:val="20"/>
                <w:szCs w:val="20"/>
                <w:lang w:val="en-US"/>
              </w:rPr>
              <w:t>l</w:t>
            </w:r>
            <w:r w:rsidR="00404B29" w:rsidRPr="00B2350F">
              <w:rPr>
                <w:rFonts w:ascii="Trade Gothic Next Light" w:eastAsiaTheme="minorHAnsi" w:hAnsi="Trade Gothic Next Light" w:cstheme="minorHAnsi"/>
                <w:sz w:val="20"/>
                <w:szCs w:val="20"/>
                <w:lang w:val="en-US"/>
              </w:rPr>
              <w:t xml:space="preserve">earner experience: </w:t>
            </w:r>
            <w:r w:rsidRPr="00B2350F">
              <w:rPr>
                <w:rFonts w:ascii="Trade Gothic Next Light" w:eastAsiaTheme="minorHAnsi" w:hAnsi="Trade Gothic Next Light" w:cstheme="minorHAnsi"/>
                <w:sz w:val="20"/>
                <w:szCs w:val="20"/>
                <w:lang w:val="en-US"/>
              </w:rPr>
              <w:t>Use expertise to source and leverage appropriate technology to tailor learning and</w:t>
            </w:r>
            <w:r w:rsidR="00404B29" w:rsidRPr="00B2350F">
              <w:rPr>
                <w:rFonts w:ascii="Trade Gothic Next Light" w:eastAsiaTheme="minorHAnsi" w:hAnsi="Trade Gothic Next Light" w:cstheme="minorHAnsi"/>
                <w:sz w:val="20"/>
                <w:szCs w:val="20"/>
                <w:lang w:val="en-US"/>
              </w:rPr>
              <w:t xml:space="preserve"> harness the power of AI</w:t>
            </w:r>
            <w:r w:rsidR="00E6007C">
              <w:rPr>
                <w:rFonts w:ascii="Trade Gothic Next Light" w:eastAsiaTheme="minorHAnsi" w:hAnsi="Trade Gothic Next Light" w:cstheme="minorHAnsi"/>
                <w:sz w:val="20"/>
                <w:szCs w:val="20"/>
                <w:lang w:val="en-US"/>
              </w:rPr>
              <w:t>.</w:t>
            </w:r>
            <w:r w:rsidR="00DF5A9D">
              <w:rPr>
                <w:rFonts w:ascii="Trade Gothic Next Light" w:eastAsiaTheme="minorHAnsi" w:hAnsi="Trade Gothic Next Light" w:cstheme="minorHAnsi"/>
                <w:sz w:val="20"/>
                <w:szCs w:val="20"/>
                <w:lang w:val="en-US"/>
              </w:rPr>
              <w:t xml:space="preserve"> </w:t>
            </w:r>
          </w:p>
          <w:p w14:paraId="3BA180C9" w14:textId="1FC1899B" w:rsidR="00185808" w:rsidRPr="00B2350F" w:rsidRDefault="00E6007C" w:rsidP="00F17E2E">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t>S</w:t>
            </w:r>
            <w:r w:rsidR="00DF5A9D">
              <w:rPr>
                <w:rFonts w:ascii="Trade Gothic Next Light" w:eastAsiaTheme="minorHAnsi" w:hAnsi="Trade Gothic Next Light" w:cstheme="minorHAnsi"/>
                <w:sz w:val="20"/>
                <w:szCs w:val="20"/>
                <w:lang w:val="en-US"/>
              </w:rPr>
              <w:t>upport the sourcing and launch of an LMS and ongoing</w:t>
            </w:r>
            <w:r w:rsidR="00877EDB">
              <w:rPr>
                <w:rFonts w:ascii="Trade Gothic Next Light" w:eastAsiaTheme="minorHAnsi" w:hAnsi="Trade Gothic Next Light" w:cstheme="minorHAnsi"/>
                <w:sz w:val="20"/>
                <w:szCs w:val="20"/>
                <w:lang w:val="en-US"/>
              </w:rPr>
              <w:t xml:space="preserve"> platform</w:t>
            </w:r>
            <w:r w:rsidR="00DF5A9D">
              <w:rPr>
                <w:rFonts w:ascii="Trade Gothic Next Light" w:eastAsiaTheme="minorHAnsi" w:hAnsi="Trade Gothic Next Light" w:cstheme="minorHAnsi"/>
                <w:sz w:val="20"/>
                <w:szCs w:val="20"/>
                <w:lang w:val="en-US"/>
              </w:rPr>
              <w:t xml:space="preserve"> learning architecture</w:t>
            </w:r>
            <w:r w:rsidR="00836C4D">
              <w:rPr>
                <w:rFonts w:ascii="Trade Gothic Next Light" w:eastAsiaTheme="minorHAnsi" w:hAnsi="Trade Gothic Next Light" w:cstheme="minorHAnsi"/>
                <w:sz w:val="20"/>
                <w:szCs w:val="20"/>
                <w:lang w:val="en-US"/>
              </w:rPr>
              <w:t xml:space="preserve"> in partnership with the Leadership development &amp; learning manager</w:t>
            </w:r>
            <w:r w:rsidR="00DF5A9D">
              <w:rPr>
                <w:rFonts w:ascii="Trade Gothic Next Light" w:eastAsiaTheme="minorHAnsi" w:hAnsi="Trade Gothic Next Light" w:cstheme="minorHAnsi"/>
                <w:sz w:val="20"/>
                <w:szCs w:val="20"/>
                <w:lang w:val="en-US"/>
              </w:rPr>
              <w:t>.</w:t>
            </w:r>
            <w:r w:rsidR="00185808" w:rsidRPr="00B2350F">
              <w:rPr>
                <w:rFonts w:ascii="Trade Gothic Next Light" w:eastAsiaTheme="minorHAnsi" w:hAnsi="Trade Gothic Next Light" w:cstheme="minorHAnsi"/>
                <w:sz w:val="20"/>
                <w:szCs w:val="20"/>
                <w:lang w:val="en-US"/>
              </w:rPr>
              <w:t xml:space="preserve"> </w:t>
            </w:r>
          </w:p>
          <w:p w14:paraId="3E02D47F" w14:textId="33CBC027" w:rsidR="00A5017C" w:rsidRPr="00B2350F" w:rsidRDefault="005E4D9D" w:rsidP="00395C7C">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lastRenderedPageBreak/>
              <w:t>Track learning resource and system usage across our colleague populations, analysing</w:t>
            </w:r>
            <w:r w:rsidR="00C46F41">
              <w:rPr>
                <w:rFonts w:ascii="Trade Gothic Next Light" w:eastAsiaTheme="minorHAnsi" w:hAnsi="Trade Gothic Next Light" w:cstheme="minorHAnsi"/>
                <w:sz w:val="20"/>
                <w:szCs w:val="20"/>
                <w:lang w:val="en-US"/>
              </w:rPr>
              <w:t xml:space="preserve"> the</w:t>
            </w:r>
            <w:r>
              <w:rPr>
                <w:rFonts w:ascii="Trade Gothic Next Light" w:eastAsiaTheme="minorHAnsi" w:hAnsi="Trade Gothic Next Light" w:cstheme="minorHAnsi"/>
                <w:sz w:val="20"/>
                <w:szCs w:val="20"/>
                <w:lang w:val="en-US"/>
              </w:rPr>
              <w:t xml:space="preserve"> effectiveness of approaches and recommending new approaches to maximise our investment in content and platforms</w:t>
            </w:r>
            <w:r w:rsidR="00196968">
              <w:rPr>
                <w:rFonts w:ascii="Trade Gothic Next Light" w:eastAsiaTheme="minorHAnsi" w:hAnsi="Trade Gothic Next Light" w:cstheme="minorHAnsi"/>
                <w:sz w:val="20"/>
                <w:szCs w:val="20"/>
                <w:lang w:val="en-US"/>
              </w:rPr>
              <w:t xml:space="preserve"> working in close partnership with </w:t>
            </w:r>
            <w:r w:rsidR="00E6007C">
              <w:rPr>
                <w:rFonts w:ascii="Trade Gothic Next Light" w:eastAsiaTheme="minorHAnsi" w:hAnsi="Trade Gothic Next Light" w:cstheme="minorHAnsi"/>
                <w:sz w:val="20"/>
                <w:szCs w:val="20"/>
                <w:lang w:val="en-US"/>
              </w:rPr>
              <w:t>the HRIS and People Admin Manager</w:t>
            </w:r>
            <w:r>
              <w:rPr>
                <w:rFonts w:ascii="Trade Gothic Next Light" w:eastAsiaTheme="minorHAnsi" w:hAnsi="Trade Gothic Next Light" w:cstheme="minorHAnsi"/>
                <w:sz w:val="20"/>
                <w:szCs w:val="20"/>
                <w:lang w:val="en-US"/>
              </w:rPr>
              <w:t xml:space="preserve">. </w:t>
            </w:r>
          </w:p>
          <w:p w14:paraId="3DD669CC" w14:textId="2C4EE303" w:rsidR="00185808" w:rsidRDefault="00185808" w:rsidP="00395C7C">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Develop an integrated</w:t>
            </w:r>
            <w:r w:rsidR="00877EDB">
              <w:rPr>
                <w:rFonts w:ascii="Trade Gothic Next Light" w:eastAsiaTheme="minorHAnsi" w:hAnsi="Trade Gothic Next Light" w:cstheme="minorHAnsi"/>
                <w:sz w:val="20"/>
                <w:szCs w:val="20"/>
                <w:lang w:val="en-US"/>
              </w:rPr>
              <w:t xml:space="preserve">, </w:t>
            </w:r>
            <w:r w:rsidRPr="00B2350F">
              <w:rPr>
                <w:rFonts w:ascii="Trade Gothic Next Light" w:eastAsiaTheme="minorHAnsi" w:hAnsi="Trade Gothic Next Light" w:cstheme="minorHAnsi"/>
                <w:sz w:val="20"/>
                <w:szCs w:val="20"/>
                <w:lang w:val="en-US"/>
              </w:rPr>
              <w:t>sequenced</w:t>
            </w:r>
            <w:r w:rsidR="00877EDB">
              <w:rPr>
                <w:rFonts w:ascii="Trade Gothic Next Light" w:eastAsiaTheme="minorHAnsi" w:hAnsi="Trade Gothic Next Light" w:cstheme="minorHAnsi"/>
                <w:sz w:val="20"/>
                <w:szCs w:val="20"/>
                <w:lang w:val="en-US"/>
              </w:rPr>
              <w:t xml:space="preserve"> and inclusive</w:t>
            </w:r>
            <w:r w:rsidRPr="00B2350F">
              <w:rPr>
                <w:rFonts w:ascii="Trade Gothic Next Light" w:eastAsiaTheme="minorHAnsi" w:hAnsi="Trade Gothic Next Light" w:cstheme="minorHAnsi"/>
                <w:sz w:val="20"/>
                <w:szCs w:val="20"/>
                <w:lang w:val="en-US"/>
              </w:rPr>
              <w:t xml:space="preserve"> </w:t>
            </w:r>
            <w:r w:rsidR="00877EDB">
              <w:rPr>
                <w:rFonts w:ascii="Trade Gothic Next Light" w:eastAsiaTheme="minorHAnsi" w:hAnsi="Trade Gothic Next Light" w:cstheme="minorHAnsi"/>
                <w:sz w:val="20"/>
                <w:szCs w:val="20"/>
                <w:lang w:val="en-US"/>
              </w:rPr>
              <w:t>c</w:t>
            </w:r>
            <w:r w:rsidRPr="00B2350F">
              <w:rPr>
                <w:rFonts w:ascii="Trade Gothic Next Light" w:eastAsiaTheme="minorHAnsi" w:hAnsi="Trade Gothic Next Light" w:cstheme="minorHAnsi"/>
                <w:sz w:val="20"/>
                <w:szCs w:val="20"/>
                <w:lang w:val="en-US"/>
              </w:rPr>
              <w:t xml:space="preserve">ommunications plan for the roll out </w:t>
            </w:r>
            <w:r w:rsidR="00877EDB">
              <w:rPr>
                <w:rFonts w:ascii="Trade Gothic Next Light" w:eastAsiaTheme="minorHAnsi" w:hAnsi="Trade Gothic Next Light" w:cstheme="minorHAnsi"/>
                <w:sz w:val="20"/>
                <w:szCs w:val="20"/>
                <w:lang w:val="en-US"/>
              </w:rPr>
              <w:t xml:space="preserve">and ongoing promotion </w:t>
            </w:r>
            <w:r w:rsidRPr="00B2350F">
              <w:rPr>
                <w:rFonts w:ascii="Trade Gothic Next Light" w:eastAsiaTheme="minorHAnsi" w:hAnsi="Trade Gothic Next Light" w:cstheme="minorHAnsi"/>
                <w:sz w:val="20"/>
                <w:szCs w:val="20"/>
                <w:lang w:val="en-US"/>
              </w:rPr>
              <w:t xml:space="preserve">of </w:t>
            </w:r>
            <w:r w:rsidR="00E168F7">
              <w:rPr>
                <w:rFonts w:ascii="Trade Gothic Next Light" w:eastAsiaTheme="minorHAnsi" w:hAnsi="Trade Gothic Next Light" w:cstheme="minorHAnsi"/>
                <w:sz w:val="20"/>
                <w:szCs w:val="20"/>
                <w:lang w:val="en-US"/>
              </w:rPr>
              <w:t xml:space="preserve">learning and talent content connecting with L&amp;D and Talent colleagues, our DPG </w:t>
            </w:r>
            <w:r w:rsidR="00877EDB">
              <w:rPr>
                <w:rFonts w:ascii="Trade Gothic Next Light" w:eastAsiaTheme="minorHAnsi" w:hAnsi="Trade Gothic Next Light" w:cstheme="minorHAnsi"/>
                <w:sz w:val="20"/>
                <w:szCs w:val="20"/>
                <w:lang w:val="en-US"/>
              </w:rPr>
              <w:t>Communications lead and relevant stakeholders</w:t>
            </w:r>
            <w:r w:rsidRPr="00B2350F">
              <w:rPr>
                <w:rFonts w:ascii="Trade Gothic Next Light" w:eastAsiaTheme="minorHAnsi" w:hAnsi="Trade Gothic Next Light" w:cstheme="minorHAnsi"/>
                <w:sz w:val="20"/>
                <w:szCs w:val="20"/>
                <w:lang w:val="en-US"/>
              </w:rPr>
              <w:t>.</w:t>
            </w:r>
            <w:r w:rsidR="00877EDB">
              <w:rPr>
                <w:rFonts w:ascii="Trade Gothic Next Light" w:eastAsiaTheme="minorHAnsi" w:hAnsi="Trade Gothic Next Light" w:cstheme="minorHAnsi"/>
                <w:sz w:val="20"/>
                <w:szCs w:val="20"/>
                <w:lang w:val="en-US"/>
              </w:rPr>
              <w:t xml:space="preserve"> </w:t>
            </w:r>
          </w:p>
          <w:p w14:paraId="02222496" w14:textId="429DD0E4" w:rsidR="00395C7C" w:rsidRDefault="00395C7C" w:rsidP="00395C7C">
            <w:pPr>
              <w:pStyle w:val="ListParagraph"/>
              <w:numPr>
                <w:ilvl w:val="0"/>
                <w:numId w:val="16"/>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Act as a key member of the wider HR function, participating in functional projects and initiatives and ensuring the</w:t>
            </w:r>
            <w:r w:rsidR="004E187B">
              <w:rPr>
                <w:rFonts w:ascii="Trade Gothic Next Light" w:eastAsiaTheme="minorHAnsi" w:hAnsi="Trade Gothic Next Light" w:cstheme="minorHAnsi"/>
                <w:sz w:val="20"/>
                <w:szCs w:val="20"/>
              </w:rPr>
              <w:t xml:space="preserve"> learning</w:t>
            </w:r>
            <w:r w:rsidR="008E1BE6">
              <w:rPr>
                <w:rFonts w:ascii="Trade Gothic Next Light" w:eastAsiaTheme="minorHAnsi" w:hAnsi="Trade Gothic Next Light" w:cstheme="minorHAnsi"/>
                <w:sz w:val="20"/>
                <w:szCs w:val="20"/>
              </w:rPr>
              <w:t xml:space="preserve"> and talent</w:t>
            </w:r>
            <w:r>
              <w:rPr>
                <w:rFonts w:ascii="Trade Gothic Next Light" w:eastAsiaTheme="minorHAnsi" w:hAnsi="Trade Gothic Next Light" w:cstheme="minorHAnsi"/>
                <w:sz w:val="20"/>
                <w:szCs w:val="20"/>
              </w:rPr>
              <w:t xml:space="preserve"> agenda </w:t>
            </w:r>
            <w:r w:rsidR="008E1BE6">
              <w:rPr>
                <w:rFonts w:ascii="Trade Gothic Next Light" w:eastAsiaTheme="minorHAnsi" w:hAnsi="Trade Gothic Next Light" w:cstheme="minorHAnsi"/>
                <w:sz w:val="20"/>
                <w:szCs w:val="20"/>
              </w:rPr>
              <w:t xml:space="preserve">communications and colleague touch points </w:t>
            </w:r>
            <w:r>
              <w:rPr>
                <w:rFonts w:ascii="Trade Gothic Next Light" w:eastAsiaTheme="minorHAnsi" w:hAnsi="Trade Gothic Next Light" w:cstheme="minorHAnsi"/>
                <w:sz w:val="20"/>
                <w:szCs w:val="20"/>
              </w:rPr>
              <w:t xml:space="preserve">reflect our EVP, Employment brand, </w:t>
            </w:r>
            <w:r w:rsidR="008E1BE6">
              <w:rPr>
                <w:rFonts w:ascii="Trade Gothic Next Light" w:eastAsiaTheme="minorHAnsi" w:hAnsi="Trade Gothic Next Light" w:cstheme="minorHAnsi"/>
                <w:sz w:val="20"/>
                <w:szCs w:val="20"/>
              </w:rPr>
              <w:t>Domi DNA</w:t>
            </w:r>
            <w:r>
              <w:rPr>
                <w:rFonts w:ascii="Trade Gothic Next Light" w:eastAsiaTheme="minorHAnsi" w:hAnsi="Trade Gothic Next Light" w:cstheme="minorHAnsi"/>
                <w:sz w:val="20"/>
                <w:szCs w:val="20"/>
              </w:rPr>
              <w:t xml:space="preserve"> competencies and DEI ambitions.</w:t>
            </w:r>
          </w:p>
          <w:p w14:paraId="2BA4C8F1" w14:textId="2AFD413A" w:rsidR="00562694" w:rsidRPr="00282170" w:rsidRDefault="00562694" w:rsidP="00395C7C">
            <w:pPr>
              <w:pStyle w:val="ListParagraph"/>
              <w:numPr>
                <w:ilvl w:val="0"/>
                <w:numId w:val="16"/>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Develop and leverage internal and external networks to </w:t>
            </w:r>
            <w:r w:rsidR="00196968">
              <w:rPr>
                <w:rFonts w:ascii="Trade Gothic Next Light" w:eastAsiaTheme="minorHAnsi" w:hAnsi="Trade Gothic Next Light" w:cstheme="minorHAnsi"/>
                <w:sz w:val="20"/>
                <w:szCs w:val="20"/>
              </w:rPr>
              <w:t xml:space="preserve">source innovative learning and talent practices, and methodologies that can benefit DPG colleagues and enhance the overall colleague experience. </w:t>
            </w: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99C7B36" w14:textId="77777777" w:rsidR="0095710D" w:rsidRDefault="0095710D">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br w:type="page"/>
      </w: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D7698E"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D7698E"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63FB9B43" w14:textId="0D516DE5" w:rsidR="00E00F24" w:rsidRPr="004E187B" w:rsidRDefault="00E00F24" w:rsidP="004E187B">
            <w:pPr>
              <w:spacing w:line="320" w:lineRule="exact"/>
              <w:rPr>
                <w:rFonts w:ascii="Trade Gothic Next Light" w:hAnsi="Trade Gothic Next Light" w:cstheme="minorHAnsi"/>
                <w:sz w:val="22"/>
                <w:szCs w:val="22"/>
              </w:rPr>
            </w:pPr>
            <w:r w:rsidRPr="004E187B">
              <w:rPr>
                <w:rFonts w:ascii="Trade Gothic Next Light" w:hAnsi="Trade Gothic Next Light" w:cstheme="minorHAnsi"/>
                <w:sz w:val="22"/>
                <w:szCs w:val="22"/>
              </w:rPr>
              <w:t xml:space="preserve">This role will determine learning </w:t>
            </w:r>
            <w:r w:rsidR="00196968">
              <w:rPr>
                <w:rFonts w:ascii="Trade Gothic Next Light" w:hAnsi="Trade Gothic Next Light" w:cstheme="minorHAnsi"/>
                <w:sz w:val="22"/>
                <w:szCs w:val="22"/>
              </w:rPr>
              <w:t xml:space="preserve">content </w:t>
            </w:r>
            <w:r w:rsidRPr="004E187B">
              <w:rPr>
                <w:rFonts w:ascii="Trade Gothic Next Light" w:hAnsi="Trade Gothic Next Light" w:cstheme="minorHAnsi"/>
                <w:sz w:val="22"/>
                <w:szCs w:val="22"/>
              </w:rPr>
              <w:t>strategies for leadership</w:t>
            </w:r>
            <w:r w:rsidR="00196968">
              <w:rPr>
                <w:rFonts w:ascii="Trade Gothic Next Light" w:hAnsi="Trade Gothic Next Light" w:cstheme="minorHAnsi"/>
                <w:sz w:val="22"/>
                <w:szCs w:val="22"/>
              </w:rPr>
              <w:t>, talent</w:t>
            </w:r>
            <w:r w:rsidRPr="004E187B">
              <w:rPr>
                <w:rFonts w:ascii="Trade Gothic Next Light" w:hAnsi="Trade Gothic Next Light" w:cstheme="minorHAnsi"/>
                <w:sz w:val="22"/>
                <w:szCs w:val="22"/>
              </w:rPr>
              <w:t xml:space="preserve"> and personal</w:t>
            </w:r>
            <w:r w:rsidR="00733931">
              <w:rPr>
                <w:rFonts w:ascii="Trade Gothic Next Light" w:hAnsi="Trade Gothic Next Light" w:cstheme="minorHAnsi"/>
                <w:sz w:val="22"/>
                <w:szCs w:val="22"/>
              </w:rPr>
              <w:t xml:space="preserve"> proficiency</w:t>
            </w:r>
            <w:r w:rsidRPr="004E187B">
              <w:rPr>
                <w:rFonts w:ascii="Trade Gothic Next Light" w:hAnsi="Trade Gothic Next Light" w:cstheme="minorHAnsi"/>
                <w:sz w:val="22"/>
                <w:szCs w:val="22"/>
              </w:rPr>
              <w:t xml:space="preserve"> skill programmes and to support the delivery of our overall business strate</w:t>
            </w:r>
            <w:r w:rsidRPr="001A38CC">
              <w:rPr>
                <w:rFonts w:ascii="Trade Gothic Next Light" w:hAnsi="Trade Gothic Next Light" w:cstheme="minorHAnsi"/>
                <w:sz w:val="22"/>
                <w:szCs w:val="22"/>
              </w:rPr>
              <w:t xml:space="preserve">gy. They will </w:t>
            </w:r>
            <w:r w:rsidR="00ED610A" w:rsidRPr="001A38CC">
              <w:rPr>
                <w:rFonts w:ascii="Trade Gothic Next Light" w:hAnsi="Trade Gothic Next Light" w:cstheme="minorHAnsi"/>
                <w:sz w:val="22"/>
                <w:szCs w:val="22"/>
              </w:rPr>
              <w:t xml:space="preserve">also </w:t>
            </w:r>
            <w:r w:rsidR="00B72BE5" w:rsidRPr="001A38CC">
              <w:rPr>
                <w:rFonts w:ascii="Trade Gothic Next Light" w:hAnsi="Trade Gothic Next Light" w:cstheme="minorHAnsi"/>
                <w:sz w:val="22"/>
                <w:szCs w:val="22"/>
              </w:rPr>
              <w:t xml:space="preserve">have </w:t>
            </w:r>
            <w:r w:rsidRPr="001A38CC">
              <w:rPr>
                <w:rFonts w:ascii="Trade Gothic Next Light" w:hAnsi="Trade Gothic Next Light" w:cstheme="minorHAnsi"/>
                <w:sz w:val="22"/>
                <w:szCs w:val="22"/>
              </w:rPr>
              <w:t xml:space="preserve">input into the Learning &amp; Talent strategy and by default the overall </w:t>
            </w:r>
            <w:r w:rsidR="00196968" w:rsidRPr="001A38CC">
              <w:rPr>
                <w:rFonts w:ascii="Trade Gothic Next Light" w:hAnsi="Trade Gothic Next Light" w:cstheme="minorHAnsi"/>
                <w:sz w:val="22"/>
                <w:szCs w:val="22"/>
              </w:rPr>
              <w:t xml:space="preserve">People </w:t>
            </w:r>
            <w:r w:rsidRPr="001A38CC">
              <w:rPr>
                <w:rFonts w:ascii="Trade Gothic Next Light" w:hAnsi="Trade Gothic Next Light" w:cstheme="minorHAnsi"/>
                <w:sz w:val="22"/>
                <w:szCs w:val="22"/>
              </w:rPr>
              <w:t>strategy.</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034567BA" w14:textId="064D1B15" w:rsidR="00CB7A5A" w:rsidRPr="00CB380B" w:rsidRDefault="00CB7A5A" w:rsidP="00F44CF7">
            <w:pPr>
              <w:autoSpaceDE w:val="0"/>
              <w:autoSpaceDN w:val="0"/>
              <w:adjustRightInd w:val="0"/>
              <w:spacing w:line="276" w:lineRule="auto"/>
              <w:ind w:left="45"/>
              <w:rPr>
                <w:rFonts w:ascii="Trade Gothic Next Light" w:hAnsi="Trade Gothic Next Light" w:cstheme="minorHAnsi"/>
                <w:sz w:val="18"/>
                <w:szCs w:val="18"/>
              </w:rPr>
            </w:pPr>
          </w:p>
        </w:tc>
      </w:tr>
      <w:tr w:rsidR="00D7698E"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06CE69EB" w14:textId="77777777" w:rsidR="008F131F" w:rsidRPr="004E187B" w:rsidRDefault="00F73CCF" w:rsidP="00652384">
            <w:pPr>
              <w:spacing w:line="320" w:lineRule="exact"/>
              <w:rPr>
                <w:rFonts w:ascii="Trade Gothic Next Light" w:hAnsi="Trade Gothic Next Light" w:cstheme="minorHAnsi"/>
                <w:sz w:val="22"/>
                <w:szCs w:val="22"/>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2845C936" w14:textId="0FC81B8E" w:rsidR="00F71ED4" w:rsidRPr="004E187B" w:rsidRDefault="00E00F24" w:rsidP="00652384">
            <w:pPr>
              <w:spacing w:line="320" w:lineRule="exact"/>
              <w:rPr>
                <w:rFonts w:ascii="Trade Gothic Next Light" w:hAnsi="Trade Gothic Next Light" w:cstheme="minorHAnsi"/>
                <w:sz w:val="22"/>
                <w:szCs w:val="22"/>
              </w:rPr>
            </w:pPr>
            <w:r w:rsidRPr="004E187B">
              <w:rPr>
                <w:rFonts w:ascii="Trade Gothic Next Light" w:hAnsi="Trade Gothic Next Light" w:cstheme="minorHAnsi"/>
                <w:sz w:val="22"/>
                <w:szCs w:val="22"/>
              </w:rPr>
              <w:t>The role requires an understanding of commercial drivers and KPIs and the ability to connect these to skills and behaviours</w:t>
            </w:r>
            <w:r w:rsidR="005C090B">
              <w:rPr>
                <w:rFonts w:ascii="Trade Gothic Next Light" w:hAnsi="Trade Gothic Next Light" w:cstheme="minorHAnsi"/>
                <w:sz w:val="22"/>
                <w:szCs w:val="22"/>
              </w:rPr>
              <w:t xml:space="preserve"> </w:t>
            </w:r>
            <w:r w:rsidR="00196968">
              <w:rPr>
                <w:rFonts w:ascii="Trade Gothic Next Light" w:hAnsi="Trade Gothic Next Light" w:cstheme="minorHAnsi"/>
                <w:sz w:val="22"/>
                <w:szCs w:val="22"/>
              </w:rPr>
              <w:t>with appropriate learning content and methodologies</w:t>
            </w:r>
            <w:r w:rsidRPr="004E187B">
              <w:rPr>
                <w:rFonts w:ascii="Trade Gothic Next Light" w:hAnsi="Trade Gothic Next Light" w:cstheme="minorHAnsi"/>
                <w:sz w:val="22"/>
                <w:szCs w:val="22"/>
              </w:rPr>
              <w:t>.</w:t>
            </w:r>
            <w:r w:rsidR="00B72BE5" w:rsidRPr="004E187B">
              <w:rPr>
                <w:rFonts w:ascii="Trade Gothic Next Light" w:hAnsi="Trade Gothic Next Light" w:cstheme="minorHAnsi"/>
                <w:sz w:val="22"/>
                <w:szCs w:val="22"/>
              </w:rPr>
              <w:t xml:space="preserve"> </w:t>
            </w:r>
            <w:r w:rsidR="005664EA" w:rsidRPr="004E187B">
              <w:rPr>
                <w:rFonts w:ascii="Trade Gothic Next Light" w:hAnsi="Trade Gothic Next Light" w:cstheme="minorHAnsi"/>
                <w:sz w:val="22"/>
                <w:szCs w:val="22"/>
              </w:rPr>
              <w:t>The role holder will be required to understand commercial contracts and engage and negotiate with suppliers</w:t>
            </w:r>
            <w:r w:rsidR="00F71ED4" w:rsidRPr="004E187B">
              <w:rPr>
                <w:rFonts w:ascii="Trade Gothic Next Light" w:hAnsi="Trade Gothic Next Light" w:cstheme="minorHAnsi"/>
                <w:sz w:val="22"/>
                <w:szCs w:val="22"/>
              </w:rPr>
              <w:t xml:space="preserve"> on commercial terms and agreements for one off and longer</w:t>
            </w:r>
            <w:r w:rsidR="006B487B" w:rsidRPr="004E187B">
              <w:rPr>
                <w:rFonts w:ascii="Trade Gothic Next Light" w:hAnsi="Trade Gothic Next Light" w:cstheme="minorHAnsi"/>
                <w:sz w:val="22"/>
                <w:szCs w:val="22"/>
              </w:rPr>
              <w:t>-</w:t>
            </w:r>
            <w:r w:rsidR="00F71ED4" w:rsidRPr="004E187B">
              <w:rPr>
                <w:rFonts w:ascii="Trade Gothic Next Light" w:hAnsi="Trade Gothic Next Light" w:cstheme="minorHAnsi"/>
                <w:sz w:val="22"/>
                <w:szCs w:val="22"/>
              </w:rPr>
              <w:t>term partnership and licensing agreements</w:t>
            </w:r>
            <w:r w:rsidR="005664EA" w:rsidRPr="004E187B">
              <w:rPr>
                <w:rFonts w:ascii="Trade Gothic Next Light" w:hAnsi="Trade Gothic Next Light" w:cstheme="minorHAnsi"/>
                <w:sz w:val="22"/>
                <w:szCs w:val="22"/>
              </w:rPr>
              <w:t>.</w:t>
            </w:r>
            <w:r w:rsidR="005524A8" w:rsidRPr="004E187B">
              <w:rPr>
                <w:rFonts w:ascii="Trade Gothic Next Light" w:hAnsi="Trade Gothic Next Light" w:cstheme="minorHAnsi"/>
                <w:sz w:val="22"/>
                <w:szCs w:val="22"/>
              </w:rPr>
              <w:t xml:space="preserve"> To deliver appropriate learning solutions the role holder needs to understand the desired business outcome so will require core business and commercial understanding.</w:t>
            </w:r>
          </w:p>
          <w:p w14:paraId="544B2FCE" w14:textId="1C8B54ED" w:rsidR="00E00F24" w:rsidRPr="00F73CCF" w:rsidRDefault="005664EA" w:rsidP="00652384">
            <w:pPr>
              <w:spacing w:line="320" w:lineRule="exact"/>
              <w:rPr>
                <w:rFonts w:ascii="Trade Gothic Next Rounded" w:hAnsi="Trade Gothic Next Rounded" w:cs="Arial"/>
                <w:bCs/>
                <w:sz w:val="22"/>
              </w:rPr>
            </w:pPr>
            <w:r>
              <w:rPr>
                <w:rFonts w:ascii="Trade Gothic Next Rounded" w:hAnsi="Trade Gothic Next Rounded" w:cs="Arial"/>
                <w:bCs/>
                <w:sz w:val="22"/>
              </w:rPr>
              <w:t xml:space="preserve"> </w:t>
            </w:r>
          </w:p>
        </w:tc>
      </w:tr>
      <w:tr w:rsidR="00D7698E"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61B135A6" w14:textId="023C4E93" w:rsidR="00BB483A" w:rsidRDefault="00F71ED4" w:rsidP="00BB483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This role will</w:t>
            </w:r>
            <w:r w:rsidR="006B487B">
              <w:rPr>
                <w:rFonts w:ascii="Trade Gothic Next Light" w:hAnsi="Trade Gothic Next Light" w:cstheme="minorHAnsi"/>
                <w:sz w:val="22"/>
                <w:szCs w:val="22"/>
              </w:rPr>
              <w:t xml:space="preserve"> require developed problem</w:t>
            </w:r>
            <w:r w:rsidR="00F32BCF">
              <w:rPr>
                <w:rFonts w:ascii="Trade Gothic Next Light" w:hAnsi="Trade Gothic Next Light" w:cstheme="minorHAnsi"/>
                <w:sz w:val="22"/>
                <w:szCs w:val="22"/>
              </w:rPr>
              <w:t>-</w:t>
            </w:r>
            <w:r w:rsidR="006B487B">
              <w:rPr>
                <w:rFonts w:ascii="Trade Gothic Next Light" w:hAnsi="Trade Gothic Next Light" w:cstheme="minorHAnsi"/>
                <w:sz w:val="22"/>
                <w:szCs w:val="22"/>
              </w:rPr>
              <w:t xml:space="preserve">solving skills to </w:t>
            </w:r>
            <w:r w:rsidR="002969C2">
              <w:rPr>
                <w:rFonts w:ascii="Trade Gothic Next Light" w:hAnsi="Trade Gothic Next Light" w:cstheme="minorHAnsi"/>
                <w:sz w:val="22"/>
                <w:szCs w:val="22"/>
              </w:rPr>
              <w:t>understand business strategy</w:t>
            </w:r>
            <w:r w:rsidR="006B487B">
              <w:rPr>
                <w:rFonts w:ascii="Trade Gothic Next Light" w:hAnsi="Trade Gothic Next Light" w:cstheme="minorHAnsi"/>
                <w:sz w:val="22"/>
                <w:szCs w:val="22"/>
              </w:rPr>
              <w:t xml:space="preserve"> and challenges</w:t>
            </w:r>
            <w:r w:rsidR="002969C2">
              <w:rPr>
                <w:rFonts w:ascii="Trade Gothic Next Light" w:hAnsi="Trade Gothic Next Light" w:cstheme="minorHAnsi"/>
                <w:sz w:val="22"/>
                <w:szCs w:val="22"/>
              </w:rPr>
              <w:t xml:space="preserve"> and </w:t>
            </w:r>
            <w:r w:rsidR="006B487B">
              <w:rPr>
                <w:rFonts w:ascii="Trade Gothic Next Light" w:hAnsi="Trade Gothic Next Light" w:cstheme="minorHAnsi"/>
                <w:sz w:val="22"/>
                <w:szCs w:val="22"/>
              </w:rPr>
              <w:t xml:space="preserve">translate these into </w:t>
            </w:r>
            <w:r w:rsidR="00F32BCF">
              <w:rPr>
                <w:rFonts w:ascii="Trade Gothic Next Light" w:hAnsi="Trade Gothic Next Light" w:cstheme="minorHAnsi"/>
                <w:sz w:val="22"/>
                <w:szCs w:val="22"/>
              </w:rPr>
              <w:t>learning solutions so will require</w:t>
            </w:r>
            <w:r w:rsidR="001104FF">
              <w:rPr>
                <w:rFonts w:ascii="Trade Gothic Next Light" w:hAnsi="Trade Gothic Next Light" w:cstheme="minorHAnsi"/>
                <w:sz w:val="22"/>
                <w:szCs w:val="22"/>
              </w:rPr>
              <w:t xml:space="preserve"> developed</w:t>
            </w:r>
            <w:r w:rsidR="00F32BCF">
              <w:rPr>
                <w:rFonts w:ascii="Trade Gothic Next Light" w:hAnsi="Trade Gothic Next Light" w:cstheme="minorHAnsi"/>
                <w:sz w:val="22"/>
                <w:szCs w:val="22"/>
              </w:rPr>
              <w:t xml:space="preserve"> analytical and problem</w:t>
            </w:r>
            <w:r w:rsidR="005C090B">
              <w:rPr>
                <w:rFonts w:ascii="Trade Gothic Next Light" w:hAnsi="Trade Gothic Next Light" w:cstheme="minorHAnsi"/>
                <w:sz w:val="22"/>
                <w:szCs w:val="22"/>
              </w:rPr>
              <w:t>-</w:t>
            </w:r>
            <w:r w:rsidR="00F32BCF">
              <w:rPr>
                <w:rFonts w:ascii="Trade Gothic Next Light" w:hAnsi="Trade Gothic Next Light" w:cstheme="minorHAnsi"/>
                <w:sz w:val="22"/>
                <w:szCs w:val="22"/>
              </w:rPr>
              <w:t xml:space="preserve">solving skills using multiple sources </w:t>
            </w:r>
            <w:r w:rsidR="001104FF">
              <w:rPr>
                <w:rFonts w:ascii="Trade Gothic Next Light" w:hAnsi="Trade Gothic Next Light" w:cstheme="minorHAnsi"/>
                <w:sz w:val="22"/>
                <w:szCs w:val="22"/>
              </w:rPr>
              <w:t>including</w:t>
            </w:r>
            <w:r w:rsidR="00F32BCF">
              <w:rPr>
                <w:rFonts w:ascii="Trade Gothic Next Light" w:hAnsi="Trade Gothic Next Light" w:cstheme="minorHAnsi"/>
                <w:sz w:val="22"/>
                <w:szCs w:val="22"/>
              </w:rPr>
              <w:t xml:space="preserve"> both factual data and opinion. </w:t>
            </w:r>
            <w:r w:rsidR="001104FF">
              <w:rPr>
                <w:rFonts w:ascii="Trade Gothic Next Light" w:hAnsi="Trade Gothic Next Light" w:cstheme="minorHAnsi"/>
                <w:sz w:val="22"/>
                <w:szCs w:val="22"/>
              </w:rPr>
              <w:t>The role holder will be required to evaluate options</w:t>
            </w:r>
            <w:r w:rsidR="00827DCF">
              <w:rPr>
                <w:rFonts w:ascii="Trade Gothic Next Light" w:hAnsi="Trade Gothic Next Light" w:cstheme="minorHAnsi"/>
                <w:sz w:val="22"/>
                <w:szCs w:val="22"/>
              </w:rPr>
              <w:t xml:space="preserve"> to determine the best solution and review impact</w:t>
            </w:r>
            <w:r w:rsidR="00E6007C">
              <w:rPr>
                <w:rFonts w:ascii="Trade Gothic Next Light" w:hAnsi="Trade Gothic Next Light" w:cstheme="minorHAnsi"/>
                <w:sz w:val="22"/>
                <w:szCs w:val="22"/>
              </w:rPr>
              <w:t xml:space="preserve"> and learner engagement insights</w:t>
            </w:r>
            <w:r w:rsidR="00827DCF">
              <w:rPr>
                <w:rFonts w:ascii="Trade Gothic Next Light" w:hAnsi="Trade Gothic Next Light" w:cstheme="minorHAnsi"/>
                <w:sz w:val="22"/>
                <w:szCs w:val="22"/>
              </w:rPr>
              <w:t xml:space="preserve"> to overcome challenges and ensure desired outcomes are achieved.</w:t>
            </w:r>
          </w:p>
          <w:p w14:paraId="4CCE4C5B" w14:textId="1E8B3AF5" w:rsidR="00827DCF" w:rsidRPr="00CB7A5A" w:rsidRDefault="00827DCF" w:rsidP="00BB483A">
            <w:pPr>
              <w:autoSpaceDE w:val="0"/>
              <w:autoSpaceDN w:val="0"/>
              <w:adjustRightInd w:val="0"/>
              <w:spacing w:line="276" w:lineRule="auto"/>
              <w:ind w:left="45"/>
              <w:rPr>
                <w:rFonts w:ascii="Trade Gothic Next Light" w:hAnsi="Trade Gothic Next Light" w:cstheme="minorHAnsi"/>
                <w:sz w:val="22"/>
                <w:szCs w:val="22"/>
              </w:rPr>
            </w:pPr>
          </w:p>
        </w:tc>
      </w:tr>
      <w:tr w:rsidR="00D7698E" w:rsidRPr="00CB380B" w14:paraId="0B8D95D2" w14:textId="77777777" w:rsidTr="00AB08DD">
        <w:trPr>
          <w:trHeight w:val="604"/>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5B2AC5C" w:rsidR="00FA4F43"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4EB9051A" w14:textId="77777777" w:rsidR="008051D3" w:rsidRPr="003F329C" w:rsidRDefault="008051D3" w:rsidP="001D5200">
            <w:pPr>
              <w:spacing w:line="320" w:lineRule="exact"/>
              <w:jc w:val="both"/>
              <w:rPr>
                <w:rFonts w:ascii="Trade Gothic Next Rounded" w:hAnsi="Trade Gothic Next Rounded" w:cs="Arial"/>
                <w:color w:val="808080" w:themeColor="background1" w:themeShade="80"/>
                <w:sz w:val="18"/>
                <w:szCs w:val="16"/>
              </w:rPr>
            </w:pPr>
          </w:p>
          <w:p w14:paraId="17B811BF" w14:textId="1F82CBEB" w:rsidR="00B734F0" w:rsidRPr="00CB7A5A" w:rsidRDefault="002949DE" w:rsidP="00AB08DD">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The role holder will need to be able to operate independently</w:t>
            </w:r>
            <w:r w:rsidR="007808EB">
              <w:rPr>
                <w:rFonts w:ascii="Trade Gothic Next Light" w:hAnsi="Trade Gothic Next Light" w:cstheme="minorHAnsi"/>
                <w:sz w:val="22"/>
                <w:szCs w:val="22"/>
              </w:rPr>
              <w:t xml:space="preserve"> within a defined scope of responsibility but will need the ability to take into account multiple viewpoints and options</w:t>
            </w:r>
            <w:r w:rsidR="005837A7">
              <w:rPr>
                <w:rFonts w:ascii="Trade Gothic Next Light" w:hAnsi="Trade Gothic Next Light" w:cstheme="minorHAnsi"/>
                <w:sz w:val="22"/>
                <w:szCs w:val="22"/>
              </w:rPr>
              <w:t xml:space="preserve">. This will impact on direct budget spend and allocation and also significant amounts of opportunity time from both colleagues and leaders across the organisation engaging with learning interventions and resources. </w:t>
            </w:r>
            <w:r w:rsidR="000E42A8">
              <w:rPr>
                <w:rFonts w:ascii="Trade Gothic Next Light" w:hAnsi="Trade Gothic Next Light" w:cstheme="minorHAnsi"/>
                <w:sz w:val="22"/>
                <w:szCs w:val="22"/>
              </w:rPr>
              <w:t xml:space="preserve">Some decisions will be within </w:t>
            </w:r>
            <w:r w:rsidR="000E42A8">
              <w:rPr>
                <w:rFonts w:ascii="Trade Gothic Next Light" w:hAnsi="Trade Gothic Next Light" w:cstheme="minorHAnsi"/>
                <w:sz w:val="22"/>
                <w:szCs w:val="22"/>
              </w:rPr>
              <w:lastRenderedPageBreak/>
              <w:t xml:space="preserve">defined criteria such as renewal of contracts / suppliers etc, others will be without precedent </w:t>
            </w:r>
            <w:r w:rsidR="006C5920">
              <w:rPr>
                <w:rFonts w:ascii="Trade Gothic Next Light" w:hAnsi="Trade Gothic Next Light" w:cstheme="minorHAnsi"/>
                <w:sz w:val="22"/>
                <w:szCs w:val="22"/>
              </w:rPr>
              <w:t xml:space="preserve">where there is not policy available and could be unique or </w:t>
            </w:r>
            <w:r w:rsidR="002230B8">
              <w:rPr>
                <w:rFonts w:ascii="Trade Gothic Next Light" w:hAnsi="Trade Gothic Next Light" w:cstheme="minorHAnsi"/>
                <w:sz w:val="22"/>
                <w:szCs w:val="22"/>
              </w:rPr>
              <w:t>one-off</w:t>
            </w:r>
            <w:r w:rsidR="006C5920">
              <w:rPr>
                <w:rFonts w:ascii="Trade Gothic Next Light" w:hAnsi="Trade Gothic Next Light" w:cstheme="minorHAnsi"/>
                <w:sz w:val="22"/>
                <w:szCs w:val="22"/>
              </w:rPr>
              <w:t xml:space="preserve"> solutions and decisions.</w:t>
            </w:r>
          </w:p>
        </w:tc>
      </w:tr>
      <w:tr w:rsidR="00D7698E"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lastRenderedPageBreak/>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14:paraId="12669CCF" w14:textId="47ADCEEB" w:rsidR="00DB6B22" w:rsidRDefault="006C5920" w:rsidP="00DB6B22">
            <w:pPr>
              <w:spacing w:line="320" w:lineRule="exact"/>
              <w:jc w:val="both"/>
              <w:rPr>
                <w:rFonts w:ascii="Trade Gothic Next Light" w:hAnsi="Trade Gothic Next Light" w:cstheme="minorHAnsi"/>
                <w:sz w:val="22"/>
                <w:szCs w:val="22"/>
              </w:rPr>
            </w:pPr>
            <w:r>
              <w:rPr>
                <w:rFonts w:ascii="Trade Gothic Next Light" w:hAnsi="Trade Gothic Next Light" w:cstheme="minorHAnsi"/>
                <w:sz w:val="22"/>
                <w:szCs w:val="22"/>
              </w:rPr>
              <w:t>This role will requir</w:t>
            </w:r>
            <w:r w:rsidR="006C7137">
              <w:rPr>
                <w:rFonts w:ascii="Trade Gothic Next Light" w:hAnsi="Trade Gothic Next Light" w:cstheme="minorHAnsi"/>
                <w:sz w:val="22"/>
                <w:szCs w:val="22"/>
              </w:rPr>
              <w:t xml:space="preserve">e </w:t>
            </w:r>
            <w:r w:rsidR="00353E96">
              <w:rPr>
                <w:rFonts w:ascii="Trade Gothic Next Light" w:hAnsi="Trade Gothic Next Light" w:cstheme="minorHAnsi"/>
                <w:sz w:val="22"/>
                <w:szCs w:val="22"/>
              </w:rPr>
              <w:t>develop</w:t>
            </w:r>
            <w:r w:rsidR="006C7137">
              <w:rPr>
                <w:rFonts w:ascii="Trade Gothic Next Light" w:hAnsi="Trade Gothic Next Light" w:cstheme="minorHAnsi"/>
                <w:sz w:val="22"/>
                <w:szCs w:val="22"/>
              </w:rPr>
              <w:t>ed levels of communication and influencing. Working with stakeholders</w:t>
            </w:r>
            <w:r w:rsidR="006D5C97">
              <w:rPr>
                <w:rFonts w:ascii="Trade Gothic Next Light" w:hAnsi="Trade Gothic Next Light" w:cstheme="minorHAnsi"/>
                <w:sz w:val="22"/>
                <w:szCs w:val="22"/>
              </w:rPr>
              <w:t xml:space="preserve"> </w:t>
            </w:r>
            <w:r w:rsidR="006C7137">
              <w:rPr>
                <w:rFonts w:ascii="Trade Gothic Next Light" w:hAnsi="Trade Gothic Next Light" w:cstheme="minorHAnsi"/>
                <w:sz w:val="22"/>
                <w:szCs w:val="22"/>
              </w:rPr>
              <w:t xml:space="preserve">the role-holder will need to build relationships, </w:t>
            </w:r>
            <w:r w:rsidR="00DF0F7A">
              <w:rPr>
                <w:rFonts w:ascii="Trade Gothic Next Light" w:hAnsi="Trade Gothic Next Light" w:cstheme="minorHAnsi"/>
                <w:sz w:val="22"/>
                <w:szCs w:val="22"/>
              </w:rPr>
              <w:t xml:space="preserve">use questioning and information seeking techniques and </w:t>
            </w:r>
            <w:r w:rsidR="000107B2">
              <w:rPr>
                <w:rFonts w:ascii="Trade Gothic Next Light" w:hAnsi="Trade Gothic Next Light" w:cstheme="minorHAnsi"/>
                <w:sz w:val="22"/>
                <w:szCs w:val="22"/>
              </w:rPr>
              <w:t xml:space="preserve">influence as to </w:t>
            </w:r>
            <w:r w:rsidR="00262BA8">
              <w:rPr>
                <w:rFonts w:ascii="Trade Gothic Next Light" w:hAnsi="Trade Gothic Next Light" w:cstheme="minorHAnsi"/>
                <w:sz w:val="22"/>
                <w:szCs w:val="22"/>
              </w:rPr>
              <w:t xml:space="preserve">recommend </w:t>
            </w:r>
            <w:r w:rsidR="000107B2">
              <w:rPr>
                <w:rFonts w:ascii="Trade Gothic Next Light" w:hAnsi="Trade Gothic Next Light" w:cstheme="minorHAnsi"/>
                <w:sz w:val="22"/>
                <w:szCs w:val="22"/>
              </w:rPr>
              <w:t>solutions and approaches</w:t>
            </w:r>
            <w:r w:rsidR="008331BA">
              <w:rPr>
                <w:rFonts w:ascii="Trade Gothic Next Light" w:hAnsi="Trade Gothic Next Light" w:cstheme="minorHAnsi"/>
                <w:sz w:val="22"/>
                <w:szCs w:val="22"/>
              </w:rPr>
              <w:t>, often with stakeholders more senior than themselves</w:t>
            </w:r>
            <w:r w:rsidR="000107B2">
              <w:rPr>
                <w:rFonts w:ascii="Trade Gothic Next Light" w:hAnsi="Trade Gothic Next Light" w:cstheme="minorHAnsi"/>
                <w:sz w:val="22"/>
                <w:szCs w:val="22"/>
              </w:rPr>
              <w:t>.</w:t>
            </w:r>
            <w:r w:rsidR="008331BA">
              <w:rPr>
                <w:rFonts w:ascii="Trade Gothic Next Light" w:hAnsi="Trade Gothic Next Light" w:cstheme="minorHAnsi"/>
                <w:sz w:val="22"/>
                <w:szCs w:val="22"/>
              </w:rPr>
              <w:t xml:space="preserve"> The role-holder will require the ability to </w:t>
            </w:r>
            <w:r w:rsidR="00A560E9">
              <w:rPr>
                <w:rFonts w:ascii="Trade Gothic Next Light" w:hAnsi="Trade Gothic Next Light" w:cstheme="minorHAnsi"/>
                <w:sz w:val="22"/>
                <w:szCs w:val="22"/>
              </w:rPr>
              <w:t>present and facilitate confidently to both internal and external audiences.</w:t>
            </w:r>
            <w:r w:rsidR="005E3F38">
              <w:rPr>
                <w:rFonts w:ascii="Trade Gothic Next Light" w:hAnsi="Trade Gothic Next Light" w:cstheme="minorHAnsi"/>
                <w:sz w:val="22"/>
                <w:szCs w:val="22"/>
              </w:rPr>
              <w:t xml:space="preserve"> </w:t>
            </w:r>
          </w:p>
          <w:p w14:paraId="33B0D437" w14:textId="41E2B659" w:rsidR="00DB6B22" w:rsidRPr="00F4626A" w:rsidRDefault="00DB6B22" w:rsidP="00CB7A5A">
            <w:pPr>
              <w:autoSpaceDE w:val="0"/>
              <w:autoSpaceDN w:val="0"/>
              <w:adjustRightInd w:val="0"/>
              <w:spacing w:line="276" w:lineRule="auto"/>
              <w:ind w:left="45"/>
              <w:rPr>
                <w:rFonts w:ascii="Trade Gothic Next Light" w:hAnsi="Trade Gothic Next Light" w:cstheme="minorHAnsi"/>
                <w:sz w:val="22"/>
                <w:szCs w:val="22"/>
              </w:rPr>
            </w:pPr>
          </w:p>
        </w:tc>
      </w:tr>
      <w:tr w:rsidR="00D7698E"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10225419" w14:textId="294C9909" w:rsidR="0007798D" w:rsidRDefault="00A560E9" w:rsidP="00C43F50">
            <w:pPr>
              <w:spacing w:line="320" w:lineRule="exact"/>
              <w:rPr>
                <w:rFonts w:ascii="Trade Gothic Next Light" w:hAnsi="Trade Gothic Next Light" w:cs="Arial"/>
                <w:bCs/>
                <w:sz w:val="22"/>
              </w:rPr>
            </w:pPr>
            <w:r>
              <w:rPr>
                <w:rFonts w:ascii="Trade Gothic Next Light" w:hAnsi="Trade Gothic Next Light" w:cs="Arial"/>
                <w:bCs/>
                <w:sz w:val="22"/>
              </w:rPr>
              <w:t xml:space="preserve">This role will </w:t>
            </w:r>
            <w:r w:rsidR="003308D9">
              <w:rPr>
                <w:rFonts w:ascii="Trade Gothic Next Light" w:hAnsi="Trade Gothic Next Light" w:cs="Arial"/>
                <w:bCs/>
                <w:sz w:val="22"/>
              </w:rPr>
              <w:t xml:space="preserve">contribute significantly to change, </w:t>
            </w:r>
            <w:r w:rsidR="00CF2369">
              <w:rPr>
                <w:rFonts w:ascii="Trade Gothic Next Light" w:hAnsi="Trade Gothic Next Light" w:cs="Arial"/>
                <w:bCs/>
                <w:sz w:val="22"/>
              </w:rPr>
              <w:t>both directly introducing new and innovative learning resources</w:t>
            </w:r>
            <w:r w:rsidR="00E6007C">
              <w:rPr>
                <w:rFonts w:ascii="Trade Gothic Next Light" w:hAnsi="Trade Gothic Next Light" w:cs="Arial"/>
                <w:bCs/>
                <w:sz w:val="22"/>
              </w:rPr>
              <w:t>, content and methodologies</w:t>
            </w:r>
            <w:r w:rsidR="00281BEA">
              <w:rPr>
                <w:rFonts w:ascii="Trade Gothic Next Light" w:hAnsi="Trade Gothic Next Light" w:cs="Arial"/>
                <w:bCs/>
                <w:sz w:val="22"/>
              </w:rPr>
              <w:t xml:space="preserve"> within the learning and talent function and by supporting business change and transformation projects with capability solutions. As this is a new learning offer to Domino’s </w:t>
            </w:r>
            <w:r w:rsidR="00874DE5">
              <w:rPr>
                <w:rFonts w:ascii="Trade Gothic Next Light" w:hAnsi="Trade Gothic Next Light" w:cs="Arial"/>
                <w:bCs/>
                <w:sz w:val="22"/>
              </w:rPr>
              <w:t>the role-holder will require creativity and innovation skills to de</w:t>
            </w:r>
            <w:r w:rsidR="00DC2268">
              <w:rPr>
                <w:rFonts w:ascii="Trade Gothic Next Light" w:hAnsi="Trade Gothic Next Light" w:cs="Arial"/>
                <w:bCs/>
                <w:sz w:val="22"/>
              </w:rPr>
              <w:t xml:space="preserve">sign </w:t>
            </w:r>
            <w:r w:rsidR="00F85502">
              <w:rPr>
                <w:rFonts w:ascii="Trade Gothic Next Light" w:hAnsi="Trade Gothic Next Light" w:cs="Arial"/>
                <w:bCs/>
                <w:sz w:val="22"/>
              </w:rPr>
              <w:t>an offer aligned to organisational and individual learner needs. As learning technology and approaches continue to change, this will be a continuous requirement of the role.</w:t>
            </w:r>
          </w:p>
          <w:p w14:paraId="54A4531B" w14:textId="5B61EB3C" w:rsidR="00281BEA" w:rsidRPr="0007798D" w:rsidRDefault="00281BEA" w:rsidP="00C43F50">
            <w:pPr>
              <w:spacing w:line="320" w:lineRule="exact"/>
              <w:rPr>
                <w:rFonts w:ascii="Trade Gothic Next Light" w:hAnsi="Trade Gothic Next Light" w:cs="Arial"/>
                <w:bCs/>
                <w:sz w:val="22"/>
              </w:rPr>
            </w:pP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03D7D1F9" w14:textId="34D10B5F" w:rsidR="004B03CC" w:rsidRPr="002C1BF7" w:rsidRDefault="00F93EA4"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CIPD, ILM</w:t>
            </w:r>
            <w:r w:rsidR="000F31ED">
              <w:rPr>
                <w:rFonts w:ascii="Trade Gothic Next Light" w:eastAsiaTheme="minorHAnsi" w:hAnsi="Trade Gothic Next Light" w:cstheme="minorHAnsi"/>
                <w:sz w:val="20"/>
                <w:szCs w:val="20"/>
              </w:rPr>
              <w:t>, coaching</w:t>
            </w:r>
            <w:r>
              <w:rPr>
                <w:rFonts w:ascii="Trade Gothic Next Light" w:eastAsiaTheme="minorHAnsi" w:hAnsi="Trade Gothic Next Light" w:cstheme="minorHAnsi"/>
                <w:sz w:val="20"/>
                <w:szCs w:val="20"/>
              </w:rPr>
              <w:t xml:space="preserve"> or </w:t>
            </w:r>
            <w:r w:rsidR="00A201C3">
              <w:rPr>
                <w:rFonts w:ascii="Trade Gothic Next Light" w:eastAsiaTheme="minorHAnsi" w:hAnsi="Trade Gothic Next Light" w:cstheme="minorHAnsi"/>
                <w:sz w:val="20"/>
                <w:szCs w:val="20"/>
              </w:rPr>
              <w:t xml:space="preserve">other learning related qualifications useful but not essential if the role holder can demonstrate on the job experience. </w:t>
            </w:r>
            <w:r w:rsidR="00B60E65">
              <w:rPr>
                <w:rFonts w:ascii="Trade Gothic Next Light" w:eastAsiaTheme="minorHAnsi" w:hAnsi="Trade Gothic Next Light" w:cstheme="minorHAnsi"/>
                <w:sz w:val="20"/>
                <w:szCs w:val="20"/>
              </w:rPr>
              <w:t>Qualifications</w:t>
            </w:r>
            <w:r w:rsidR="00E2127C">
              <w:rPr>
                <w:rFonts w:ascii="Trade Gothic Next Light" w:eastAsiaTheme="minorHAnsi" w:hAnsi="Trade Gothic Next Light" w:cstheme="minorHAnsi"/>
                <w:sz w:val="20"/>
                <w:szCs w:val="20"/>
              </w:rPr>
              <w:t xml:space="preserve"> and / or experience</w:t>
            </w:r>
            <w:r w:rsidR="00B60E65">
              <w:rPr>
                <w:rFonts w:ascii="Trade Gothic Next Light" w:eastAsiaTheme="minorHAnsi" w:hAnsi="Trade Gothic Next Light" w:cstheme="minorHAnsi"/>
                <w:sz w:val="20"/>
                <w:szCs w:val="20"/>
              </w:rPr>
              <w:t xml:space="preserve"> in </w:t>
            </w:r>
            <w:r w:rsidR="004D1208">
              <w:rPr>
                <w:rFonts w:ascii="Trade Gothic Next Light" w:eastAsiaTheme="minorHAnsi" w:hAnsi="Trade Gothic Next Light" w:cstheme="minorHAnsi"/>
                <w:sz w:val="20"/>
                <w:szCs w:val="20"/>
              </w:rPr>
              <w:t>learning design tools such as articulate, Rise and basic graphic design useful.</w:t>
            </w:r>
            <w:r w:rsidR="00BD6B61">
              <w:rPr>
                <w:rFonts w:ascii="Trade Gothic Next Light" w:eastAsiaTheme="minorHAnsi" w:hAnsi="Trade Gothic Next Light" w:cstheme="minorHAnsi"/>
                <w:sz w:val="20"/>
                <w:szCs w:val="20"/>
              </w:rPr>
              <w:t xml:space="preserve"> </w:t>
            </w: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39CDA6EA" w14:textId="77777777" w:rsidR="00E7602F" w:rsidRDefault="00F85502" w:rsidP="004D1208">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Knowledge of </w:t>
            </w:r>
            <w:r w:rsidR="004D1208">
              <w:rPr>
                <w:rFonts w:ascii="Trade Gothic Next Light" w:eastAsiaTheme="minorHAnsi" w:hAnsi="Trade Gothic Next Light" w:cstheme="minorHAnsi"/>
                <w:sz w:val="20"/>
                <w:szCs w:val="20"/>
              </w:rPr>
              <w:t>learning systems, content providers</w:t>
            </w:r>
            <w:r w:rsidR="006472F7">
              <w:rPr>
                <w:rFonts w:ascii="Trade Gothic Next Light" w:eastAsiaTheme="minorHAnsi" w:hAnsi="Trade Gothic Next Light" w:cstheme="minorHAnsi"/>
                <w:sz w:val="20"/>
                <w:szCs w:val="20"/>
              </w:rPr>
              <w:t xml:space="preserve"> and platforms</w:t>
            </w:r>
            <w:r w:rsidR="004D1208">
              <w:rPr>
                <w:rFonts w:ascii="Trade Gothic Next Light" w:eastAsiaTheme="minorHAnsi" w:hAnsi="Trade Gothic Next Light" w:cstheme="minorHAnsi"/>
                <w:sz w:val="20"/>
                <w:szCs w:val="20"/>
              </w:rPr>
              <w:t xml:space="preserve"> and learning design and curation key to the role along with data connectivity requirements to HRIS</w:t>
            </w:r>
            <w:r w:rsidR="00E7602F">
              <w:rPr>
                <w:rFonts w:ascii="Trade Gothic Next Light" w:eastAsiaTheme="minorHAnsi" w:hAnsi="Trade Gothic Next Light" w:cstheme="minorHAnsi"/>
                <w:sz w:val="20"/>
                <w:szCs w:val="20"/>
              </w:rPr>
              <w:t>.</w:t>
            </w:r>
          </w:p>
          <w:p w14:paraId="4872E8C3" w14:textId="21892272" w:rsidR="004D1208" w:rsidRDefault="004D1208" w:rsidP="004D1208">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Familiarity </w:t>
            </w:r>
            <w:r w:rsidR="006472F7">
              <w:rPr>
                <w:rFonts w:ascii="Trade Gothic Next Light" w:eastAsiaTheme="minorHAnsi" w:hAnsi="Trade Gothic Next Light" w:cstheme="minorHAnsi"/>
                <w:sz w:val="20"/>
                <w:szCs w:val="20"/>
              </w:rPr>
              <w:t xml:space="preserve">with </w:t>
            </w:r>
            <w:r>
              <w:rPr>
                <w:rFonts w:ascii="Trade Gothic Next Light" w:eastAsiaTheme="minorHAnsi" w:hAnsi="Trade Gothic Next Light" w:cstheme="minorHAnsi"/>
                <w:sz w:val="20"/>
                <w:szCs w:val="20"/>
              </w:rPr>
              <w:t xml:space="preserve">emerging technology including awareness of AI with a view to </w:t>
            </w:r>
            <w:r w:rsidR="006472F7">
              <w:rPr>
                <w:rFonts w:ascii="Trade Gothic Next Light" w:eastAsiaTheme="minorHAnsi" w:hAnsi="Trade Gothic Next Light" w:cstheme="minorHAnsi"/>
                <w:sz w:val="20"/>
                <w:szCs w:val="20"/>
              </w:rPr>
              <w:t>delivering a modern le</w:t>
            </w:r>
            <w:r>
              <w:rPr>
                <w:rFonts w:ascii="Trade Gothic Next Light" w:eastAsiaTheme="minorHAnsi" w:hAnsi="Trade Gothic Next Light" w:cstheme="minorHAnsi"/>
                <w:sz w:val="20"/>
                <w:szCs w:val="20"/>
              </w:rPr>
              <w:t>arning offer and experience</w:t>
            </w:r>
          </w:p>
          <w:p w14:paraId="0D4F64BD" w14:textId="6971F32A" w:rsidR="00273B60" w:rsidRDefault="00273B60"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Knowledge of the stages of the learning cycle </w:t>
            </w:r>
            <w:r w:rsidR="003247C6">
              <w:rPr>
                <w:rFonts w:ascii="Trade Gothic Next Light" w:eastAsiaTheme="minorHAnsi" w:hAnsi="Trade Gothic Next Light" w:cstheme="minorHAnsi"/>
                <w:sz w:val="20"/>
                <w:szCs w:val="20"/>
              </w:rPr>
              <w:t>and key factors that influence success at each stage</w:t>
            </w:r>
          </w:p>
          <w:p w14:paraId="18509E19" w14:textId="2DB73B7D" w:rsidR="007D035D" w:rsidRDefault="007D035D"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Knowledge of learning design – workshops, e-learning and other resources</w:t>
            </w:r>
            <w:r w:rsidR="004D1208">
              <w:rPr>
                <w:rFonts w:ascii="Trade Gothic Next Light" w:eastAsiaTheme="minorHAnsi" w:hAnsi="Trade Gothic Next Light" w:cstheme="minorHAnsi"/>
                <w:sz w:val="20"/>
                <w:szCs w:val="20"/>
              </w:rPr>
              <w:t xml:space="preserve"> and how they connect to create a total learning offer and experience</w:t>
            </w:r>
          </w:p>
          <w:p w14:paraId="1D2474F0" w14:textId="13ED085B" w:rsidR="00A5017C" w:rsidRDefault="00A5017C"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lastRenderedPageBreak/>
              <w:t xml:space="preserve">Knowledge of </w:t>
            </w:r>
            <w:r w:rsidR="00193EDA">
              <w:rPr>
                <w:rFonts w:ascii="Trade Gothic Next Light" w:eastAsiaTheme="minorHAnsi" w:hAnsi="Trade Gothic Next Light" w:cstheme="minorHAnsi"/>
                <w:sz w:val="20"/>
                <w:szCs w:val="20"/>
              </w:rPr>
              <w:t>evaluation methodology and approaches to review impact of programmes and investments</w:t>
            </w:r>
          </w:p>
          <w:p w14:paraId="5EC9DCE2" w14:textId="77DEA66C" w:rsidR="004B03CC" w:rsidRDefault="006954E4"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Knowledge of blended, bitesize and </w:t>
            </w:r>
            <w:r w:rsidR="00910104">
              <w:rPr>
                <w:rFonts w:ascii="Trade Gothic Next Light" w:eastAsiaTheme="minorHAnsi" w:hAnsi="Trade Gothic Next Light" w:cstheme="minorHAnsi"/>
                <w:sz w:val="20"/>
                <w:szCs w:val="20"/>
              </w:rPr>
              <w:t>flexible learning approaches</w:t>
            </w:r>
          </w:p>
          <w:p w14:paraId="1560B3E8" w14:textId="33A37558" w:rsidR="003E1582" w:rsidRDefault="003E1582"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Awareness of sustainability factors within learning</w:t>
            </w:r>
          </w:p>
          <w:p w14:paraId="70E11740" w14:textId="20D99167" w:rsidR="00185808" w:rsidRDefault="00185808"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Knowledge of High Performing Teams methodologies and approaches</w:t>
            </w:r>
          </w:p>
          <w:p w14:paraId="68D09E33" w14:textId="55ABED7D" w:rsidR="00E30CCF" w:rsidRDefault="00E30CCF"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Knowledge of </w:t>
            </w:r>
            <w:r w:rsidR="008A46EF">
              <w:rPr>
                <w:rFonts w:ascii="Trade Gothic Next Light" w:eastAsiaTheme="minorHAnsi" w:hAnsi="Trade Gothic Next Light" w:cstheme="minorHAnsi"/>
                <w:sz w:val="20"/>
                <w:szCs w:val="20"/>
              </w:rPr>
              <w:t xml:space="preserve">DEI principles </w:t>
            </w:r>
            <w:r w:rsidR="00232E76">
              <w:rPr>
                <w:rFonts w:ascii="Trade Gothic Next Light" w:eastAsiaTheme="minorHAnsi" w:hAnsi="Trade Gothic Next Light" w:cstheme="minorHAnsi"/>
                <w:sz w:val="20"/>
                <w:szCs w:val="20"/>
              </w:rPr>
              <w:t>and inclusivity in learning design, delivery and resources</w:t>
            </w:r>
          </w:p>
          <w:p w14:paraId="3403562D" w14:textId="3FC2C2C8" w:rsidR="002F35A7" w:rsidRPr="002C1BF7" w:rsidRDefault="005543DA"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An awareness of retail / QSR environment is advantageous</w:t>
            </w: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lastRenderedPageBreak/>
              <w:t>Skills/Ability</w:t>
            </w:r>
          </w:p>
        </w:tc>
        <w:tc>
          <w:tcPr>
            <w:tcW w:w="7638" w:type="dxa"/>
          </w:tcPr>
          <w:p w14:paraId="3F98C59D" w14:textId="7E3EBAFC" w:rsidR="00D926E4" w:rsidRDefault="00DB5DCC"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The following skills and abilities are key for this role:</w:t>
            </w:r>
          </w:p>
          <w:p w14:paraId="375B5850" w14:textId="011F99D9" w:rsidR="00DB5DCC" w:rsidRDefault="00273B60"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Learning diagnosis</w:t>
            </w:r>
          </w:p>
          <w:p w14:paraId="6A66EBC3" w14:textId="1F7827B8" w:rsidR="003247C6" w:rsidRDefault="003247C6"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Learning design</w:t>
            </w:r>
          </w:p>
          <w:p w14:paraId="6EDE660F" w14:textId="3059B37D" w:rsidR="00C562A2" w:rsidRDefault="006954E4"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Learning Facilitation</w:t>
            </w:r>
            <w:r w:rsidR="00C562A2">
              <w:rPr>
                <w:rFonts w:ascii="Trade Gothic Next Light" w:eastAsiaTheme="minorHAnsi" w:hAnsi="Trade Gothic Next Light" w:cstheme="minorHAnsi"/>
                <w:sz w:val="20"/>
                <w:szCs w:val="20"/>
              </w:rPr>
              <w:t xml:space="preserve"> and </w:t>
            </w:r>
            <w:r w:rsidR="00BE55B3">
              <w:rPr>
                <w:rFonts w:ascii="Trade Gothic Next Light" w:eastAsiaTheme="minorHAnsi" w:hAnsi="Trade Gothic Next Light" w:cstheme="minorHAnsi"/>
                <w:sz w:val="20"/>
                <w:szCs w:val="20"/>
              </w:rPr>
              <w:t>Delivery</w:t>
            </w:r>
            <w:r w:rsidR="002F35A7">
              <w:rPr>
                <w:rFonts w:ascii="Trade Gothic Next Light" w:eastAsiaTheme="minorHAnsi" w:hAnsi="Trade Gothic Next Light" w:cstheme="minorHAnsi"/>
                <w:sz w:val="20"/>
                <w:szCs w:val="20"/>
              </w:rPr>
              <w:t xml:space="preserve"> both in person and virtual</w:t>
            </w:r>
          </w:p>
          <w:p w14:paraId="4D7F4E4B" w14:textId="0675B4FF" w:rsidR="00BE55B3" w:rsidRDefault="00BE55B3"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Coaching</w:t>
            </w:r>
          </w:p>
          <w:p w14:paraId="205FE178" w14:textId="6C6B7B20" w:rsidR="003E1582" w:rsidRDefault="003E158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Inclusive style</w:t>
            </w:r>
          </w:p>
          <w:p w14:paraId="4F136649" w14:textId="400FDB5C" w:rsidR="00BE55B3" w:rsidRDefault="00BE55B3"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Analysis and Problem</w:t>
            </w:r>
            <w:r w:rsidR="00353E96">
              <w:rPr>
                <w:rFonts w:ascii="Trade Gothic Next Light" w:eastAsiaTheme="minorHAnsi" w:hAnsi="Trade Gothic Next Light" w:cstheme="minorHAnsi"/>
                <w:sz w:val="20"/>
                <w:szCs w:val="20"/>
              </w:rPr>
              <w:t>-</w:t>
            </w:r>
            <w:r>
              <w:rPr>
                <w:rFonts w:ascii="Trade Gothic Next Light" w:eastAsiaTheme="minorHAnsi" w:hAnsi="Trade Gothic Next Light" w:cstheme="minorHAnsi"/>
                <w:sz w:val="20"/>
                <w:szCs w:val="20"/>
              </w:rPr>
              <w:t>solving</w:t>
            </w:r>
            <w:r w:rsidR="005D57DE">
              <w:rPr>
                <w:rFonts w:ascii="Trade Gothic Next Light" w:eastAsiaTheme="minorHAnsi" w:hAnsi="Trade Gothic Next Light" w:cstheme="minorHAnsi"/>
                <w:sz w:val="20"/>
                <w:szCs w:val="20"/>
              </w:rPr>
              <w:t xml:space="preserve"> including data analysis and reporting</w:t>
            </w:r>
          </w:p>
          <w:p w14:paraId="695998BE" w14:textId="0829B291" w:rsidR="00BE55B3" w:rsidRDefault="00BE55B3"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Commerciality</w:t>
            </w:r>
          </w:p>
          <w:p w14:paraId="133A5465" w14:textId="2B4C8DA9" w:rsidR="00BE55B3" w:rsidRDefault="00BE55B3"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Influencing and negotiation</w:t>
            </w:r>
            <w:r w:rsidR="003912D0">
              <w:rPr>
                <w:rFonts w:ascii="Trade Gothic Next Light" w:eastAsiaTheme="minorHAnsi" w:hAnsi="Trade Gothic Next Light" w:cstheme="minorHAnsi"/>
                <w:sz w:val="20"/>
                <w:szCs w:val="20"/>
              </w:rPr>
              <w:t xml:space="preserve"> with strong stakeholder management skills</w:t>
            </w:r>
          </w:p>
          <w:p w14:paraId="1E204DEC" w14:textId="14C799A2" w:rsidR="00910104" w:rsidRDefault="00910104"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Supplier and budget management</w:t>
            </w:r>
          </w:p>
          <w:p w14:paraId="4B1EFADB" w14:textId="0E88BA31" w:rsidR="002D727A" w:rsidRDefault="003C589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Drive for results</w:t>
            </w:r>
          </w:p>
          <w:p w14:paraId="0EA17C75" w14:textId="528EAE0E" w:rsidR="003C5892" w:rsidRDefault="003C589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Resilience</w:t>
            </w:r>
          </w:p>
          <w:p w14:paraId="20FB89CD" w14:textId="3E6BCE50" w:rsidR="003C5892" w:rsidRDefault="003C589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Innovative and creative thinking</w:t>
            </w:r>
          </w:p>
          <w:p w14:paraId="7BF1C433" w14:textId="1716ADEC" w:rsidR="003E1582" w:rsidRDefault="003E158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Confident with learning technology</w:t>
            </w:r>
          </w:p>
          <w:p w14:paraId="4DC844AC" w14:textId="633F3758" w:rsidR="004B03CC" w:rsidRPr="00E7602F" w:rsidRDefault="003912D0" w:rsidP="002E0915">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Project management</w:t>
            </w: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406DF" w14:textId="77777777" w:rsidR="009F4255" w:rsidRDefault="009F4255" w:rsidP="008232E0">
      <w:r>
        <w:separator/>
      </w:r>
    </w:p>
  </w:endnote>
  <w:endnote w:type="continuationSeparator" w:id="0">
    <w:p w14:paraId="55105AF1" w14:textId="77777777" w:rsidR="009F4255" w:rsidRDefault="009F4255" w:rsidP="008232E0">
      <w:r>
        <w:continuationSeparator/>
      </w:r>
    </w:p>
  </w:endnote>
  <w:endnote w:type="continuationNotice" w:id="1">
    <w:p w14:paraId="42203B47" w14:textId="77777777" w:rsidR="009F4255" w:rsidRDefault="009F4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E46A" w14:textId="77777777" w:rsidR="009F4255" w:rsidRDefault="009F4255" w:rsidP="008232E0">
      <w:r>
        <w:separator/>
      </w:r>
    </w:p>
  </w:footnote>
  <w:footnote w:type="continuationSeparator" w:id="0">
    <w:p w14:paraId="532C2C6C" w14:textId="77777777" w:rsidR="009F4255" w:rsidRDefault="009F4255" w:rsidP="008232E0">
      <w:r>
        <w:continuationSeparator/>
      </w:r>
    </w:p>
  </w:footnote>
  <w:footnote w:type="continuationNotice" w:id="1">
    <w:p w14:paraId="00E329AD" w14:textId="77777777" w:rsidR="009F4255" w:rsidRDefault="009F4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E09"/>
    <w:multiLevelType w:val="hybridMultilevel"/>
    <w:tmpl w:val="33EC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23086"/>
    <w:multiLevelType w:val="multilevel"/>
    <w:tmpl w:val="5DF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F043D"/>
    <w:multiLevelType w:val="hybridMultilevel"/>
    <w:tmpl w:val="946E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314C0"/>
    <w:multiLevelType w:val="multilevel"/>
    <w:tmpl w:val="7A7A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D60F0"/>
    <w:multiLevelType w:val="hybridMultilevel"/>
    <w:tmpl w:val="2DD2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F734AE"/>
    <w:multiLevelType w:val="multilevel"/>
    <w:tmpl w:val="8CAC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9"/>
  </w:num>
  <w:num w:numId="2" w16cid:durableId="345834820">
    <w:abstractNumId w:val="4"/>
  </w:num>
  <w:num w:numId="3" w16cid:durableId="1217743165">
    <w:abstractNumId w:val="2"/>
  </w:num>
  <w:num w:numId="4" w16cid:durableId="1865822122">
    <w:abstractNumId w:val="11"/>
  </w:num>
  <w:num w:numId="5" w16cid:durableId="1777629548">
    <w:abstractNumId w:val="1"/>
  </w:num>
  <w:num w:numId="6" w16cid:durableId="1479033205">
    <w:abstractNumId w:val="5"/>
  </w:num>
  <w:num w:numId="7" w16cid:durableId="1596211446">
    <w:abstractNumId w:val="14"/>
  </w:num>
  <w:num w:numId="8" w16cid:durableId="1057897086">
    <w:abstractNumId w:val="12"/>
  </w:num>
  <w:num w:numId="9" w16cid:durableId="954749035">
    <w:abstractNumId w:val="15"/>
  </w:num>
  <w:num w:numId="10" w16cid:durableId="1389186138">
    <w:abstractNumId w:val="16"/>
  </w:num>
  <w:num w:numId="11" w16cid:durableId="1375034777">
    <w:abstractNumId w:val="6"/>
  </w:num>
  <w:num w:numId="12" w16cid:durableId="54161909">
    <w:abstractNumId w:val="0"/>
  </w:num>
  <w:num w:numId="13" w16cid:durableId="1071923171">
    <w:abstractNumId w:val="13"/>
  </w:num>
  <w:num w:numId="14" w16cid:durableId="1042746584">
    <w:abstractNumId w:val="8"/>
  </w:num>
  <w:num w:numId="15" w16cid:durableId="1408116500">
    <w:abstractNumId w:val="3"/>
  </w:num>
  <w:num w:numId="16" w16cid:durableId="1640378462">
    <w:abstractNumId w:val="7"/>
  </w:num>
  <w:num w:numId="17" w16cid:durableId="1797945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07B2"/>
    <w:rsid w:val="0001140E"/>
    <w:rsid w:val="00015447"/>
    <w:rsid w:val="000157A0"/>
    <w:rsid w:val="000160BE"/>
    <w:rsid w:val="00021934"/>
    <w:rsid w:val="00025488"/>
    <w:rsid w:val="0002619E"/>
    <w:rsid w:val="000267D7"/>
    <w:rsid w:val="00027ABD"/>
    <w:rsid w:val="00031193"/>
    <w:rsid w:val="000461AD"/>
    <w:rsid w:val="000501B7"/>
    <w:rsid w:val="00052D73"/>
    <w:rsid w:val="0006165F"/>
    <w:rsid w:val="00061C3F"/>
    <w:rsid w:val="000645A4"/>
    <w:rsid w:val="000646E9"/>
    <w:rsid w:val="000672D7"/>
    <w:rsid w:val="0006799B"/>
    <w:rsid w:val="00072E4F"/>
    <w:rsid w:val="00074839"/>
    <w:rsid w:val="0007638B"/>
    <w:rsid w:val="0007798D"/>
    <w:rsid w:val="000779E0"/>
    <w:rsid w:val="00082995"/>
    <w:rsid w:val="00085F8C"/>
    <w:rsid w:val="00086136"/>
    <w:rsid w:val="0008756A"/>
    <w:rsid w:val="0008764C"/>
    <w:rsid w:val="00091E16"/>
    <w:rsid w:val="00091E38"/>
    <w:rsid w:val="00092B9A"/>
    <w:rsid w:val="000A06A6"/>
    <w:rsid w:val="000A3DEB"/>
    <w:rsid w:val="000A7A82"/>
    <w:rsid w:val="000B0A0D"/>
    <w:rsid w:val="000B46F5"/>
    <w:rsid w:val="000D7FD7"/>
    <w:rsid w:val="000E1754"/>
    <w:rsid w:val="000E42A8"/>
    <w:rsid w:val="000E4F26"/>
    <w:rsid w:val="000E63D4"/>
    <w:rsid w:val="000E7002"/>
    <w:rsid w:val="000E76E6"/>
    <w:rsid w:val="000F09A0"/>
    <w:rsid w:val="000F31ED"/>
    <w:rsid w:val="000F4106"/>
    <w:rsid w:val="00100F7A"/>
    <w:rsid w:val="00107F8E"/>
    <w:rsid w:val="001104FF"/>
    <w:rsid w:val="00111F1C"/>
    <w:rsid w:val="00114ABF"/>
    <w:rsid w:val="001256DB"/>
    <w:rsid w:val="00125A1B"/>
    <w:rsid w:val="00125D45"/>
    <w:rsid w:val="001306F5"/>
    <w:rsid w:val="0013112A"/>
    <w:rsid w:val="00136699"/>
    <w:rsid w:val="0013691E"/>
    <w:rsid w:val="001415A9"/>
    <w:rsid w:val="00150A68"/>
    <w:rsid w:val="00155791"/>
    <w:rsid w:val="00160898"/>
    <w:rsid w:val="001626E3"/>
    <w:rsid w:val="00164D5B"/>
    <w:rsid w:val="00166162"/>
    <w:rsid w:val="001666B9"/>
    <w:rsid w:val="00182D2B"/>
    <w:rsid w:val="00184B85"/>
    <w:rsid w:val="0018543E"/>
    <w:rsid w:val="00185808"/>
    <w:rsid w:val="0018624E"/>
    <w:rsid w:val="001900CB"/>
    <w:rsid w:val="00193EDA"/>
    <w:rsid w:val="00196968"/>
    <w:rsid w:val="001A1637"/>
    <w:rsid w:val="001A3243"/>
    <w:rsid w:val="001A38CC"/>
    <w:rsid w:val="001A65BA"/>
    <w:rsid w:val="001B462A"/>
    <w:rsid w:val="001C18B2"/>
    <w:rsid w:val="001C4E65"/>
    <w:rsid w:val="001D4EB8"/>
    <w:rsid w:val="001D5200"/>
    <w:rsid w:val="001E3729"/>
    <w:rsid w:val="001E3C27"/>
    <w:rsid w:val="001F39BC"/>
    <w:rsid w:val="001F60A2"/>
    <w:rsid w:val="001F6B14"/>
    <w:rsid w:val="001F7A31"/>
    <w:rsid w:val="00200DEA"/>
    <w:rsid w:val="00206BA3"/>
    <w:rsid w:val="00215DD5"/>
    <w:rsid w:val="0021658C"/>
    <w:rsid w:val="00220CBE"/>
    <w:rsid w:val="002230B8"/>
    <w:rsid w:val="00226BD7"/>
    <w:rsid w:val="00227A50"/>
    <w:rsid w:val="00232E76"/>
    <w:rsid w:val="002341F9"/>
    <w:rsid w:val="00235DC0"/>
    <w:rsid w:val="00242CC6"/>
    <w:rsid w:val="00260677"/>
    <w:rsid w:val="00261575"/>
    <w:rsid w:val="00262BA8"/>
    <w:rsid w:val="00263BF1"/>
    <w:rsid w:val="00264CDA"/>
    <w:rsid w:val="00267870"/>
    <w:rsid w:val="00270020"/>
    <w:rsid w:val="00271139"/>
    <w:rsid w:val="002714ED"/>
    <w:rsid w:val="00273AF3"/>
    <w:rsid w:val="00273B60"/>
    <w:rsid w:val="00280A79"/>
    <w:rsid w:val="00281BEA"/>
    <w:rsid w:val="00281D8B"/>
    <w:rsid w:val="00281DB7"/>
    <w:rsid w:val="00282DFD"/>
    <w:rsid w:val="002949DE"/>
    <w:rsid w:val="002969C2"/>
    <w:rsid w:val="002A7413"/>
    <w:rsid w:val="002B1315"/>
    <w:rsid w:val="002B212C"/>
    <w:rsid w:val="002B5A8B"/>
    <w:rsid w:val="002B68DE"/>
    <w:rsid w:val="002C1BF7"/>
    <w:rsid w:val="002D4E1B"/>
    <w:rsid w:val="002D57A1"/>
    <w:rsid w:val="002D727A"/>
    <w:rsid w:val="002D74A4"/>
    <w:rsid w:val="002E0915"/>
    <w:rsid w:val="002E1399"/>
    <w:rsid w:val="002E61C8"/>
    <w:rsid w:val="002F26B7"/>
    <w:rsid w:val="002F35A7"/>
    <w:rsid w:val="002F76E1"/>
    <w:rsid w:val="00304190"/>
    <w:rsid w:val="00305B22"/>
    <w:rsid w:val="00315EC0"/>
    <w:rsid w:val="0031721B"/>
    <w:rsid w:val="003216FA"/>
    <w:rsid w:val="00321BF0"/>
    <w:rsid w:val="00323DCF"/>
    <w:rsid w:val="003247C6"/>
    <w:rsid w:val="00326296"/>
    <w:rsid w:val="003308D9"/>
    <w:rsid w:val="00333765"/>
    <w:rsid w:val="0033635A"/>
    <w:rsid w:val="00341A3B"/>
    <w:rsid w:val="00344483"/>
    <w:rsid w:val="00346B6F"/>
    <w:rsid w:val="00346BBB"/>
    <w:rsid w:val="003500E9"/>
    <w:rsid w:val="003521FD"/>
    <w:rsid w:val="00353E96"/>
    <w:rsid w:val="003547EB"/>
    <w:rsid w:val="00363344"/>
    <w:rsid w:val="00367D88"/>
    <w:rsid w:val="00372FBB"/>
    <w:rsid w:val="0037374D"/>
    <w:rsid w:val="003766FC"/>
    <w:rsid w:val="00377C82"/>
    <w:rsid w:val="00382B3F"/>
    <w:rsid w:val="0038779D"/>
    <w:rsid w:val="00387EB8"/>
    <w:rsid w:val="003912D0"/>
    <w:rsid w:val="00393FB3"/>
    <w:rsid w:val="00395C7C"/>
    <w:rsid w:val="00397F39"/>
    <w:rsid w:val="003A1B58"/>
    <w:rsid w:val="003A21A5"/>
    <w:rsid w:val="003A2C1B"/>
    <w:rsid w:val="003A4B17"/>
    <w:rsid w:val="003A5A13"/>
    <w:rsid w:val="003A6E5A"/>
    <w:rsid w:val="003B0339"/>
    <w:rsid w:val="003B1FBC"/>
    <w:rsid w:val="003B5A43"/>
    <w:rsid w:val="003B5ABE"/>
    <w:rsid w:val="003B60A1"/>
    <w:rsid w:val="003C0B6E"/>
    <w:rsid w:val="003C0FDB"/>
    <w:rsid w:val="003C2C88"/>
    <w:rsid w:val="003C368B"/>
    <w:rsid w:val="003C5892"/>
    <w:rsid w:val="003C65A8"/>
    <w:rsid w:val="003C6CCC"/>
    <w:rsid w:val="003C6D3B"/>
    <w:rsid w:val="003C79F0"/>
    <w:rsid w:val="003D1936"/>
    <w:rsid w:val="003D7F60"/>
    <w:rsid w:val="003E0E45"/>
    <w:rsid w:val="003E120D"/>
    <w:rsid w:val="003E1582"/>
    <w:rsid w:val="003E34A8"/>
    <w:rsid w:val="003E3942"/>
    <w:rsid w:val="003F329C"/>
    <w:rsid w:val="003F58AE"/>
    <w:rsid w:val="004003B2"/>
    <w:rsid w:val="00400603"/>
    <w:rsid w:val="00402E54"/>
    <w:rsid w:val="00404B29"/>
    <w:rsid w:val="00406B51"/>
    <w:rsid w:val="0040724D"/>
    <w:rsid w:val="00413125"/>
    <w:rsid w:val="004217D6"/>
    <w:rsid w:val="0042755C"/>
    <w:rsid w:val="0044003C"/>
    <w:rsid w:val="00446A66"/>
    <w:rsid w:val="00451D22"/>
    <w:rsid w:val="00452634"/>
    <w:rsid w:val="00462379"/>
    <w:rsid w:val="00462DE8"/>
    <w:rsid w:val="00463D30"/>
    <w:rsid w:val="00466E6C"/>
    <w:rsid w:val="00470583"/>
    <w:rsid w:val="0047370D"/>
    <w:rsid w:val="00477311"/>
    <w:rsid w:val="00480D32"/>
    <w:rsid w:val="00483416"/>
    <w:rsid w:val="00483447"/>
    <w:rsid w:val="00484C20"/>
    <w:rsid w:val="0049101D"/>
    <w:rsid w:val="004930BD"/>
    <w:rsid w:val="00493D8D"/>
    <w:rsid w:val="00495C0D"/>
    <w:rsid w:val="00495EA3"/>
    <w:rsid w:val="00495EA8"/>
    <w:rsid w:val="0049623C"/>
    <w:rsid w:val="004A0B40"/>
    <w:rsid w:val="004A0D4A"/>
    <w:rsid w:val="004B03CC"/>
    <w:rsid w:val="004B4CFF"/>
    <w:rsid w:val="004B565A"/>
    <w:rsid w:val="004C528E"/>
    <w:rsid w:val="004C6A47"/>
    <w:rsid w:val="004C6C56"/>
    <w:rsid w:val="004C77C5"/>
    <w:rsid w:val="004D1208"/>
    <w:rsid w:val="004D3017"/>
    <w:rsid w:val="004E010C"/>
    <w:rsid w:val="004E187B"/>
    <w:rsid w:val="004E44A1"/>
    <w:rsid w:val="004F08D9"/>
    <w:rsid w:val="004F597B"/>
    <w:rsid w:val="004F5ECB"/>
    <w:rsid w:val="00500DDD"/>
    <w:rsid w:val="00511D2B"/>
    <w:rsid w:val="00527A4E"/>
    <w:rsid w:val="00527F4F"/>
    <w:rsid w:val="005309F4"/>
    <w:rsid w:val="00531C50"/>
    <w:rsid w:val="005341E7"/>
    <w:rsid w:val="005403F9"/>
    <w:rsid w:val="00540F5C"/>
    <w:rsid w:val="0054588F"/>
    <w:rsid w:val="00547669"/>
    <w:rsid w:val="00550D7B"/>
    <w:rsid w:val="005524A8"/>
    <w:rsid w:val="005543DA"/>
    <w:rsid w:val="005561A6"/>
    <w:rsid w:val="00557F4B"/>
    <w:rsid w:val="00560704"/>
    <w:rsid w:val="00562694"/>
    <w:rsid w:val="00565C99"/>
    <w:rsid w:val="005664EA"/>
    <w:rsid w:val="00567423"/>
    <w:rsid w:val="00570647"/>
    <w:rsid w:val="00576972"/>
    <w:rsid w:val="0058307F"/>
    <w:rsid w:val="005837A7"/>
    <w:rsid w:val="005865DB"/>
    <w:rsid w:val="005925C0"/>
    <w:rsid w:val="0059280F"/>
    <w:rsid w:val="005A4C60"/>
    <w:rsid w:val="005B1E64"/>
    <w:rsid w:val="005B5D0F"/>
    <w:rsid w:val="005C090B"/>
    <w:rsid w:val="005C0C66"/>
    <w:rsid w:val="005C3F2E"/>
    <w:rsid w:val="005C5783"/>
    <w:rsid w:val="005D19D4"/>
    <w:rsid w:val="005D448F"/>
    <w:rsid w:val="005D5124"/>
    <w:rsid w:val="005D57DE"/>
    <w:rsid w:val="005D6862"/>
    <w:rsid w:val="005E17AC"/>
    <w:rsid w:val="005E2DDA"/>
    <w:rsid w:val="005E3A37"/>
    <w:rsid w:val="005E3F38"/>
    <w:rsid w:val="005E4D9D"/>
    <w:rsid w:val="005E6E45"/>
    <w:rsid w:val="005F0AA2"/>
    <w:rsid w:val="005F1E12"/>
    <w:rsid w:val="005F616A"/>
    <w:rsid w:val="005F627A"/>
    <w:rsid w:val="00603372"/>
    <w:rsid w:val="00603777"/>
    <w:rsid w:val="00607D27"/>
    <w:rsid w:val="0061186F"/>
    <w:rsid w:val="00616C4F"/>
    <w:rsid w:val="0062176D"/>
    <w:rsid w:val="00622C06"/>
    <w:rsid w:val="006264DE"/>
    <w:rsid w:val="00626F47"/>
    <w:rsid w:val="00630D8B"/>
    <w:rsid w:val="00641583"/>
    <w:rsid w:val="0064196E"/>
    <w:rsid w:val="00644B06"/>
    <w:rsid w:val="006454B5"/>
    <w:rsid w:val="00646422"/>
    <w:rsid w:val="006472F7"/>
    <w:rsid w:val="00651DDB"/>
    <w:rsid w:val="00652384"/>
    <w:rsid w:val="006532F1"/>
    <w:rsid w:val="006600F3"/>
    <w:rsid w:val="006630E6"/>
    <w:rsid w:val="00663682"/>
    <w:rsid w:val="00663E0D"/>
    <w:rsid w:val="006675B8"/>
    <w:rsid w:val="00673ED0"/>
    <w:rsid w:val="006741D2"/>
    <w:rsid w:val="00675ABF"/>
    <w:rsid w:val="00677F98"/>
    <w:rsid w:val="00682221"/>
    <w:rsid w:val="00686BB6"/>
    <w:rsid w:val="00687D75"/>
    <w:rsid w:val="006954E4"/>
    <w:rsid w:val="006978B2"/>
    <w:rsid w:val="006978F9"/>
    <w:rsid w:val="006A66F3"/>
    <w:rsid w:val="006B1A87"/>
    <w:rsid w:val="006B487B"/>
    <w:rsid w:val="006B52BC"/>
    <w:rsid w:val="006B606B"/>
    <w:rsid w:val="006C4B31"/>
    <w:rsid w:val="006C5920"/>
    <w:rsid w:val="006C5B51"/>
    <w:rsid w:val="006C7137"/>
    <w:rsid w:val="006D43E2"/>
    <w:rsid w:val="006D5C97"/>
    <w:rsid w:val="006F1B79"/>
    <w:rsid w:val="00701E2B"/>
    <w:rsid w:val="0070209D"/>
    <w:rsid w:val="0071268B"/>
    <w:rsid w:val="007143C9"/>
    <w:rsid w:val="0071605A"/>
    <w:rsid w:val="0072134A"/>
    <w:rsid w:val="007249E4"/>
    <w:rsid w:val="00732B45"/>
    <w:rsid w:val="00733931"/>
    <w:rsid w:val="007376E4"/>
    <w:rsid w:val="00742FD5"/>
    <w:rsid w:val="007447B9"/>
    <w:rsid w:val="00760B09"/>
    <w:rsid w:val="00765D57"/>
    <w:rsid w:val="007669F0"/>
    <w:rsid w:val="007750C8"/>
    <w:rsid w:val="007808EB"/>
    <w:rsid w:val="00781121"/>
    <w:rsid w:val="0078182E"/>
    <w:rsid w:val="0078204F"/>
    <w:rsid w:val="00792473"/>
    <w:rsid w:val="007A3EED"/>
    <w:rsid w:val="007A695A"/>
    <w:rsid w:val="007A6EB4"/>
    <w:rsid w:val="007B2D06"/>
    <w:rsid w:val="007B66AE"/>
    <w:rsid w:val="007B6CDD"/>
    <w:rsid w:val="007C1E73"/>
    <w:rsid w:val="007C63A7"/>
    <w:rsid w:val="007D01D0"/>
    <w:rsid w:val="007D035D"/>
    <w:rsid w:val="007D5279"/>
    <w:rsid w:val="007D643D"/>
    <w:rsid w:val="007E2B6C"/>
    <w:rsid w:val="007E325B"/>
    <w:rsid w:val="007E563C"/>
    <w:rsid w:val="007F0722"/>
    <w:rsid w:val="0080195D"/>
    <w:rsid w:val="008051D3"/>
    <w:rsid w:val="0081022E"/>
    <w:rsid w:val="00817206"/>
    <w:rsid w:val="008232E0"/>
    <w:rsid w:val="0082437E"/>
    <w:rsid w:val="0082473D"/>
    <w:rsid w:val="00827DCF"/>
    <w:rsid w:val="00831796"/>
    <w:rsid w:val="008331BA"/>
    <w:rsid w:val="00836C4D"/>
    <w:rsid w:val="008411ED"/>
    <w:rsid w:val="0084395A"/>
    <w:rsid w:val="00843ABE"/>
    <w:rsid w:val="00851E87"/>
    <w:rsid w:val="00853B2C"/>
    <w:rsid w:val="008571F7"/>
    <w:rsid w:val="008639DB"/>
    <w:rsid w:val="00863E84"/>
    <w:rsid w:val="008668D9"/>
    <w:rsid w:val="008707BB"/>
    <w:rsid w:val="00872A56"/>
    <w:rsid w:val="00874CE8"/>
    <w:rsid w:val="00874DE5"/>
    <w:rsid w:val="00875CE4"/>
    <w:rsid w:val="00877EDB"/>
    <w:rsid w:val="00884E64"/>
    <w:rsid w:val="00885A70"/>
    <w:rsid w:val="008865B0"/>
    <w:rsid w:val="008877E8"/>
    <w:rsid w:val="008918FD"/>
    <w:rsid w:val="00892CE2"/>
    <w:rsid w:val="008948C0"/>
    <w:rsid w:val="008A3621"/>
    <w:rsid w:val="008A46EF"/>
    <w:rsid w:val="008A5430"/>
    <w:rsid w:val="008B2048"/>
    <w:rsid w:val="008C11AC"/>
    <w:rsid w:val="008C4747"/>
    <w:rsid w:val="008C6EF2"/>
    <w:rsid w:val="008D41C3"/>
    <w:rsid w:val="008D5E07"/>
    <w:rsid w:val="008E0243"/>
    <w:rsid w:val="008E0B2B"/>
    <w:rsid w:val="008E1BE6"/>
    <w:rsid w:val="008E2E1F"/>
    <w:rsid w:val="008E6502"/>
    <w:rsid w:val="008F116C"/>
    <w:rsid w:val="008F131F"/>
    <w:rsid w:val="008F634C"/>
    <w:rsid w:val="00901826"/>
    <w:rsid w:val="009031B6"/>
    <w:rsid w:val="00910104"/>
    <w:rsid w:val="00931E25"/>
    <w:rsid w:val="00934AB2"/>
    <w:rsid w:val="0093682B"/>
    <w:rsid w:val="009368C1"/>
    <w:rsid w:val="009376D2"/>
    <w:rsid w:val="00937AA2"/>
    <w:rsid w:val="00940DB3"/>
    <w:rsid w:val="00941E66"/>
    <w:rsid w:val="00956048"/>
    <w:rsid w:val="0095710D"/>
    <w:rsid w:val="00964149"/>
    <w:rsid w:val="0096792A"/>
    <w:rsid w:val="00980EC6"/>
    <w:rsid w:val="00986F6E"/>
    <w:rsid w:val="0099155C"/>
    <w:rsid w:val="0099217F"/>
    <w:rsid w:val="00994DB2"/>
    <w:rsid w:val="00995185"/>
    <w:rsid w:val="009A4612"/>
    <w:rsid w:val="009B5AFF"/>
    <w:rsid w:val="009C43D7"/>
    <w:rsid w:val="009C7F56"/>
    <w:rsid w:val="009E4A68"/>
    <w:rsid w:val="009F4255"/>
    <w:rsid w:val="009F48B3"/>
    <w:rsid w:val="009F54E2"/>
    <w:rsid w:val="009F5B47"/>
    <w:rsid w:val="00A00624"/>
    <w:rsid w:val="00A0084A"/>
    <w:rsid w:val="00A04D36"/>
    <w:rsid w:val="00A13553"/>
    <w:rsid w:val="00A13816"/>
    <w:rsid w:val="00A16EF3"/>
    <w:rsid w:val="00A17B67"/>
    <w:rsid w:val="00A201C3"/>
    <w:rsid w:val="00A2163E"/>
    <w:rsid w:val="00A21CFA"/>
    <w:rsid w:val="00A26CA5"/>
    <w:rsid w:val="00A34B6A"/>
    <w:rsid w:val="00A42494"/>
    <w:rsid w:val="00A5017C"/>
    <w:rsid w:val="00A50320"/>
    <w:rsid w:val="00A50D4B"/>
    <w:rsid w:val="00A51076"/>
    <w:rsid w:val="00A514A3"/>
    <w:rsid w:val="00A523FA"/>
    <w:rsid w:val="00A560E9"/>
    <w:rsid w:val="00A56378"/>
    <w:rsid w:val="00A60171"/>
    <w:rsid w:val="00A60317"/>
    <w:rsid w:val="00A672A1"/>
    <w:rsid w:val="00A820C5"/>
    <w:rsid w:val="00A82E5C"/>
    <w:rsid w:val="00A830B0"/>
    <w:rsid w:val="00A83351"/>
    <w:rsid w:val="00A839E6"/>
    <w:rsid w:val="00A9121F"/>
    <w:rsid w:val="00A91848"/>
    <w:rsid w:val="00A93D9B"/>
    <w:rsid w:val="00AA17ED"/>
    <w:rsid w:val="00AA3556"/>
    <w:rsid w:val="00AA3F2F"/>
    <w:rsid w:val="00AA7699"/>
    <w:rsid w:val="00AB08DD"/>
    <w:rsid w:val="00AB28A3"/>
    <w:rsid w:val="00AB2B5C"/>
    <w:rsid w:val="00AB2B5D"/>
    <w:rsid w:val="00AC0072"/>
    <w:rsid w:val="00AC4A09"/>
    <w:rsid w:val="00AC5F8C"/>
    <w:rsid w:val="00AD33EF"/>
    <w:rsid w:val="00AD7A6A"/>
    <w:rsid w:val="00AF26E8"/>
    <w:rsid w:val="00AF697B"/>
    <w:rsid w:val="00B05DE6"/>
    <w:rsid w:val="00B169BD"/>
    <w:rsid w:val="00B16BB8"/>
    <w:rsid w:val="00B2350F"/>
    <w:rsid w:val="00B27904"/>
    <w:rsid w:val="00B303E9"/>
    <w:rsid w:val="00B35271"/>
    <w:rsid w:val="00B402F6"/>
    <w:rsid w:val="00B41666"/>
    <w:rsid w:val="00B43EB3"/>
    <w:rsid w:val="00B50C3E"/>
    <w:rsid w:val="00B60E65"/>
    <w:rsid w:val="00B61F29"/>
    <w:rsid w:val="00B643D8"/>
    <w:rsid w:val="00B64A74"/>
    <w:rsid w:val="00B70F41"/>
    <w:rsid w:val="00B72BE5"/>
    <w:rsid w:val="00B734F0"/>
    <w:rsid w:val="00B7438B"/>
    <w:rsid w:val="00B7525F"/>
    <w:rsid w:val="00B861A4"/>
    <w:rsid w:val="00B90DB2"/>
    <w:rsid w:val="00B95557"/>
    <w:rsid w:val="00B96128"/>
    <w:rsid w:val="00BA13D1"/>
    <w:rsid w:val="00BA52EE"/>
    <w:rsid w:val="00BA5A7D"/>
    <w:rsid w:val="00BA7CE1"/>
    <w:rsid w:val="00BB0268"/>
    <w:rsid w:val="00BB483A"/>
    <w:rsid w:val="00BB4CFD"/>
    <w:rsid w:val="00BB62D0"/>
    <w:rsid w:val="00BC25EB"/>
    <w:rsid w:val="00BD6B61"/>
    <w:rsid w:val="00BE55B3"/>
    <w:rsid w:val="00BF59D7"/>
    <w:rsid w:val="00C0030E"/>
    <w:rsid w:val="00C24A4A"/>
    <w:rsid w:val="00C25328"/>
    <w:rsid w:val="00C35F7F"/>
    <w:rsid w:val="00C409E0"/>
    <w:rsid w:val="00C43065"/>
    <w:rsid w:val="00C43F50"/>
    <w:rsid w:val="00C46F41"/>
    <w:rsid w:val="00C5070F"/>
    <w:rsid w:val="00C510DF"/>
    <w:rsid w:val="00C51CC5"/>
    <w:rsid w:val="00C54B24"/>
    <w:rsid w:val="00C562A2"/>
    <w:rsid w:val="00C677D0"/>
    <w:rsid w:val="00C725BE"/>
    <w:rsid w:val="00C825FB"/>
    <w:rsid w:val="00C86C22"/>
    <w:rsid w:val="00C91728"/>
    <w:rsid w:val="00C92989"/>
    <w:rsid w:val="00C94C51"/>
    <w:rsid w:val="00CA10BD"/>
    <w:rsid w:val="00CA2933"/>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369"/>
    <w:rsid w:val="00CF2778"/>
    <w:rsid w:val="00CF33C6"/>
    <w:rsid w:val="00CF5599"/>
    <w:rsid w:val="00CF6929"/>
    <w:rsid w:val="00D07B05"/>
    <w:rsid w:val="00D10C6C"/>
    <w:rsid w:val="00D1612C"/>
    <w:rsid w:val="00D21AE9"/>
    <w:rsid w:val="00D22670"/>
    <w:rsid w:val="00D23175"/>
    <w:rsid w:val="00D23213"/>
    <w:rsid w:val="00D23468"/>
    <w:rsid w:val="00D30EC4"/>
    <w:rsid w:val="00D317BE"/>
    <w:rsid w:val="00D328F1"/>
    <w:rsid w:val="00D337EE"/>
    <w:rsid w:val="00D3586C"/>
    <w:rsid w:val="00D40F4A"/>
    <w:rsid w:val="00D461C0"/>
    <w:rsid w:val="00D50D59"/>
    <w:rsid w:val="00D5478D"/>
    <w:rsid w:val="00D744A5"/>
    <w:rsid w:val="00D7698E"/>
    <w:rsid w:val="00D834F7"/>
    <w:rsid w:val="00D90723"/>
    <w:rsid w:val="00D926E4"/>
    <w:rsid w:val="00DB00AF"/>
    <w:rsid w:val="00DB2F5A"/>
    <w:rsid w:val="00DB5DCC"/>
    <w:rsid w:val="00DB6B22"/>
    <w:rsid w:val="00DB7146"/>
    <w:rsid w:val="00DC2268"/>
    <w:rsid w:val="00DC638A"/>
    <w:rsid w:val="00DD4024"/>
    <w:rsid w:val="00DD6891"/>
    <w:rsid w:val="00DE02B3"/>
    <w:rsid w:val="00DE13C0"/>
    <w:rsid w:val="00DE30BE"/>
    <w:rsid w:val="00DF0F7A"/>
    <w:rsid w:val="00DF5A9D"/>
    <w:rsid w:val="00E00F24"/>
    <w:rsid w:val="00E01528"/>
    <w:rsid w:val="00E0224E"/>
    <w:rsid w:val="00E04FBF"/>
    <w:rsid w:val="00E076A5"/>
    <w:rsid w:val="00E11315"/>
    <w:rsid w:val="00E13682"/>
    <w:rsid w:val="00E141D0"/>
    <w:rsid w:val="00E168F7"/>
    <w:rsid w:val="00E2127C"/>
    <w:rsid w:val="00E268D9"/>
    <w:rsid w:val="00E3004C"/>
    <w:rsid w:val="00E30731"/>
    <w:rsid w:val="00E30CCF"/>
    <w:rsid w:val="00E343E8"/>
    <w:rsid w:val="00E35BB0"/>
    <w:rsid w:val="00E41BBC"/>
    <w:rsid w:val="00E4457C"/>
    <w:rsid w:val="00E52F3F"/>
    <w:rsid w:val="00E539D7"/>
    <w:rsid w:val="00E6007C"/>
    <w:rsid w:val="00E73020"/>
    <w:rsid w:val="00E7450B"/>
    <w:rsid w:val="00E7602F"/>
    <w:rsid w:val="00E77725"/>
    <w:rsid w:val="00E81999"/>
    <w:rsid w:val="00E82507"/>
    <w:rsid w:val="00E84324"/>
    <w:rsid w:val="00E93F97"/>
    <w:rsid w:val="00E96192"/>
    <w:rsid w:val="00EA2398"/>
    <w:rsid w:val="00EA2E98"/>
    <w:rsid w:val="00EA5296"/>
    <w:rsid w:val="00EB0FB0"/>
    <w:rsid w:val="00EB458E"/>
    <w:rsid w:val="00EB5BFA"/>
    <w:rsid w:val="00EC1982"/>
    <w:rsid w:val="00EC3897"/>
    <w:rsid w:val="00EC3F7E"/>
    <w:rsid w:val="00EC5528"/>
    <w:rsid w:val="00ED53AE"/>
    <w:rsid w:val="00ED610A"/>
    <w:rsid w:val="00ED61CD"/>
    <w:rsid w:val="00ED61D8"/>
    <w:rsid w:val="00EE6780"/>
    <w:rsid w:val="00EF1C00"/>
    <w:rsid w:val="00EF4459"/>
    <w:rsid w:val="00EF79E7"/>
    <w:rsid w:val="00F06187"/>
    <w:rsid w:val="00F11E1D"/>
    <w:rsid w:val="00F17E2E"/>
    <w:rsid w:val="00F238F9"/>
    <w:rsid w:val="00F2495D"/>
    <w:rsid w:val="00F305AA"/>
    <w:rsid w:val="00F32BCF"/>
    <w:rsid w:val="00F3646F"/>
    <w:rsid w:val="00F44B00"/>
    <w:rsid w:val="00F44CF7"/>
    <w:rsid w:val="00F4626A"/>
    <w:rsid w:val="00F467E6"/>
    <w:rsid w:val="00F54D08"/>
    <w:rsid w:val="00F56D6A"/>
    <w:rsid w:val="00F61ACF"/>
    <w:rsid w:val="00F639B3"/>
    <w:rsid w:val="00F71ED4"/>
    <w:rsid w:val="00F73CCF"/>
    <w:rsid w:val="00F85502"/>
    <w:rsid w:val="00F91B9F"/>
    <w:rsid w:val="00F92B39"/>
    <w:rsid w:val="00F93EA4"/>
    <w:rsid w:val="00F961E8"/>
    <w:rsid w:val="00F978F1"/>
    <w:rsid w:val="00FA0F4A"/>
    <w:rsid w:val="00FA4F43"/>
    <w:rsid w:val="00FA7185"/>
    <w:rsid w:val="00FB15A0"/>
    <w:rsid w:val="00FC0B7E"/>
    <w:rsid w:val="00FC4C08"/>
    <w:rsid w:val="00FC69B4"/>
    <w:rsid w:val="00FD4F59"/>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41666"/>
    <w:rPr>
      <w:sz w:val="16"/>
      <w:szCs w:val="16"/>
    </w:rPr>
  </w:style>
  <w:style w:type="paragraph" w:styleId="CommentText">
    <w:name w:val="annotation text"/>
    <w:basedOn w:val="Normal"/>
    <w:link w:val="CommentTextChar"/>
    <w:uiPriority w:val="99"/>
    <w:unhideWhenUsed/>
    <w:rsid w:val="00B41666"/>
    <w:rPr>
      <w:sz w:val="20"/>
      <w:szCs w:val="20"/>
    </w:rPr>
  </w:style>
  <w:style w:type="character" w:customStyle="1" w:styleId="CommentTextChar">
    <w:name w:val="Comment Text Char"/>
    <w:basedOn w:val="DefaultParagraphFont"/>
    <w:link w:val="CommentText"/>
    <w:uiPriority w:val="99"/>
    <w:rsid w:val="00B41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1666"/>
    <w:rPr>
      <w:b/>
      <w:bCs/>
    </w:rPr>
  </w:style>
  <w:style w:type="character" w:customStyle="1" w:styleId="CommentSubjectChar">
    <w:name w:val="Comment Subject Char"/>
    <w:basedOn w:val="CommentTextChar"/>
    <w:link w:val="CommentSubject"/>
    <w:uiPriority w:val="99"/>
    <w:semiHidden/>
    <w:rsid w:val="00B416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4.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Emma Vargas Brock</cp:lastModifiedBy>
  <cp:revision>2</cp:revision>
  <cp:lastPrinted>2023-03-20T17:01:00Z</cp:lastPrinted>
  <dcterms:created xsi:type="dcterms:W3CDTF">2025-06-26T13:27:00Z</dcterms:created>
  <dcterms:modified xsi:type="dcterms:W3CDTF">2025-06-26T13:27:00Z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