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433B38" w:rsidRPr="00BB3BCB" w14:paraId="04AF258D" w14:textId="77777777" w:rsidTr="0AD8A918">
        <w:trPr>
          <w:trHeight w:hRule="exact" w:val="376"/>
        </w:trPr>
        <w:tc>
          <w:tcPr>
            <w:tcW w:w="10060" w:type="dxa"/>
            <w:gridSpan w:val="2"/>
            <w:shd w:val="clear" w:color="auto" w:fill="006491"/>
            <w:vAlign w:val="center"/>
          </w:tcPr>
          <w:p w14:paraId="3031E1C6" w14:textId="1F033E3F" w:rsidR="005F627A" w:rsidRPr="00BB3BCB" w:rsidRDefault="001D5200" w:rsidP="001D5200">
            <w:pPr>
              <w:pStyle w:val="BCSParagraph"/>
              <w:spacing w:after="0"/>
              <w:jc w:val="center"/>
              <w:rPr>
                <w:rFonts w:ascii="Trade Gothic Next Light" w:hAnsi="Trade Gothic Next Light"/>
                <w:b/>
                <w:bCs/>
                <w:color w:val="auto"/>
                <w:sz w:val="22"/>
                <w:szCs w:val="22"/>
              </w:rPr>
            </w:pPr>
            <w:bookmarkStart w:id="0" w:name="_Hlk138085834"/>
            <w:r w:rsidRPr="00BB3BCB">
              <w:rPr>
                <w:rFonts w:ascii="Trade Gothic Next Light" w:hAnsi="Trade Gothic Next Light"/>
                <w:b/>
                <w:bCs/>
                <w:color w:val="FFFFFF" w:themeColor="background1"/>
                <w:sz w:val="22"/>
                <w:szCs w:val="22"/>
              </w:rPr>
              <w:t>JOB DETAILS</w:t>
            </w:r>
          </w:p>
        </w:tc>
      </w:tr>
      <w:bookmarkEnd w:id="0"/>
      <w:tr w:rsidR="00AD75A3" w:rsidRPr="00BB3BCB" w14:paraId="03C183E0" w14:textId="77777777" w:rsidTr="0AD8A918">
        <w:trPr>
          <w:trHeight w:val="406"/>
        </w:trPr>
        <w:tc>
          <w:tcPr>
            <w:tcW w:w="2723" w:type="dxa"/>
            <w:shd w:val="clear" w:color="auto" w:fill="FFFFFF" w:themeFill="background1"/>
            <w:vAlign w:val="center"/>
          </w:tcPr>
          <w:p w14:paraId="4E4043AD" w14:textId="1B4B0FBD" w:rsidR="00940DB3" w:rsidRPr="005A2ECA" w:rsidRDefault="00540F5C" w:rsidP="00540F5C">
            <w:pPr>
              <w:pStyle w:val="BCSParagraph"/>
              <w:spacing w:after="0"/>
              <w:rPr>
                <w:rFonts w:ascii="Trade Gothic Next Light" w:hAnsi="Trade Gothic Next Light"/>
                <w:b/>
                <w:color w:val="FFFFFF" w:themeColor="background1"/>
                <w:sz w:val="18"/>
                <w:szCs w:val="18"/>
              </w:rPr>
            </w:pPr>
            <w:r w:rsidRPr="3EC5EE61">
              <w:rPr>
                <w:b/>
                <w:color w:val="auto"/>
                <w:sz w:val="18"/>
                <w:szCs w:val="18"/>
              </w:rPr>
              <w:t>Job Title</w:t>
            </w:r>
            <w:r w:rsidR="002341F9" w:rsidRPr="3EC5EE61">
              <w:rPr>
                <w:b/>
                <w:color w:val="auto"/>
                <w:sz w:val="18"/>
                <w:szCs w:val="18"/>
              </w:rPr>
              <w:t>:</w:t>
            </w:r>
          </w:p>
        </w:tc>
        <w:tc>
          <w:tcPr>
            <w:tcW w:w="7337" w:type="dxa"/>
            <w:shd w:val="clear" w:color="auto" w:fill="FFFFFF" w:themeFill="background1"/>
            <w:vAlign w:val="center"/>
          </w:tcPr>
          <w:p w14:paraId="115EFAA0" w14:textId="2E92088D" w:rsidR="00940DB3" w:rsidRPr="00626410" w:rsidRDefault="009B6D0B" w:rsidP="0AD8A918">
            <w:pPr>
              <w:pStyle w:val="BCSParagraph"/>
              <w:spacing w:after="0"/>
              <w:rPr>
                <w:rFonts w:ascii="Trade Gothic Next Light" w:hAnsi="Trade Gothic Next Light"/>
                <w:color w:val="FFFFFF" w:themeColor="background1"/>
                <w:sz w:val="22"/>
                <w:szCs w:val="22"/>
              </w:rPr>
            </w:pPr>
            <w:r w:rsidRPr="0AD8A918">
              <w:rPr>
                <w:rFonts w:ascii="Trade Gothic Next Light" w:hAnsi="Trade Gothic Next Light"/>
                <w:color w:val="auto"/>
                <w:sz w:val="22"/>
                <w:szCs w:val="22"/>
              </w:rPr>
              <w:t>Data Architect</w:t>
            </w:r>
          </w:p>
        </w:tc>
      </w:tr>
      <w:tr w:rsidR="00AD75A3" w:rsidRPr="00BB3BCB" w14:paraId="64A5143D" w14:textId="77777777" w:rsidTr="0AD8A918">
        <w:trPr>
          <w:trHeight w:val="370"/>
        </w:trPr>
        <w:tc>
          <w:tcPr>
            <w:tcW w:w="2723" w:type="dxa"/>
            <w:shd w:val="clear" w:color="auto" w:fill="FFFFFF" w:themeFill="background1"/>
            <w:vAlign w:val="center"/>
          </w:tcPr>
          <w:p w14:paraId="31ECE13F" w14:textId="199F9CB2" w:rsidR="00940DB3" w:rsidRPr="005A2ECA" w:rsidRDefault="007D01D0" w:rsidP="007D01D0">
            <w:pPr>
              <w:pStyle w:val="BCSParagraph"/>
              <w:spacing w:after="0"/>
              <w:rPr>
                <w:rFonts w:ascii="Trade Gothic Next Light" w:hAnsi="Trade Gothic Next Light"/>
                <w:b/>
                <w:color w:val="FFFFFF" w:themeColor="background1"/>
                <w:sz w:val="18"/>
                <w:szCs w:val="18"/>
              </w:rPr>
            </w:pPr>
            <w:r w:rsidRPr="3EC5EE61">
              <w:rPr>
                <w:b/>
                <w:color w:val="auto"/>
                <w:sz w:val="18"/>
                <w:szCs w:val="18"/>
              </w:rPr>
              <w:t>Function</w:t>
            </w:r>
            <w:r w:rsidR="002341F9" w:rsidRPr="3EC5EE61">
              <w:rPr>
                <w:b/>
                <w:color w:val="auto"/>
                <w:sz w:val="18"/>
                <w:szCs w:val="18"/>
              </w:rPr>
              <w:t>:</w:t>
            </w:r>
            <w:r w:rsidR="00940DB3" w:rsidRPr="3EC5EE61">
              <w:rPr>
                <w:rFonts w:ascii="Trade Gothic Next Light" w:hAnsi="Trade Gothic Next Light"/>
                <w:b/>
                <w:color w:val="auto"/>
                <w:sz w:val="18"/>
                <w:szCs w:val="18"/>
              </w:rPr>
              <w:t xml:space="preserve"> Department</w:t>
            </w:r>
          </w:p>
        </w:tc>
        <w:tc>
          <w:tcPr>
            <w:tcW w:w="7337" w:type="dxa"/>
            <w:shd w:val="clear" w:color="auto" w:fill="FFFFFF" w:themeFill="background1"/>
            <w:vAlign w:val="center"/>
          </w:tcPr>
          <w:p w14:paraId="35B46575" w14:textId="4807AB9D" w:rsidR="00940DB3" w:rsidRPr="00626410" w:rsidRDefault="00BB3BCB" w:rsidP="0AD8A918">
            <w:pPr>
              <w:pStyle w:val="BCSParagraph"/>
              <w:spacing w:after="0"/>
              <w:rPr>
                <w:rFonts w:ascii="Trade Gothic Next Light" w:hAnsi="Trade Gothic Next Light"/>
                <w:color w:val="FFFFFF" w:themeColor="background1"/>
                <w:sz w:val="22"/>
                <w:szCs w:val="22"/>
              </w:rPr>
            </w:pPr>
            <w:r w:rsidRPr="0AD8A918">
              <w:rPr>
                <w:rFonts w:ascii="Trade Gothic Next Light" w:hAnsi="Trade Gothic Next Light"/>
                <w:color w:val="auto"/>
                <w:sz w:val="22"/>
                <w:szCs w:val="22"/>
              </w:rPr>
              <w:t>Platform Engineering and Architecture</w:t>
            </w:r>
          </w:p>
        </w:tc>
      </w:tr>
      <w:tr w:rsidR="00AD75A3" w:rsidRPr="00BB3BCB" w14:paraId="2EA9C610" w14:textId="77777777" w:rsidTr="0AD8A918">
        <w:trPr>
          <w:trHeight w:val="374"/>
        </w:trPr>
        <w:tc>
          <w:tcPr>
            <w:tcW w:w="2723" w:type="dxa"/>
            <w:shd w:val="clear" w:color="auto" w:fill="FFFFFF" w:themeFill="background1"/>
            <w:vAlign w:val="center"/>
          </w:tcPr>
          <w:p w14:paraId="2C066717" w14:textId="3B4D96B5" w:rsidR="00470583" w:rsidRPr="005A2ECA" w:rsidRDefault="00FB15A0" w:rsidP="00FB15A0">
            <w:pPr>
              <w:pStyle w:val="BCSParagraph"/>
              <w:spacing w:after="0"/>
              <w:rPr>
                <w:rFonts w:ascii="Trade Gothic Next Light" w:hAnsi="Trade Gothic Next Light"/>
                <w:b/>
                <w:color w:val="FFFFFF" w:themeColor="background1"/>
                <w:sz w:val="18"/>
                <w:szCs w:val="18"/>
              </w:rPr>
            </w:pPr>
            <w:r w:rsidRPr="3EC5EE61">
              <w:rPr>
                <w:b/>
                <w:color w:val="auto"/>
                <w:sz w:val="18"/>
                <w:szCs w:val="18"/>
              </w:rPr>
              <w:t>Location:</w:t>
            </w:r>
          </w:p>
        </w:tc>
        <w:tc>
          <w:tcPr>
            <w:tcW w:w="7337" w:type="dxa"/>
            <w:shd w:val="clear" w:color="auto" w:fill="FFFFFF" w:themeFill="background1"/>
            <w:vAlign w:val="center"/>
          </w:tcPr>
          <w:p w14:paraId="5338372E" w14:textId="62C44508" w:rsidR="00470583" w:rsidRPr="00626410" w:rsidRDefault="00492AF6" w:rsidP="0AD8A918">
            <w:pPr>
              <w:pStyle w:val="BCSParagraph"/>
              <w:spacing w:after="0"/>
              <w:rPr>
                <w:rFonts w:ascii="Trade Gothic Next Light" w:hAnsi="Trade Gothic Next Light"/>
                <w:color w:val="FFFFFF" w:themeColor="background1"/>
                <w:sz w:val="22"/>
                <w:szCs w:val="22"/>
              </w:rPr>
            </w:pPr>
            <w:r w:rsidRPr="0AD8A918">
              <w:rPr>
                <w:rFonts w:ascii="Trade Gothic Next Light" w:hAnsi="Trade Gothic Next Light"/>
                <w:color w:val="auto"/>
                <w:sz w:val="22"/>
                <w:szCs w:val="22"/>
              </w:rPr>
              <w:t>Milton Keynes</w:t>
            </w:r>
            <w:r w:rsidR="005A2ECA" w:rsidRPr="0AD8A918">
              <w:rPr>
                <w:rFonts w:ascii="Trade Gothic Next Light" w:hAnsi="Trade Gothic Next Light"/>
                <w:color w:val="auto"/>
                <w:sz w:val="22"/>
                <w:szCs w:val="22"/>
              </w:rPr>
              <w:t xml:space="preserve"> </w:t>
            </w:r>
            <w:r w:rsidR="7E699E1F" w:rsidRPr="0AD8A918">
              <w:rPr>
                <w:rFonts w:ascii="Trade Gothic Next Light" w:hAnsi="Trade Gothic Next Light"/>
                <w:color w:val="auto"/>
                <w:sz w:val="22"/>
                <w:szCs w:val="22"/>
              </w:rPr>
              <w:t xml:space="preserve">- </w:t>
            </w:r>
            <w:r w:rsidR="005A2ECA" w:rsidRPr="0AD8A918">
              <w:rPr>
                <w:rFonts w:ascii="Trade Gothic Next Light" w:hAnsi="Trade Gothic Next Light"/>
                <w:color w:val="auto"/>
                <w:sz w:val="22"/>
                <w:szCs w:val="22"/>
              </w:rPr>
              <w:t>Support Office</w:t>
            </w:r>
          </w:p>
        </w:tc>
      </w:tr>
      <w:tr w:rsidR="00AD75A3" w:rsidRPr="00BB3BCB" w14:paraId="295B09EB" w14:textId="77777777" w:rsidTr="0AD8A918">
        <w:trPr>
          <w:trHeight w:hRule="exact" w:val="439"/>
        </w:trPr>
        <w:tc>
          <w:tcPr>
            <w:tcW w:w="2723" w:type="dxa"/>
            <w:shd w:val="clear" w:color="auto" w:fill="FFFFFF" w:themeFill="background1"/>
            <w:vAlign w:val="center"/>
          </w:tcPr>
          <w:p w14:paraId="5A4BEDEA" w14:textId="08185C80" w:rsidR="00470583" w:rsidRPr="005A2ECA" w:rsidRDefault="002341F9" w:rsidP="002341F9">
            <w:pPr>
              <w:pStyle w:val="BCSParagraph"/>
              <w:spacing w:after="0"/>
              <w:rPr>
                <w:rFonts w:ascii="Trade Gothic Next Light" w:hAnsi="Trade Gothic Next Light"/>
                <w:b/>
                <w:color w:val="FFFFFF" w:themeColor="background1"/>
                <w:sz w:val="18"/>
                <w:szCs w:val="18"/>
              </w:rPr>
            </w:pPr>
            <w:r w:rsidRPr="3EC5EE61">
              <w:rPr>
                <w:b/>
                <w:color w:val="auto"/>
                <w:sz w:val="18"/>
                <w:szCs w:val="18"/>
              </w:rPr>
              <w:t xml:space="preserve">Reporting </w:t>
            </w:r>
            <w:r w:rsidR="005561A6" w:rsidRPr="3EC5EE61">
              <w:rPr>
                <w:b/>
                <w:color w:val="auto"/>
                <w:sz w:val="18"/>
                <w:szCs w:val="18"/>
              </w:rPr>
              <w:t>to</w:t>
            </w:r>
          </w:p>
        </w:tc>
        <w:tc>
          <w:tcPr>
            <w:tcW w:w="7337" w:type="dxa"/>
            <w:shd w:val="clear" w:color="auto" w:fill="FFFFFF" w:themeFill="background1"/>
            <w:vAlign w:val="center"/>
          </w:tcPr>
          <w:p w14:paraId="74F65656" w14:textId="2673E5AD" w:rsidR="00470583" w:rsidRPr="00626410" w:rsidRDefault="005A2ECA" w:rsidP="0AD8A918">
            <w:pPr>
              <w:pStyle w:val="BCSParagraph"/>
              <w:spacing w:after="0"/>
              <w:rPr>
                <w:rFonts w:ascii="Trade Gothic Next Light" w:hAnsi="Trade Gothic Next Light"/>
                <w:color w:val="FFFFFF" w:themeColor="background1"/>
                <w:sz w:val="22"/>
                <w:szCs w:val="22"/>
              </w:rPr>
            </w:pPr>
            <w:r w:rsidRPr="0AD8A918">
              <w:rPr>
                <w:rFonts w:ascii="Trade Gothic Next Light" w:hAnsi="Trade Gothic Next Light"/>
                <w:color w:val="auto"/>
                <w:sz w:val="22"/>
                <w:szCs w:val="22"/>
              </w:rPr>
              <w:t>Enterprise Architecture Manager</w:t>
            </w:r>
          </w:p>
        </w:tc>
      </w:tr>
      <w:tr w:rsidR="00AD75A3" w:rsidRPr="00BB3BCB" w14:paraId="6E9A0B88" w14:textId="77777777" w:rsidTr="0AD8A918">
        <w:trPr>
          <w:trHeight w:hRule="exact" w:val="439"/>
        </w:trPr>
        <w:tc>
          <w:tcPr>
            <w:tcW w:w="2723" w:type="dxa"/>
            <w:shd w:val="clear" w:color="auto" w:fill="FFFFFF" w:themeFill="background1"/>
            <w:vAlign w:val="center"/>
          </w:tcPr>
          <w:p w14:paraId="100D2E41" w14:textId="2FC089D1" w:rsidR="005A2ECA" w:rsidRPr="005A2ECA" w:rsidRDefault="00BC4D82" w:rsidP="002341F9">
            <w:pPr>
              <w:pStyle w:val="BCSParagraph"/>
              <w:spacing w:after="0"/>
              <w:rPr>
                <w:b/>
                <w:color w:val="FFFFFF" w:themeColor="background1"/>
                <w:sz w:val="18"/>
                <w:szCs w:val="18"/>
              </w:rPr>
            </w:pPr>
            <w:r w:rsidRPr="3EC5EE61">
              <w:rPr>
                <w:b/>
                <w:color w:val="auto"/>
                <w:sz w:val="18"/>
                <w:szCs w:val="18"/>
              </w:rPr>
              <w:t>Direct Reports:</w:t>
            </w:r>
          </w:p>
        </w:tc>
        <w:tc>
          <w:tcPr>
            <w:tcW w:w="7337" w:type="dxa"/>
            <w:shd w:val="clear" w:color="auto" w:fill="FFFFFF" w:themeFill="background1"/>
            <w:vAlign w:val="center"/>
          </w:tcPr>
          <w:p w14:paraId="64B4291C" w14:textId="398D984C" w:rsidR="005A2ECA" w:rsidRPr="00626410" w:rsidRDefault="00BC4D82" w:rsidP="0AD8A918">
            <w:pPr>
              <w:pStyle w:val="BCSParagraph"/>
              <w:spacing w:after="0"/>
              <w:rPr>
                <w:rFonts w:ascii="Trade Gothic Next Light" w:hAnsi="Trade Gothic Next Light"/>
                <w:color w:val="FFFFFF" w:themeColor="background1"/>
                <w:sz w:val="22"/>
                <w:szCs w:val="22"/>
              </w:rPr>
            </w:pPr>
            <w:r w:rsidRPr="0AD8A918">
              <w:rPr>
                <w:rFonts w:ascii="Trade Gothic Next Light" w:hAnsi="Trade Gothic Next Light"/>
                <w:color w:val="auto"/>
                <w:sz w:val="22"/>
                <w:szCs w:val="22"/>
              </w:rPr>
              <w:t>None</w:t>
            </w:r>
          </w:p>
        </w:tc>
      </w:tr>
      <w:tr w:rsidR="00AD75A3" w:rsidRPr="00BB3BCB" w14:paraId="01DEAC79" w14:textId="77777777" w:rsidTr="0AD8A918">
        <w:trPr>
          <w:trHeight w:hRule="exact" w:val="439"/>
        </w:trPr>
        <w:tc>
          <w:tcPr>
            <w:tcW w:w="2723" w:type="dxa"/>
            <w:shd w:val="clear" w:color="auto" w:fill="FFFFFF" w:themeFill="background1"/>
            <w:vAlign w:val="center"/>
          </w:tcPr>
          <w:p w14:paraId="298320AE" w14:textId="2DF3ED94" w:rsidR="001256DB" w:rsidRPr="005A2ECA" w:rsidRDefault="00C677D0" w:rsidP="00025488">
            <w:pPr>
              <w:pStyle w:val="BCSParagraph"/>
              <w:spacing w:after="0"/>
              <w:rPr>
                <w:rFonts w:ascii="Trade Gothic Next Light" w:hAnsi="Trade Gothic Next Light"/>
                <w:b/>
                <w:color w:val="FFFFFF" w:themeColor="background1"/>
                <w:sz w:val="18"/>
                <w:szCs w:val="18"/>
              </w:rPr>
            </w:pPr>
            <w:r w:rsidRPr="3EC5EE61">
              <w:rPr>
                <w:b/>
                <w:color w:val="auto"/>
                <w:sz w:val="18"/>
                <w:szCs w:val="18"/>
              </w:rPr>
              <w:t xml:space="preserve">Effective </w:t>
            </w:r>
            <w:r w:rsidR="005561A6" w:rsidRPr="3EC5EE61">
              <w:rPr>
                <w:b/>
                <w:color w:val="auto"/>
                <w:sz w:val="18"/>
                <w:szCs w:val="18"/>
              </w:rPr>
              <w:t>Date:</w:t>
            </w:r>
          </w:p>
        </w:tc>
        <w:tc>
          <w:tcPr>
            <w:tcW w:w="7337" w:type="dxa"/>
            <w:shd w:val="clear" w:color="auto" w:fill="FFFFFF" w:themeFill="background1"/>
            <w:vAlign w:val="center"/>
          </w:tcPr>
          <w:p w14:paraId="268971C7" w14:textId="21730AB3" w:rsidR="001256DB" w:rsidRPr="00626410" w:rsidRDefault="001256DB" w:rsidP="0AD8A918">
            <w:pPr>
              <w:pStyle w:val="BCSParagraph"/>
              <w:spacing w:after="0"/>
              <w:rPr>
                <w:rFonts w:ascii="Trade Gothic Next Light" w:hAnsi="Trade Gothic Next Light"/>
                <w:color w:val="FFFFFF" w:themeColor="background1"/>
                <w:sz w:val="22"/>
                <w:szCs w:val="22"/>
              </w:rPr>
            </w:pPr>
          </w:p>
        </w:tc>
      </w:tr>
      <w:tr w:rsidR="00AD75A3" w:rsidRPr="00BB3BCB" w14:paraId="77830F38" w14:textId="77777777" w:rsidTr="0AD8A918">
        <w:trPr>
          <w:trHeight w:hRule="exact" w:val="1027"/>
        </w:trPr>
        <w:tc>
          <w:tcPr>
            <w:tcW w:w="2723" w:type="dxa"/>
            <w:shd w:val="clear" w:color="auto" w:fill="FFFFFF" w:themeFill="background1"/>
            <w:vAlign w:val="center"/>
          </w:tcPr>
          <w:p w14:paraId="7CA1F9C4" w14:textId="4DF2AA4C" w:rsidR="00470583" w:rsidRPr="005A2ECA" w:rsidRDefault="0006165F" w:rsidP="006F7ACD">
            <w:r w:rsidRPr="3EC5EE61">
              <w:rPr>
                <w:rFonts w:ascii="Arial" w:hAnsi="Arial" w:cs="Arial"/>
                <w:b/>
                <w:sz w:val="18"/>
                <w:szCs w:val="18"/>
              </w:rPr>
              <w:t xml:space="preserve">Financial </w:t>
            </w:r>
            <w:r w:rsidR="00AA17ED" w:rsidRPr="3EC5EE61">
              <w:rPr>
                <w:rFonts w:ascii="Arial" w:hAnsi="Arial" w:cs="Arial"/>
                <w:b/>
                <w:sz w:val="18"/>
                <w:szCs w:val="18"/>
              </w:rPr>
              <w:t>Scope/Operating Budget/Revenue (P&amp;L) (If Applicable)</w:t>
            </w:r>
          </w:p>
        </w:tc>
        <w:tc>
          <w:tcPr>
            <w:tcW w:w="7337" w:type="dxa"/>
            <w:shd w:val="clear" w:color="auto" w:fill="FFFFFF" w:themeFill="background1"/>
            <w:vAlign w:val="center"/>
          </w:tcPr>
          <w:p w14:paraId="6CF7BFB9" w14:textId="556E328B" w:rsidR="00470583" w:rsidRPr="00626410" w:rsidRDefault="00470583" w:rsidP="0AD8A918">
            <w:pPr>
              <w:pStyle w:val="BCSParagraph"/>
              <w:spacing w:after="0"/>
              <w:rPr>
                <w:rFonts w:ascii="Trade Gothic Next Light" w:hAnsi="Trade Gothic Next Light"/>
                <w:color w:val="FFFFFF" w:themeColor="background1"/>
                <w:sz w:val="22"/>
                <w:szCs w:val="22"/>
              </w:rPr>
            </w:pPr>
          </w:p>
        </w:tc>
      </w:tr>
      <w:tr w:rsidR="00AD75A3" w:rsidRPr="00BB3BCB" w14:paraId="2E8C73A8" w14:textId="77777777" w:rsidTr="0AD8A918">
        <w:trPr>
          <w:trHeight w:hRule="exact" w:val="702"/>
        </w:trPr>
        <w:tc>
          <w:tcPr>
            <w:tcW w:w="2723" w:type="dxa"/>
            <w:shd w:val="clear" w:color="auto" w:fill="FFFFFF" w:themeFill="background1"/>
            <w:vAlign w:val="center"/>
          </w:tcPr>
          <w:p w14:paraId="28D1E785" w14:textId="22AF0453" w:rsidR="00792473" w:rsidRPr="005A2ECA" w:rsidRDefault="00C43065" w:rsidP="00781121">
            <w:pPr>
              <w:pStyle w:val="BCSParagraph"/>
              <w:spacing w:after="0"/>
              <w:rPr>
                <w:b/>
                <w:color w:val="FFFFFF" w:themeColor="background1"/>
                <w:sz w:val="18"/>
                <w:szCs w:val="18"/>
              </w:rPr>
            </w:pPr>
            <w:r w:rsidRPr="3EC5EE61">
              <w:rPr>
                <w:b/>
                <w:color w:val="auto"/>
                <w:sz w:val="18"/>
                <w:szCs w:val="18"/>
              </w:rPr>
              <w:t>Old DPG Grade</w:t>
            </w:r>
            <w:r w:rsidR="007376E4" w:rsidRPr="3EC5EE61">
              <w:rPr>
                <w:b/>
                <w:color w:val="auto"/>
                <w:sz w:val="18"/>
                <w:szCs w:val="18"/>
              </w:rPr>
              <w:t>/</w:t>
            </w:r>
            <w:r w:rsidR="006741D2" w:rsidRPr="3EC5EE61">
              <w:rPr>
                <w:b/>
                <w:color w:val="auto"/>
                <w:sz w:val="18"/>
                <w:szCs w:val="18"/>
              </w:rPr>
              <w:t>New DPG Band:</w:t>
            </w:r>
          </w:p>
        </w:tc>
        <w:tc>
          <w:tcPr>
            <w:tcW w:w="7337" w:type="dxa"/>
            <w:shd w:val="clear" w:color="auto" w:fill="FFFFFF" w:themeFill="background1"/>
            <w:vAlign w:val="center"/>
          </w:tcPr>
          <w:p w14:paraId="17ABA2AD" w14:textId="24C03028" w:rsidR="00792473" w:rsidRPr="00626410" w:rsidRDefault="70A48477" w:rsidP="0AD8A918">
            <w:pPr>
              <w:pStyle w:val="BCSParagraph"/>
              <w:spacing w:after="0"/>
              <w:rPr>
                <w:rFonts w:ascii="Trade Gothic Next Light" w:hAnsi="Trade Gothic Next Light"/>
                <w:color w:val="auto"/>
                <w:sz w:val="22"/>
                <w:szCs w:val="22"/>
              </w:rPr>
            </w:pPr>
            <w:r w:rsidRPr="0AD8A918">
              <w:rPr>
                <w:rFonts w:ascii="Trade Gothic Next Light" w:hAnsi="Trade Gothic Next Light"/>
                <w:color w:val="auto"/>
                <w:sz w:val="22"/>
                <w:szCs w:val="22"/>
              </w:rPr>
              <w:t>N/A</w:t>
            </w:r>
          </w:p>
        </w:tc>
      </w:tr>
    </w:tbl>
    <w:p w14:paraId="4D84F715" w14:textId="54661FAE" w:rsidR="005F627A" w:rsidRPr="00BB3BCB"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AD75A3" w:rsidRPr="00BB3BCB" w14:paraId="39A15A94" w14:textId="77777777" w:rsidTr="786CFFE2">
        <w:trPr>
          <w:trHeight w:val="383"/>
        </w:trPr>
        <w:tc>
          <w:tcPr>
            <w:tcW w:w="10080" w:type="dxa"/>
            <w:shd w:val="clear" w:color="auto" w:fill="006491"/>
          </w:tcPr>
          <w:p w14:paraId="47FC6AFE" w14:textId="1A087F20" w:rsidR="00C25328" w:rsidRPr="00FC79F5"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sidRPr="00FC79F5">
              <w:rPr>
                <w:rFonts w:ascii="Trade Gothic Next Rounded" w:hAnsi="Trade Gothic Next Rounded" w:cs="Arial"/>
                <w:bCs/>
                <w:color w:val="FFFFFF" w:themeColor="background1"/>
                <w:sz w:val="22"/>
              </w:rPr>
              <w:t>JOB PURPOSE &amp; RESPONSIBILITIES</w:t>
            </w:r>
          </w:p>
        </w:tc>
      </w:tr>
      <w:tr w:rsidR="00C115AF" w:rsidRPr="00BB3BCB" w14:paraId="41D9EC47" w14:textId="3BDFD2A6" w:rsidTr="786CFFE2">
        <w:trPr>
          <w:trHeight w:val="2055"/>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BB3BCB">
              <w:rPr>
                <w:rFonts w:ascii="Trade Gothic Next Rounded" w:hAnsi="Trade Gothic Next Rounded" w:cs="Arial"/>
                <w:b/>
                <w:sz w:val="22"/>
              </w:rPr>
              <w:t>Job Purpose:</w:t>
            </w:r>
          </w:p>
          <w:p w14:paraId="0E62480F" w14:textId="66AAF7F8" w:rsidR="00A04D36" w:rsidRPr="00BB3BCB" w:rsidRDefault="00626410" w:rsidP="786CFFE2">
            <w:pPr>
              <w:kinsoku w:val="0"/>
              <w:overflowPunct w:val="0"/>
              <w:spacing w:line="320" w:lineRule="exact"/>
              <w:textAlignment w:val="baseline"/>
              <w:rPr>
                <w:rFonts w:ascii="Trade Gothic Next Rounded" w:eastAsiaTheme="minorEastAsia" w:hAnsi="Trade Gothic Next Rounded" w:cs="Arial"/>
                <w:sz w:val="22"/>
                <w:szCs w:val="22"/>
              </w:rPr>
            </w:pPr>
            <w:r w:rsidRPr="786CFFE2">
              <w:rPr>
                <w:rFonts w:ascii="Trade Gothic Next Rounded" w:hAnsi="Trade Gothic Next Rounded" w:cs="Arial"/>
                <w:sz w:val="22"/>
                <w:szCs w:val="22"/>
              </w:rPr>
              <w:t xml:space="preserve">The </w:t>
            </w:r>
            <w:r w:rsidR="66A2FF72" w:rsidRPr="786CFFE2">
              <w:rPr>
                <w:rFonts w:ascii="Trade Gothic Next Rounded" w:hAnsi="Trade Gothic Next Rounded" w:cs="Arial"/>
                <w:sz w:val="22"/>
                <w:szCs w:val="22"/>
              </w:rPr>
              <w:t xml:space="preserve">role </w:t>
            </w:r>
            <w:r w:rsidRPr="786CFFE2">
              <w:rPr>
                <w:rFonts w:ascii="Trade Gothic Next Rounded" w:hAnsi="Trade Gothic Next Rounded" w:cs="Arial"/>
                <w:sz w:val="22"/>
                <w:szCs w:val="22"/>
              </w:rPr>
              <w:t xml:space="preserve">will be responsible for designing </w:t>
            </w:r>
            <w:r w:rsidR="00CE06B6" w:rsidRPr="786CFFE2">
              <w:rPr>
                <w:rFonts w:ascii="Trade Gothic Next Rounded" w:hAnsi="Trade Gothic Next Rounded" w:cs="Arial"/>
                <w:sz w:val="22"/>
                <w:szCs w:val="22"/>
              </w:rPr>
              <w:t>and implementing</w:t>
            </w:r>
            <w:r w:rsidRPr="67CCF532">
              <w:rPr>
                <w:rFonts w:ascii="Trade Gothic Next Rounded" w:hAnsi="Trade Gothic Next Rounded" w:cs="Arial"/>
                <w:sz w:val="22"/>
                <w:szCs w:val="22"/>
              </w:rPr>
              <w:t xml:space="preserve"> </w:t>
            </w:r>
            <w:r w:rsidRPr="786CFFE2">
              <w:rPr>
                <w:rFonts w:ascii="Trade Gothic Next Rounded" w:hAnsi="Trade Gothic Next Rounded" w:cs="Arial"/>
                <w:sz w:val="22"/>
                <w:szCs w:val="22"/>
              </w:rPr>
              <w:t>the enterprise-</w:t>
            </w:r>
            <w:r w:rsidR="00364153" w:rsidRPr="786CFFE2">
              <w:rPr>
                <w:rFonts w:ascii="Trade Gothic Next Rounded" w:hAnsi="Trade Gothic Next Rounded" w:cs="Arial"/>
                <w:sz w:val="22"/>
                <w:szCs w:val="22"/>
              </w:rPr>
              <w:t>wide data architecture strategy.  The role is pivotal in defining how data is actioned, standardised, collected</w:t>
            </w:r>
            <w:r w:rsidR="00770249" w:rsidRPr="786CFFE2">
              <w:rPr>
                <w:rFonts w:ascii="Trade Gothic Next Rounded" w:hAnsi="Trade Gothic Next Rounded" w:cs="Arial"/>
                <w:sz w:val="22"/>
                <w:szCs w:val="22"/>
              </w:rPr>
              <w:t xml:space="preserve"> and consumed across the whole organisation. The role will </w:t>
            </w:r>
            <w:r w:rsidR="00285977" w:rsidRPr="786CFFE2">
              <w:rPr>
                <w:rFonts w:ascii="Trade Gothic Next Rounded" w:hAnsi="Trade Gothic Next Rounded" w:cs="Arial"/>
                <w:sz w:val="22"/>
                <w:szCs w:val="22"/>
              </w:rPr>
              <w:t xml:space="preserve">collaborate with colleagues across all aspects of the business including (but not limited to) Data, </w:t>
            </w:r>
            <w:r w:rsidR="6CC294A1" w:rsidRPr="67CCF532">
              <w:rPr>
                <w:rFonts w:ascii="Trade Gothic Next Rounded" w:hAnsi="Trade Gothic Next Rounded" w:cs="Arial"/>
                <w:sz w:val="22"/>
                <w:szCs w:val="22"/>
              </w:rPr>
              <w:t xml:space="preserve">Operations, Supply chain, HR, </w:t>
            </w:r>
            <w:r w:rsidR="00285977" w:rsidRPr="786CFFE2">
              <w:rPr>
                <w:rFonts w:ascii="Trade Gothic Next Rounded" w:hAnsi="Trade Gothic Next Rounded" w:cs="Arial"/>
                <w:sz w:val="22"/>
                <w:szCs w:val="22"/>
              </w:rPr>
              <w:t>Marketing, IT, Engineering</w:t>
            </w:r>
            <w:r w:rsidR="00FE4134" w:rsidRPr="786CFFE2">
              <w:rPr>
                <w:rFonts w:ascii="Trade Gothic Next Rounded" w:hAnsi="Trade Gothic Next Rounded" w:cs="Arial"/>
                <w:sz w:val="22"/>
                <w:szCs w:val="22"/>
              </w:rPr>
              <w:t xml:space="preserve"> and </w:t>
            </w:r>
            <w:r w:rsidR="00285977" w:rsidRPr="786CFFE2">
              <w:rPr>
                <w:rFonts w:ascii="Trade Gothic Next Rounded" w:hAnsi="Trade Gothic Next Rounded" w:cs="Arial"/>
                <w:sz w:val="22"/>
                <w:szCs w:val="22"/>
              </w:rPr>
              <w:t>Quality</w:t>
            </w:r>
            <w:r w:rsidR="00FE4134" w:rsidRPr="786CFFE2">
              <w:rPr>
                <w:rFonts w:ascii="Trade Gothic Next Rounded" w:hAnsi="Trade Gothic Next Rounded" w:cs="Arial"/>
                <w:sz w:val="22"/>
                <w:szCs w:val="22"/>
              </w:rPr>
              <w:t xml:space="preserve"> to ensure data is treated as </w:t>
            </w:r>
            <w:r w:rsidR="00213745" w:rsidRPr="786CFFE2">
              <w:rPr>
                <w:rFonts w:ascii="Trade Gothic Next Rounded" w:hAnsi="Trade Gothic Next Rounded" w:cs="Arial"/>
                <w:sz w:val="22"/>
                <w:szCs w:val="22"/>
              </w:rPr>
              <w:t>an asset</w:t>
            </w:r>
            <w:r w:rsidR="00FE4134" w:rsidRPr="786CFFE2">
              <w:rPr>
                <w:rFonts w:ascii="Trade Gothic Next Rounded" w:hAnsi="Trade Gothic Next Rounded" w:cs="Arial"/>
                <w:sz w:val="22"/>
                <w:szCs w:val="22"/>
              </w:rPr>
              <w:t xml:space="preserve"> yielding to informed decision making, greater operational efficiency and an increase in </w:t>
            </w:r>
            <w:r w:rsidR="00213745" w:rsidRPr="786CFFE2">
              <w:rPr>
                <w:rFonts w:ascii="Trade Gothic Next Rounded" w:hAnsi="Trade Gothic Next Rounded" w:cs="Arial"/>
                <w:sz w:val="22"/>
                <w:szCs w:val="22"/>
              </w:rPr>
              <w:t>revenue.</w:t>
            </w:r>
            <w:r w:rsidR="4017DB72" w:rsidRPr="67CCF532">
              <w:rPr>
                <w:rFonts w:ascii="Trade Gothic Next Rounded" w:hAnsi="Trade Gothic Next Rounded" w:cs="Arial"/>
                <w:sz w:val="22"/>
                <w:szCs w:val="22"/>
              </w:rPr>
              <w:t xml:space="preserve"> The role will heavily focus on extracting commercial value from data.</w:t>
            </w:r>
          </w:p>
        </w:tc>
      </w:tr>
      <w:bookmarkEnd w:id="1"/>
      <w:tr w:rsidR="00C115AF" w:rsidRPr="00BB3BCB" w14:paraId="3D96AD72" w14:textId="464FA28E" w:rsidTr="786CFFE2">
        <w:trPr>
          <w:trHeight w:val="70"/>
        </w:trPr>
        <w:tc>
          <w:tcPr>
            <w:tcW w:w="10080" w:type="dxa"/>
          </w:tcPr>
          <w:p w14:paraId="054D1AC7" w14:textId="77777777" w:rsidR="00C25328" w:rsidRPr="00BB3BCB" w:rsidRDefault="00C25328" w:rsidP="00C725BE">
            <w:pPr>
              <w:spacing w:line="320" w:lineRule="exact"/>
              <w:rPr>
                <w:rFonts w:ascii="Trade Gothic Next Rounded" w:hAnsi="Trade Gothic Next Rounded" w:cs="Arial"/>
                <w:b/>
                <w:sz w:val="22"/>
              </w:rPr>
            </w:pPr>
            <w:r w:rsidRPr="786CFFE2">
              <w:rPr>
                <w:rFonts w:ascii="Trade Gothic Next Rounded" w:hAnsi="Trade Gothic Next Rounded" w:cs="Arial"/>
                <w:b/>
                <w:bCs/>
                <w:sz w:val="22"/>
                <w:szCs w:val="22"/>
              </w:rPr>
              <w:t>Key Responsibilities/Job Tasks:</w:t>
            </w:r>
          </w:p>
          <w:p w14:paraId="211B966A" w14:textId="36AE7162" w:rsidR="0013112A" w:rsidRPr="00BB3BCB" w:rsidRDefault="0013112A" w:rsidP="0013112A">
            <w:pPr>
              <w:rPr>
                <w:rFonts w:ascii="Arial" w:hAnsi="Arial" w:cs="Arial"/>
                <w:sz w:val="22"/>
                <w:szCs w:val="22"/>
              </w:rPr>
            </w:pPr>
            <w:r w:rsidRPr="00BB3BCB">
              <w:rPr>
                <w:rFonts w:ascii="Arial" w:hAnsi="Arial" w:cs="Arial"/>
                <w:sz w:val="22"/>
                <w:szCs w:val="22"/>
              </w:rPr>
              <w:t xml:space="preserve">Please list the most important responsibilities (with a breakdown of Frequency against each </w:t>
            </w:r>
            <w:r w:rsidR="00DA14C4" w:rsidRPr="00BB3BCB">
              <w:rPr>
                <w:rFonts w:ascii="Arial" w:hAnsi="Arial" w:cs="Arial"/>
                <w:sz w:val="22"/>
                <w:szCs w:val="22"/>
              </w:rPr>
              <w:t>e.g.</w:t>
            </w:r>
            <w:r w:rsidRPr="00BB3BCB">
              <w:rPr>
                <w:rFonts w:ascii="Arial" w:hAnsi="Arial" w:cs="Arial"/>
                <w:sz w:val="22"/>
                <w:szCs w:val="22"/>
              </w:rPr>
              <w:t>, sometimes, often, considerable etc)</w:t>
            </w:r>
            <w:r w:rsidR="000461AD" w:rsidRPr="00BB3BCB">
              <w:rPr>
                <w:rFonts w:ascii="Arial" w:hAnsi="Arial" w:cs="Arial"/>
                <w:sz w:val="22"/>
                <w:szCs w:val="22"/>
              </w:rPr>
              <w:t>.</w:t>
            </w:r>
          </w:p>
          <w:p w14:paraId="31E973F0" w14:textId="77777777" w:rsidR="00560704" w:rsidRPr="00BB3BCB" w:rsidRDefault="00560704" w:rsidP="00A04D36">
            <w:pPr>
              <w:autoSpaceDE w:val="0"/>
              <w:autoSpaceDN w:val="0"/>
              <w:adjustRightInd w:val="0"/>
              <w:rPr>
                <w:rFonts w:ascii="Trade Gothic Next Light" w:eastAsiaTheme="minorHAnsi" w:hAnsi="Trade Gothic Next Light" w:cstheme="minorHAnsi"/>
                <w:sz w:val="20"/>
                <w:szCs w:val="20"/>
              </w:rPr>
            </w:pPr>
          </w:p>
          <w:p w14:paraId="129D4F3C" w14:textId="7CD3F423" w:rsidR="00560704" w:rsidRPr="00843C1A" w:rsidRDefault="00213745" w:rsidP="00A04D36">
            <w:pPr>
              <w:autoSpaceDE w:val="0"/>
              <w:autoSpaceDN w:val="0"/>
              <w:adjustRightInd w:val="0"/>
              <w:rPr>
                <w:rFonts w:ascii="Trade Gothic Next Light" w:eastAsiaTheme="minorHAnsi" w:hAnsi="Trade Gothic Next Light" w:cstheme="minorHAnsi"/>
                <w:b/>
                <w:bCs/>
                <w:sz w:val="22"/>
                <w:szCs w:val="22"/>
              </w:rPr>
            </w:pPr>
            <w:r w:rsidRPr="00843C1A">
              <w:rPr>
                <w:rFonts w:ascii="Trade Gothic Next Light" w:eastAsiaTheme="minorHAnsi" w:hAnsi="Trade Gothic Next Light" w:cstheme="minorHAnsi"/>
                <w:b/>
                <w:bCs/>
                <w:sz w:val="22"/>
                <w:szCs w:val="22"/>
              </w:rPr>
              <w:t xml:space="preserve">Data </w:t>
            </w:r>
            <w:r w:rsidR="00E04300" w:rsidRPr="00843C1A">
              <w:rPr>
                <w:rFonts w:ascii="Trade Gothic Next Light" w:eastAsiaTheme="minorHAnsi" w:hAnsi="Trade Gothic Next Light" w:cstheme="minorHAnsi"/>
                <w:b/>
                <w:bCs/>
                <w:sz w:val="22"/>
                <w:szCs w:val="22"/>
              </w:rPr>
              <w:t xml:space="preserve">Catalogue </w:t>
            </w:r>
            <w:r w:rsidR="00843C1A">
              <w:rPr>
                <w:rFonts w:ascii="Trade Gothic Next Light" w:eastAsiaTheme="minorHAnsi" w:hAnsi="Trade Gothic Next Light" w:cstheme="minorHAnsi"/>
                <w:b/>
                <w:bCs/>
                <w:sz w:val="22"/>
                <w:szCs w:val="22"/>
              </w:rPr>
              <w:t>Creation</w:t>
            </w:r>
            <w:r w:rsidR="00E04300" w:rsidRPr="00843C1A">
              <w:rPr>
                <w:rFonts w:ascii="Trade Gothic Next Light" w:eastAsiaTheme="minorHAnsi" w:hAnsi="Trade Gothic Next Light" w:cstheme="minorHAnsi"/>
                <w:b/>
                <w:bCs/>
                <w:sz w:val="22"/>
                <w:szCs w:val="22"/>
              </w:rPr>
              <w:t>:</w:t>
            </w:r>
          </w:p>
          <w:p w14:paraId="652A42E9" w14:textId="04C86E4E" w:rsidR="00E04300" w:rsidRDefault="00E04300" w:rsidP="00A04D36">
            <w:pPr>
              <w:autoSpaceDE w:val="0"/>
              <w:autoSpaceDN w:val="0"/>
              <w:adjustRightInd w:val="0"/>
              <w:rPr>
                <w:rFonts w:ascii="Trade Gothic Next Light" w:eastAsiaTheme="minorHAnsi" w:hAnsi="Trade Gothic Next Light" w:cstheme="minorHAnsi"/>
                <w:sz w:val="22"/>
                <w:szCs w:val="22"/>
              </w:rPr>
            </w:pPr>
            <w:r>
              <w:rPr>
                <w:rFonts w:ascii="Trade Gothic Next Light" w:eastAsiaTheme="minorHAnsi" w:hAnsi="Trade Gothic Next Light" w:cstheme="minorHAnsi"/>
                <w:sz w:val="22"/>
                <w:szCs w:val="22"/>
              </w:rPr>
              <w:t xml:space="preserve">Ensuring a complete and comprehensive data catalogue is defined and maintained, </w:t>
            </w:r>
            <w:r w:rsidR="009A3B25">
              <w:rPr>
                <w:rFonts w:ascii="Trade Gothic Next Light" w:eastAsiaTheme="minorHAnsi" w:hAnsi="Trade Gothic Next Light" w:cstheme="minorHAnsi"/>
                <w:sz w:val="22"/>
                <w:szCs w:val="22"/>
              </w:rPr>
              <w:t>collating information from stakeholders and systems in use across the business thereby ensuring a</w:t>
            </w:r>
            <w:r w:rsidR="00843C1A">
              <w:rPr>
                <w:rFonts w:ascii="Trade Gothic Next Light" w:eastAsiaTheme="minorHAnsi" w:hAnsi="Trade Gothic Next Light" w:cstheme="minorHAnsi"/>
                <w:sz w:val="22"/>
                <w:szCs w:val="22"/>
              </w:rPr>
              <w:t xml:space="preserve"> robust understanding of the current data estate exists.</w:t>
            </w:r>
          </w:p>
          <w:p w14:paraId="7D94C5D6" w14:textId="356E02AA" w:rsidR="002106D7" w:rsidRDefault="002106D7" w:rsidP="786CFFE2">
            <w:pPr>
              <w:pStyle w:val="ListParagraph"/>
              <w:numPr>
                <w:ilvl w:val="0"/>
                <w:numId w:val="12"/>
              </w:numPr>
              <w:autoSpaceDE w:val="0"/>
              <w:autoSpaceDN w:val="0"/>
              <w:adjustRightInd w:val="0"/>
              <w:rPr>
                <w:rFonts w:ascii="Trade Gothic Next Light" w:eastAsiaTheme="minorEastAsia" w:hAnsi="Trade Gothic Next Light" w:cstheme="minorBidi"/>
                <w:sz w:val="22"/>
                <w:szCs w:val="22"/>
              </w:rPr>
            </w:pPr>
            <w:r w:rsidRPr="786CFFE2">
              <w:rPr>
                <w:rFonts w:ascii="Trade Gothic Next Light" w:eastAsiaTheme="minorEastAsia" w:hAnsi="Trade Gothic Next Light" w:cstheme="minorBidi"/>
                <w:sz w:val="22"/>
                <w:szCs w:val="22"/>
              </w:rPr>
              <w:t xml:space="preserve">Document </w:t>
            </w:r>
            <w:r w:rsidR="00900BFE" w:rsidRPr="786CFFE2">
              <w:rPr>
                <w:rFonts w:ascii="Trade Gothic Next Light" w:eastAsiaTheme="minorEastAsia" w:hAnsi="Trade Gothic Next Light" w:cstheme="minorBidi"/>
                <w:sz w:val="22"/>
                <w:szCs w:val="22"/>
              </w:rPr>
              <w:t xml:space="preserve">the data available within the systems in </w:t>
            </w:r>
            <w:r w:rsidR="0054195D" w:rsidRPr="786CFFE2">
              <w:rPr>
                <w:rFonts w:ascii="Trade Gothic Next Light" w:eastAsiaTheme="minorEastAsia" w:hAnsi="Trade Gothic Next Light" w:cstheme="minorBidi"/>
                <w:sz w:val="22"/>
                <w:szCs w:val="22"/>
              </w:rPr>
              <w:t>operation at</w:t>
            </w:r>
            <w:r w:rsidR="00900BFE" w:rsidRPr="786CFFE2">
              <w:rPr>
                <w:rFonts w:ascii="Trade Gothic Next Light" w:eastAsiaTheme="minorEastAsia" w:hAnsi="Trade Gothic Next Light" w:cstheme="minorBidi"/>
                <w:sz w:val="22"/>
                <w:szCs w:val="22"/>
              </w:rPr>
              <w:t xml:space="preserve"> </w:t>
            </w:r>
            <w:r w:rsidR="59048692" w:rsidRPr="786CFFE2">
              <w:rPr>
                <w:rFonts w:ascii="Trade Gothic Next Light" w:eastAsiaTheme="minorEastAsia" w:hAnsi="Trade Gothic Next Light" w:cstheme="minorBidi"/>
                <w:sz w:val="22"/>
                <w:szCs w:val="22"/>
              </w:rPr>
              <w:t>Domino</w:t>
            </w:r>
            <w:r w:rsidR="56B23890" w:rsidRPr="786CFFE2">
              <w:rPr>
                <w:rFonts w:ascii="Trade Gothic Next Light" w:eastAsiaTheme="minorEastAsia" w:hAnsi="Trade Gothic Next Light" w:cstheme="minorBidi"/>
                <w:sz w:val="22"/>
                <w:szCs w:val="22"/>
              </w:rPr>
              <w:t>’</w:t>
            </w:r>
            <w:r w:rsidR="59048692" w:rsidRPr="786CFFE2">
              <w:rPr>
                <w:rFonts w:ascii="Trade Gothic Next Light" w:eastAsiaTheme="minorEastAsia" w:hAnsi="Trade Gothic Next Light" w:cstheme="minorBidi"/>
                <w:sz w:val="22"/>
                <w:szCs w:val="22"/>
              </w:rPr>
              <w:t>s</w:t>
            </w:r>
          </w:p>
          <w:p w14:paraId="2B4AD10D" w14:textId="1B9A4F03" w:rsidR="00900BFE" w:rsidRPr="002106D7" w:rsidRDefault="00900BFE" w:rsidP="786CFFE2">
            <w:pPr>
              <w:pStyle w:val="ListParagraph"/>
              <w:numPr>
                <w:ilvl w:val="0"/>
                <w:numId w:val="12"/>
              </w:numPr>
              <w:autoSpaceDE w:val="0"/>
              <w:autoSpaceDN w:val="0"/>
              <w:adjustRightInd w:val="0"/>
              <w:rPr>
                <w:rFonts w:ascii="Trade Gothic Next Light" w:eastAsiaTheme="minorEastAsia" w:hAnsi="Trade Gothic Next Light" w:cstheme="minorBidi"/>
                <w:sz w:val="22"/>
                <w:szCs w:val="22"/>
              </w:rPr>
            </w:pPr>
            <w:r w:rsidRPr="786CFFE2">
              <w:rPr>
                <w:rFonts w:ascii="Trade Gothic Next Light" w:eastAsiaTheme="minorEastAsia" w:hAnsi="Trade Gothic Next Light" w:cstheme="minorBidi"/>
                <w:sz w:val="22"/>
                <w:szCs w:val="22"/>
              </w:rPr>
              <w:t xml:space="preserve">Collate into </w:t>
            </w:r>
            <w:r w:rsidR="00885CD6" w:rsidRPr="786CFFE2">
              <w:rPr>
                <w:rFonts w:ascii="Trade Gothic Next Light" w:eastAsiaTheme="minorEastAsia" w:hAnsi="Trade Gothic Next Light" w:cstheme="minorBidi"/>
                <w:sz w:val="22"/>
                <w:szCs w:val="22"/>
              </w:rPr>
              <w:t xml:space="preserve">a master data catalogue and keep </w:t>
            </w:r>
            <w:proofErr w:type="gramStart"/>
            <w:r w:rsidR="00885CD6" w:rsidRPr="786CFFE2">
              <w:rPr>
                <w:rFonts w:ascii="Trade Gothic Next Light" w:eastAsiaTheme="minorEastAsia" w:hAnsi="Trade Gothic Next Light" w:cstheme="minorBidi"/>
                <w:sz w:val="22"/>
                <w:szCs w:val="22"/>
              </w:rPr>
              <w:t>up-to-date</w:t>
            </w:r>
            <w:proofErr w:type="gramEnd"/>
            <w:r w:rsidR="00885CD6" w:rsidRPr="786CFFE2">
              <w:rPr>
                <w:rFonts w:ascii="Trade Gothic Next Light" w:eastAsiaTheme="minorEastAsia" w:hAnsi="Trade Gothic Next Light" w:cstheme="minorBidi"/>
                <w:sz w:val="22"/>
                <w:szCs w:val="22"/>
              </w:rPr>
              <w:t xml:space="preserve"> by coordinating with other architects and colleagues in the data team</w:t>
            </w:r>
          </w:p>
          <w:p w14:paraId="5D2896AF"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3161EE39" w14:textId="4033C5A2" w:rsidR="00843C1A" w:rsidRPr="00843C1A" w:rsidRDefault="00843C1A" w:rsidP="00A04D36">
            <w:pPr>
              <w:autoSpaceDE w:val="0"/>
              <w:autoSpaceDN w:val="0"/>
              <w:adjustRightInd w:val="0"/>
              <w:rPr>
                <w:rFonts w:ascii="Trade Gothic Next Light" w:eastAsiaTheme="minorHAnsi" w:hAnsi="Trade Gothic Next Light" w:cstheme="minorHAnsi"/>
                <w:b/>
                <w:bCs/>
                <w:sz w:val="20"/>
                <w:szCs w:val="20"/>
              </w:rPr>
            </w:pPr>
            <w:r w:rsidRPr="00843C1A">
              <w:rPr>
                <w:rFonts w:ascii="Trade Gothic Next Light" w:eastAsiaTheme="minorHAnsi" w:hAnsi="Trade Gothic Next Light" w:cstheme="minorHAnsi"/>
                <w:b/>
                <w:bCs/>
                <w:sz w:val="20"/>
                <w:szCs w:val="20"/>
              </w:rPr>
              <w:t>Data Architecture Strategy:</w:t>
            </w:r>
          </w:p>
          <w:p w14:paraId="7927D60E" w14:textId="77777777" w:rsidR="00495EA3" w:rsidRDefault="00843C1A" w:rsidP="00074561">
            <w:pPr>
              <w:autoSpaceDE w:val="0"/>
              <w:autoSpaceDN w:val="0"/>
              <w:adjustRightInd w:val="0"/>
              <w:rPr>
                <w:rFonts w:ascii="Trade Gothic Next Light" w:eastAsiaTheme="minorHAnsi" w:hAnsi="Trade Gothic Next Light" w:cstheme="minorHAnsi"/>
                <w:sz w:val="22"/>
                <w:szCs w:val="22"/>
              </w:rPr>
            </w:pPr>
            <w:r w:rsidRPr="002106D7">
              <w:rPr>
                <w:rFonts w:ascii="Trade Gothic Next Light" w:eastAsiaTheme="minorHAnsi" w:hAnsi="Trade Gothic Next Light" w:cstheme="minorHAnsi"/>
                <w:sz w:val="22"/>
                <w:szCs w:val="22"/>
              </w:rPr>
              <w:t>Undertak</w:t>
            </w:r>
            <w:r w:rsidR="00E87C9C" w:rsidRPr="002106D7">
              <w:rPr>
                <w:rFonts w:ascii="Trade Gothic Next Light" w:eastAsiaTheme="minorHAnsi" w:hAnsi="Trade Gothic Next Light" w:cstheme="minorHAnsi"/>
                <w:sz w:val="22"/>
                <w:szCs w:val="22"/>
              </w:rPr>
              <w:t>e</w:t>
            </w:r>
            <w:r w:rsidRPr="002106D7">
              <w:rPr>
                <w:rFonts w:ascii="Trade Gothic Next Light" w:eastAsiaTheme="minorHAnsi" w:hAnsi="Trade Gothic Next Light" w:cstheme="minorHAnsi"/>
                <w:sz w:val="22"/>
                <w:szCs w:val="22"/>
              </w:rPr>
              <w:t xml:space="preserve"> a review of the current data warehouse </w:t>
            </w:r>
            <w:r w:rsidR="0048507E" w:rsidRPr="002106D7">
              <w:rPr>
                <w:rFonts w:ascii="Trade Gothic Next Light" w:eastAsiaTheme="minorHAnsi" w:hAnsi="Trade Gothic Next Light" w:cstheme="minorHAnsi"/>
                <w:sz w:val="22"/>
                <w:szCs w:val="22"/>
              </w:rPr>
              <w:t xml:space="preserve">system </w:t>
            </w:r>
            <w:r w:rsidR="00456A5A" w:rsidRPr="002106D7">
              <w:rPr>
                <w:rFonts w:ascii="Trade Gothic Next Light" w:eastAsiaTheme="minorHAnsi" w:hAnsi="Trade Gothic Next Light" w:cstheme="minorHAnsi"/>
                <w:sz w:val="22"/>
                <w:szCs w:val="22"/>
              </w:rPr>
              <w:t>to design</w:t>
            </w:r>
            <w:r w:rsidR="0048507E" w:rsidRPr="002106D7">
              <w:rPr>
                <w:rFonts w:ascii="Trade Gothic Next Light" w:eastAsiaTheme="minorHAnsi" w:hAnsi="Trade Gothic Next Light" w:cstheme="minorHAnsi"/>
                <w:sz w:val="22"/>
                <w:szCs w:val="22"/>
              </w:rPr>
              <w:t xml:space="preserve"> and implement a “</w:t>
            </w:r>
            <w:proofErr w:type="gramStart"/>
            <w:r w:rsidR="0048507E" w:rsidRPr="002106D7">
              <w:rPr>
                <w:rFonts w:ascii="Trade Gothic Next Light" w:eastAsiaTheme="minorHAnsi" w:hAnsi="Trade Gothic Next Light" w:cstheme="minorHAnsi"/>
                <w:sz w:val="22"/>
                <w:szCs w:val="22"/>
              </w:rPr>
              <w:t>next-generation</w:t>
            </w:r>
            <w:proofErr w:type="gramEnd"/>
            <w:r w:rsidR="0048507E" w:rsidRPr="002106D7">
              <w:rPr>
                <w:rFonts w:ascii="Trade Gothic Next Light" w:eastAsiaTheme="minorHAnsi" w:hAnsi="Trade Gothic Next Light" w:cstheme="minorHAnsi"/>
                <w:sz w:val="22"/>
                <w:szCs w:val="22"/>
              </w:rPr>
              <w:t xml:space="preserve">” data platform able to </w:t>
            </w:r>
            <w:r w:rsidR="00DA1A2E" w:rsidRPr="002106D7">
              <w:rPr>
                <w:rFonts w:ascii="Trade Gothic Next Light" w:eastAsiaTheme="minorHAnsi" w:hAnsi="Trade Gothic Next Light" w:cstheme="minorHAnsi"/>
                <w:sz w:val="22"/>
                <w:szCs w:val="22"/>
              </w:rPr>
              <w:t xml:space="preserve">increase the value of the data, improve decision making, </w:t>
            </w:r>
            <w:r w:rsidR="00137D7C" w:rsidRPr="002106D7">
              <w:rPr>
                <w:rFonts w:ascii="Trade Gothic Next Light" w:eastAsiaTheme="minorHAnsi" w:hAnsi="Trade Gothic Next Light" w:cstheme="minorHAnsi"/>
                <w:sz w:val="22"/>
                <w:szCs w:val="22"/>
              </w:rPr>
              <w:t xml:space="preserve">establish patterns and practices for engaging with data and identifying opportunities </w:t>
            </w:r>
            <w:r w:rsidR="00E87C9C" w:rsidRPr="002106D7">
              <w:rPr>
                <w:rFonts w:ascii="Trade Gothic Next Light" w:eastAsiaTheme="minorHAnsi" w:hAnsi="Trade Gothic Next Light" w:cstheme="minorHAnsi"/>
                <w:sz w:val="22"/>
                <w:szCs w:val="22"/>
              </w:rPr>
              <w:t>to consume data in new and innovative ways to meet the data aspirations of the company.</w:t>
            </w:r>
          </w:p>
          <w:p w14:paraId="64A0C163" w14:textId="14436964" w:rsidR="008B204B" w:rsidRDefault="008B204B" w:rsidP="00EE0F7A">
            <w:pPr>
              <w:pStyle w:val="ListParagraph"/>
              <w:numPr>
                <w:ilvl w:val="0"/>
                <w:numId w:val="13"/>
              </w:numPr>
              <w:autoSpaceDE w:val="0"/>
              <w:autoSpaceDN w:val="0"/>
              <w:adjustRightInd w:val="0"/>
              <w:rPr>
                <w:rFonts w:ascii="Trade Gothic Next Light" w:eastAsiaTheme="minorHAnsi" w:hAnsi="Trade Gothic Next Light" w:cstheme="minorHAnsi"/>
                <w:sz w:val="22"/>
                <w:szCs w:val="22"/>
              </w:rPr>
            </w:pPr>
            <w:r>
              <w:rPr>
                <w:rFonts w:ascii="Trade Gothic Next Light" w:eastAsiaTheme="minorHAnsi" w:hAnsi="Trade Gothic Next Light" w:cstheme="minorHAnsi"/>
                <w:sz w:val="22"/>
                <w:szCs w:val="22"/>
              </w:rPr>
              <w:t>P</w:t>
            </w:r>
            <w:r w:rsidRPr="008B204B">
              <w:rPr>
                <w:rFonts w:ascii="Trade Gothic Next Light" w:eastAsiaTheme="minorHAnsi" w:hAnsi="Trade Gothic Next Light" w:cstheme="minorHAnsi"/>
                <w:sz w:val="22"/>
                <w:szCs w:val="22"/>
              </w:rPr>
              <w:t xml:space="preserve">lay a fundamental part in deciding and designing our cloud data migration, moving us from a on premise data solution to a </w:t>
            </w:r>
            <w:proofErr w:type="gramStart"/>
            <w:r w:rsidRPr="008B204B">
              <w:rPr>
                <w:rFonts w:ascii="Trade Gothic Next Light" w:eastAsiaTheme="minorHAnsi" w:hAnsi="Trade Gothic Next Light" w:cstheme="minorHAnsi"/>
                <w:sz w:val="22"/>
                <w:szCs w:val="22"/>
              </w:rPr>
              <w:t>state of the art</w:t>
            </w:r>
            <w:proofErr w:type="gramEnd"/>
            <w:r w:rsidRPr="008B204B">
              <w:rPr>
                <w:rFonts w:ascii="Trade Gothic Next Light" w:eastAsiaTheme="minorHAnsi" w:hAnsi="Trade Gothic Next Light" w:cstheme="minorHAnsi"/>
                <w:sz w:val="22"/>
                <w:szCs w:val="22"/>
              </w:rPr>
              <w:t xml:space="preserve"> cloud architected data infrastructure</w:t>
            </w:r>
          </w:p>
          <w:p w14:paraId="4180E99F" w14:textId="4C5143BF" w:rsidR="00EE0F7A" w:rsidRPr="00EE0F7A" w:rsidRDefault="00EE0F7A" w:rsidP="00EE0F7A">
            <w:pPr>
              <w:pStyle w:val="ListParagraph"/>
              <w:numPr>
                <w:ilvl w:val="0"/>
                <w:numId w:val="13"/>
              </w:numPr>
              <w:autoSpaceDE w:val="0"/>
              <w:autoSpaceDN w:val="0"/>
              <w:adjustRightInd w:val="0"/>
              <w:rPr>
                <w:rFonts w:ascii="Trade Gothic Next Light" w:eastAsiaTheme="minorHAnsi" w:hAnsi="Trade Gothic Next Light" w:cstheme="minorHAnsi"/>
                <w:sz w:val="22"/>
                <w:szCs w:val="22"/>
              </w:rPr>
            </w:pPr>
            <w:r w:rsidRPr="00EE0F7A">
              <w:rPr>
                <w:rFonts w:ascii="Trade Gothic Next Light" w:eastAsiaTheme="minorHAnsi" w:hAnsi="Trade Gothic Next Light" w:cstheme="minorHAnsi"/>
                <w:sz w:val="22"/>
                <w:szCs w:val="22"/>
              </w:rPr>
              <w:t>Develop and implement a comprehensive data architecture strategy aligned with business goals and data-driven initiatives.</w:t>
            </w:r>
          </w:p>
          <w:p w14:paraId="098F5598" w14:textId="42D7B0CA" w:rsidR="00EE0F7A" w:rsidRPr="00EE0F7A" w:rsidRDefault="00EE0F7A" w:rsidP="00EE0F7A">
            <w:pPr>
              <w:pStyle w:val="ListParagraph"/>
              <w:numPr>
                <w:ilvl w:val="0"/>
                <w:numId w:val="13"/>
              </w:numPr>
              <w:autoSpaceDE w:val="0"/>
              <w:autoSpaceDN w:val="0"/>
              <w:adjustRightInd w:val="0"/>
              <w:rPr>
                <w:rFonts w:ascii="Trade Gothic Next Light" w:eastAsiaTheme="minorHAnsi" w:hAnsi="Trade Gothic Next Light" w:cstheme="minorHAnsi"/>
                <w:sz w:val="22"/>
                <w:szCs w:val="22"/>
              </w:rPr>
            </w:pPr>
            <w:r w:rsidRPr="00EE0F7A">
              <w:rPr>
                <w:rFonts w:ascii="Trade Gothic Next Light" w:eastAsiaTheme="minorHAnsi" w:hAnsi="Trade Gothic Next Light" w:cstheme="minorHAnsi"/>
                <w:sz w:val="22"/>
                <w:szCs w:val="22"/>
              </w:rPr>
              <w:t>Define the architecture principles, standards, and best practices for data collection, integration, storage, and utilisation.</w:t>
            </w:r>
          </w:p>
          <w:p w14:paraId="5AD370F9" w14:textId="3D1ACF41" w:rsidR="00EE0F7A" w:rsidRPr="00EE0F7A" w:rsidRDefault="00EE0F7A" w:rsidP="00EE0F7A">
            <w:pPr>
              <w:pStyle w:val="ListParagraph"/>
              <w:numPr>
                <w:ilvl w:val="0"/>
                <w:numId w:val="13"/>
              </w:numPr>
              <w:autoSpaceDE w:val="0"/>
              <w:autoSpaceDN w:val="0"/>
              <w:adjustRightInd w:val="0"/>
              <w:rPr>
                <w:rFonts w:ascii="Trade Gothic Next Light" w:eastAsiaTheme="minorHAnsi" w:hAnsi="Trade Gothic Next Light" w:cstheme="minorHAnsi"/>
                <w:sz w:val="22"/>
                <w:szCs w:val="22"/>
              </w:rPr>
            </w:pPr>
            <w:r w:rsidRPr="00EE0F7A">
              <w:rPr>
                <w:rFonts w:ascii="Trade Gothic Next Light" w:eastAsiaTheme="minorHAnsi" w:hAnsi="Trade Gothic Next Light" w:cstheme="minorHAnsi"/>
                <w:sz w:val="22"/>
                <w:szCs w:val="22"/>
              </w:rPr>
              <w:t>Be the subject matter expert on data infrastructure, working to understand business roadmaps and pro-actively working with all departments of the business to facilitate data changes</w:t>
            </w:r>
          </w:p>
          <w:p w14:paraId="3283E37E" w14:textId="77777777" w:rsidR="00EE0F7A" w:rsidRDefault="00EE0F7A" w:rsidP="00EE0F7A">
            <w:pPr>
              <w:pStyle w:val="ListParagraph"/>
              <w:numPr>
                <w:ilvl w:val="0"/>
                <w:numId w:val="13"/>
              </w:numPr>
              <w:autoSpaceDE w:val="0"/>
              <w:autoSpaceDN w:val="0"/>
              <w:adjustRightInd w:val="0"/>
              <w:rPr>
                <w:rFonts w:ascii="Trade Gothic Next Light" w:eastAsiaTheme="minorHAnsi" w:hAnsi="Trade Gothic Next Light" w:cstheme="minorHAnsi"/>
                <w:sz w:val="22"/>
                <w:szCs w:val="22"/>
              </w:rPr>
            </w:pPr>
            <w:r w:rsidRPr="00EE0F7A">
              <w:rPr>
                <w:rFonts w:ascii="Trade Gothic Next Light" w:eastAsiaTheme="minorHAnsi" w:hAnsi="Trade Gothic Next Light" w:cstheme="minorHAnsi"/>
                <w:sz w:val="22"/>
                <w:szCs w:val="22"/>
              </w:rPr>
              <w:lastRenderedPageBreak/>
              <w:t>Stay updated on industry trends and emerging technologies to drive continuous improvement in data architecture.</w:t>
            </w:r>
          </w:p>
          <w:p w14:paraId="1CDE97CA" w14:textId="77777777" w:rsidR="00202E62" w:rsidRDefault="00202E62" w:rsidP="786CFFE2">
            <w:pPr>
              <w:autoSpaceDE w:val="0"/>
              <w:autoSpaceDN w:val="0"/>
              <w:adjustRightInd w:val="0"/>
              <w:rPr>
                <w:rFonts w:ascii="Trade Gothic Next Light" w:eastAsiaTheme="minorEastAsia" w:hAnsi="Trade Gothic Next Light" w:cstheme="minorBidi"/>
                <w:sz w:val="22"/>
                <w:szCs w:val="22"/>
              </w:rPr>
            </w:pPr>
          </w:p>
          <w:p w14:paraId="277CC861" w14:textId="50E1C6DD" w:rsidR="786CFFE2" w:rsidRDefault="786CFFE2" w:rsidP="786CFFE2">
            <w:pPr>
              <w:rPr>
                <w:rFonts w:ascii="Trade Gothic Next Light" w:eastAsiaTheme="minorEastAsia" w:hAnsi="Trade Gothic Next Light" w:cstheme="minorBidi"/>
                <w:sz w:val="22"/>
                <w:szCs w:val="22"/>
              </w:rPr>
            </w:pPr>
          </w:p>
          <w:p w14:paraId="422264B6" w14:textId="77777777" w:rsidR="00202E62" w:rsidRPr="000B7E48" w:rsidRDefault="00202E62" w:rsidP="00202E62">
            <w:pPr>
              <w:autoSpaceDE w:val="0"/>
              <w:autoSpaceDN w:val="0"/>
              <w:adjustRightInd w:val="0"/>
              <w:rPr>
                <w:rFonts w:ascii="Trade Gothic Next Light" w:eastAsiaTheme="minorHAnsi" w:hAnsi="Trade Gothic Next Light" w:cstheme="minorHAnsi"/>
                <w:b/>
                <w:bCs/>
                <w:sz w:val="22"/>
                <w:szCs w:val="22"/>
              </w:rPr>
            </w:pPr>
            <w:r w:rsidRPr="000B7E48">
              <w:rPr>
                <w:rFonts w:ascii="Trade Gothic Next Light" w:eastAsiaTheme="minorHAnsi" w:hAnsi="Trade Gothic Next Light" w:cstheme="minorHAnsi"/>
                <w:b/>
                <w:bCs/>
                <w:sz w:val="22"/>
                <w:szCs w:val="22"/>
              </w:rPr>
              <w:t>Data Innovation</w:t>
            </w:r>
            <w:r w:rsidR="000B7E48" w:rsidRPr="000B7E48">
              <w:rPr>
                <w:rFonts w:ascii="Trade Gothic Next Light" w:eastAsiaTheme="minorHAnsi" w:hAnsi="Trade Gothic Next Light" w:cstheme="minorHAnsi"/>
                <w:b/>
                <w:bCs/>
                <w:sz w:val="22"/>
                <w:szCs w:val="22"/>
              </w:rPr>
              <w:t>:</w:t>
            </w:r>
          </w:p>
          <w:p w14:paraId="1F30E686" w14:textId="77777777" w:rsidR="000B7E48" w:rsidRDefault="000B7E48" w:rsidP="00202E62">
            <w:pPr>
              <w:autoSpaceDE w:val="0"/>
              <w:autoSpaceDN w:val="0"/>
              <w:adjustRightInd w:val="0"/>
              <w:rPr>
                <w:rFonts w:ascii="Trade Gothic Next Light" w:eastAsiaTheme="minorHAnsi" w:hAnsi="Trade Gothic Next Light" w:cstheme="minorHAnsi"/>
                <w:sz w:val="22"/>
                <w:szCs w:val="22"/>
              </w:rPr>
            </w:pPr>
            <w:r>
              <w:rPr>
                <w:rFonts w:ascii="Trade Gothic Next Light" w:eastAsiaTheme="minorHAnsi" w:hAnsi="Trade Gothic Next Light" w:cstheme="minorHAnsi"/>
                <w:sz w:val="22"/>
                <w:szCs w:val="22"/>
              </w:rPr>
              <w:t xml:space="preserve">Working cross-department to understand the current and </w:t>
            </w:r>
            <w:r w:rsidR="00444C36">
              <w:rPr>
                <w:rFonts w:ascii="Trade Gothic Next Light" w:eastAsiaTheme="minorHAnsi" w:hAnsi="Trade Gothic Next Light" w:cstheme="minorHAnsi"/>
                <w:sz w:val="22"/>
                <w:szCs w:val="22"/>
              </w:rPr>
              <w:t xml:space="preserve">near-term </w:t>
            </w:r>
            <w:r>
              <w:rPr>
                <w:rFonts w:ascii="Trade Gothic Next Light" w:eastAsiaTheme="minorHAnsi" w:hAnsi="Trade Gothic Next Light" w:cstheme="minorHAnsi"/>
                <w:sz w:val="22"/>
                <w:szCs w:val="22"/>
              </w:rPr>
              <w:t>data needs of the organisation</w:t>
            </w:r>
            <w:r w:rsidR="00444C36">
              <w:rPr>
                <w:rFonts w:ascii="Trade Gothic Next Light" w:eastAsiaTheme="minorHAnsi" w:hAnsi="Trade Gothic Next Light" w:cstheme="minorHAnsi"/>
                <w:sz w:val="22"/>
                <w:szCs w:val="22"/>
              </w:rPr>
              <w:t xml:space="preserve"> to ensure systems are designed to cater for these; at the same time always looking forwards to new and innovative ways of using data to yield business </w:t>
            </w:r>
            <w:r w:rsidR="005B751D">
              <w:rPr>
                <w:rFonts w:ascii="Trade Gothic Next Light" w:eastAsiaTheme="minorHAnsi" w:hAnsi="Trade Gothic Next Light" w:cstheme="minorHAnsi"/>
                <w:sz w:val="22"/>
                <w:szCs w:val="22"/>
              </w:rPr>
              <w:t>impact.</w:t>
            </w:r>
          </w:p>
          <w:p w14:paraId="075F115E" w14:textId="77777777" w:rsidR="005B751D" w:rsidRDefault="005B751D" w:rsidP="00202E62">
            <w:pPr>
              <w:autoSpaceDE w:val="0"/>
              <w:autoSpaceDN w:val="0"/>
              <w:adjustRightInd w:val="0"/>
              <w:rPr>
                <w:rFonts w:ascii="Trade Gothic Next Light" w:eastAsiaTheme="minorHAnsi" w:hAnsi="Trade Gothic Next Light" w:cstheme="minorHAnsi"/>
                <w:sz w:val="22"/>
                <w:szCs w:val="22"/>
              </w:rPr>
            </w:pPr>
          </w:p>
          <w:p w14:paraId="038DB43E" w14:textId="7F69F63C" w:rsidR="000A41F7" w:rsidRPr="001254D8" w:rsidRDefault="000A41F7" w:rsidP="00202E62">
            <w:pPr>
              <w:autoSpaceDE w:val="0"/>
              <w:autoSpaceDN w:val="0"/>
              <w:adjustRightInd w:val="0"/>
              <w:rPr>
                <w:rFonts w:ascii="Trade Gothic Next Light" w:eastAsiaTheme="minorHAnsi" w:hAnsi="Trade Gothic Next Light" w:cstheme="minorHAnsi"/>
                <w:b/>
                <w:bCs/>
                <w:sz w:val="22"/>
                <w:szCs w:val="22"/>
              </w:rPr>
            </w:pPr>
            <w:r w:rsidRPr="001254D8">
              <w:rPr>
                <w:rFonts w:ascii="Trade Gothic Next Light" w:eastAsiaTheme="minorHAnsi" w:hAnsi="Trade Gothic Next Light" w:cstheme="minorHAnsi"/>
                <w:b/>
                <w:bCs/>
                <w:sz w:val="22"/>
                <w:szCs w:val="22"/>
              </w:rPr>
              <w:t>Supporting &amp; Mentoring:</w:t>
            </w:r>
          </w:p>
          <w:p w14:paraId="02F3302B" w14:textId="4261E2FF" w:rsidR="000A41F7" w:rsidRDefault="000A41F7" w:rsidP="00202E62">
            <w:pPr>
              <w:autoSpaceDE w:val="0"/>
              <w:autoSpaceDN w:val="0"/>
              <w:adjustRightInd w:val="0"/>
              <w:rPr>
                <w:rFonts w:ascii="Trade Gothic Next Light" w:eastAsiaTheme="minorHAnsi" w:hAnsi="Trade Gothic Next Light" w:cstheme="minorHAnsi"/>
                <w:sz w:val="22"/>
                <w:szCs w:val="22"/>
              </w:rPr>
            </w:pPr>
            <w:r>
              <w:rPr>
                <w:rFonts w:ascii="Trade Gothic Next Light" w:eastAsiaTheme="minorHAnsi" w:hAnsi="Trade Gothic Next Light" w:cstheme="minorHAnsi"/>
                <w:sz w:val="22"/>
                <w:szCs w:val="22"/>
              </w:rPr>
              <w:t xml:space="preserve">Supporting and mentoring </w:t>
            </w:r>
            <w:r w:rsidR="001254D8">
              <w:rPr>
                <w:rFonts w:ascii="Trade Gothic Next Light" w:eastAsiaTheme="minorHAnsi" w:hAnsi="Trade Gothic Next Light" w:cstheme="minorHAnsi"/>
                <w:sz w:val="22"/>
                <w:szCs w:val="22"/>
              </w:rPr>
              <w:t xml:space="preserve">members of the data team as well as the wider architecture team to ensure knowledge on new approaches are shared thereby elevating </w:t>
            </w:r>
            <w:r w:rsidR="00F4518F">
              <w:rPr>
                <w:rFonts w:ascii="Trade Gothic Next Light" w:eastAsiaTheme="minorHAnsi" w:hAnsi="Trade Gothic Next Light" w:cstheme="minorHAnsi"/>
                <w:sz w:val="22"/>
                <w:szCs w:val="22"/>
              </w:rPr>
              <w:t>the skills of all.</w:t>
            </w:r>
          </w:p>
          <w:p w14:paraId="4712F6E6" w14:textId="300B5B92" w:rsidR="005B751D" w:rsidRPr="00202E62" w:rsidRDefault="005B751D" w:rsidP="00202E62">
            <w:pPr>
              <w:autoSpaceDE w:val="0"/>
              <w:autoSpaceDN w:val="0"/>
              <w:adjustRightInd w:val="0"/>
              <w:rPr>
                <w:rFonts w:ascii="Trade Gothic Next Light" w:eastAsiaTheme="minorHAnsi" w:hAnsi="Trade Gothic Next Light" w:cstheme="minorHAnsi"/>
                <w:sz w:val="22"/>
                <w:szCs w:val="22"/>
              </w:rPr>
            </w:pPr>
          </w:p>
        </w:tc>
      </w:tr>
    </w:tbl>
    <w:p w14:paraId="780B07C2" w14:textId="5E4D93C4" w:rsidR="009031B6" w:rsidRPr="00BB3BCB" w:rsidRDefault="00C25328" w:rsidP="786CFFE2">
      <w:pPr>
        <w:spacing w:after="200" w:line="276" w:lineRule="auto"/>
        <w:rPr>
          <w:rFonts w:ascii="Trade Gothic Next Light" w:hAnsi="Trade Gothic Next Light" w:cstheme="minorBidi"/>
          <w:noProof/>
          <w:sz w:val="20"/>
          <w:szCs w:val="20"/>
        </w:rPr>
      </w:pPr>
      <w:r>
        <w:lastRenderedPageBreak/>
        <w:br/>
      </w:r>
      <w:r w:rsidRPr="786CFFE2">
        <w:rPr>
          <w:rFonts w:ascii="Trade Gothic Next Light" w:hAnsi="Trade Gothic Next Light" w:cstheme="minorBidi"/>
          <w:noProof/>
          <w:sz w:val="20"/>
          <w:szCs w:val="20"/>
        </w:rPr>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Pr="00BB3BCB"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BB3BCB" w:rsidRPr="00BB3BCB" w14:paraId="11B670D6" w14:textId="77777777" w:rsidTr="786CFFE2">
        <w:trPr>
          <w:trHeight w:val="410"/>
          <w:jc w:val="center"/>
        </w:trPr>
        <w:tc>
          <w:tcPr>
            <w:tcW w:w="10080" w:type="dxa"/>
            <w:shd w:val="clear" w:color="auto" w:fill="E31837"/>
            <w:vAlign w:val="center"/>
          </w:tcPr>
          <w:p w14:paraId="5F63C62C" w14:textId="6C539C00" w:rsidR="00CB380B" w:rsidRPr="00BB3BCB" w:rsidRDefault="00C25328" w:rsidP="006B52BC">
            <w:pPr>
              <w:autoSpaceDE w:val="0"/>
              <w:autoSpaceDN w:val="0"/>
              <w:adjustRightInd w:val="0"/>
              <w:jc w:val="center"/>
              <w:rPr>
                <w:rFonts w:ascii="Trade Gothic Next Light" w:hAnsi="Trade Gothic Next Light" w:cs="Arial"/>
                <w:b/>
                <w:bCs/>
                <w:sz w:val="22"/>
                <w:szCs w:val="22"/>
                <w:lang w:eastAsia="en-GB"/>
              </w:rPr>
            </w:pPr>
            <w:r w:rsidRPr="00BB3BCB">
              <w:rPr>
                <w:rFonts w:ascii="Trade Gothic Next Light" w:hAnsi="Trade Gothic Next Light" w:cs="Arial"/>
                <w:b/>
                <w:bCs/>
                <w:sz w:val="22"/>
                <w:szCs w:val="22"/>
                <w:lang w:eastAsia="en-GB"/>
              </w:rPr>
              <w:t xml:space="preserve">SKILLS </w:t>
            </w:r>
            <w:r w:rsidR="00CB7A5A" w:rsidRPr="00BB3BCB">
              <w:rPr>
                <w:rFonts w:ascii="Trade Gothic Next Light" w:hAnsi="Trade Gothic Next Light" w:cs="Arial"/>
                <w:b/>
                <w:bCs/>
                <w:sz w:val="22"/>
                <w:szCs w:val="22"/>
                <w:lang w:eastAsia="en-GB"/>
              </w:rPr>
              <w:t>&amp; JOB REQUIREMENTS</w:t>
            </w:r>
            <w:r w:rsidR="00B95557" w:rsidRPr="00BB3BCB">
              <w:rPr>
                <w:rFonts w:ascii="Trade Gothic Next Light" w:hAnsi="Trade Gothic Next Light" w:cs="Arial"/>
                <w:b/>
                <w:bCs/>
                <w:sz w:val="22"/>
                <w:szCs w:val="22"/>
                <w:lang w:eastAsia="en-GB"/>
              </w:rPr>
              <w:t xml:space="preserve"> (Please complete where applicable)</w:t>
            </w:r>
          </w:p>
        </w:tc>
      </w:tr>
      <w:tr w:rsidR="00BB3BCB" w:rsidRPr="00BB3BCB" w14:paraId="18A8F342" w14:textId="77777777" w:rsidTr="786CFFE2">
        <w:trPr>
          <w:trHeight w:val="1935"/>
          <w:jc w:val="center"/>
        </w:trPr>
        <w:tc>
          <w:tcPr>
            <w:tcW w:w="10080" w:type="dxa"/>
          </w:tcPr>
          <w:p w14:paraId="07B70EE2" w14:textId="77777777" w:rsidR="00F2495D" w:rsidRPr="00BB3BCB" w:rsidRDefault="00F2495D" w:rsidP="00F2495D">
            <w:pPr>
              <w:spacing w:line="320" w:lineRule="exact"/>
              <w:rPr>
                <w:rFonts w:ascii="Trade Gothic Next Rounded" w:hAnsi="Trade Gothic Next Rounded" w:cs="Arial"/>
                <w:b/>
                <w:sz w:val="22"/>
              </w:rPr>
            </w:pPr>
            <w:r w:rsidRPr="00BB3BCB">
              <w:rPr>
                <w:rFonts w:ascii="Trade Gothic Next Rounded" w:hAnsi="Trade Gothic Next Rounded" w:cs="Arial"/>
                <w:b/>
                <w:sz w:val="22"/>
              </w:rPr>
              <w:t>Strategic Responsibility</w:t>
            </w:r>
          </w:p>
          <w:p w14:paraId="14C2BA8A" w14:textId="77777777" w:rsidR="00F2495D" w:rsidRPr="00BB3BCB" w:rsidRDefault="00F2495D" w:rsidP="001D5200">
            <w:pPr>
              <w:spacing w:line="320" w:lineRule="exact"/>
              <w:jc w:val="both"/>
              <w:rPr>
                <w:rFonts w:ascii="Trade Gothic Next Rounded" w:hAnsi="Trade Gothic Next Rounded" w:cs="Arial"/>
                <w:sz w:val="18"/>
                <w:szCs w:val="16"/>
              </w:rPr>
            </w:pPr>
            <w:r w:rsidRPr="00BB3BCB">
              <w:rPr>
                <w:rFonts w:ascii="Trade Gothic Next Rounded" w:hAnsi="Trade Gothic Next Rounded" w:cs="Arial"/>
                <w:sz w:val="18"/>
                <w:szCs w:val="18"/>
              </w:rPr>
              <w:t>Pl</w:t>
            </w:r>
            <w:r w:rsidRPr="00BB3BCB">
              <w:rPr>
                <w:rFonts w:ascii="Trade Gothic Next Rounded" w:hAnsi="Trade Gothic Next Rounded" w:cs="Arial"/>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034567BA" w14:textId="11F803EB" w:rsidR="00CB7A5A" w:rsidRPr="00BB3BCB" w:rsidRDefault="00CB7A5A" w:rsidP="786CFFE2">
            <w:pPr>
              <w:autoSpaceDE w:val="0"/>
              <w:autoSpaceDN w:val="0"/>
              <w:adjustRightInd w:val="0"/>
              <w:spacing w:line="276" w:lineRule="auto"/>
              <w:ind w:left="45"/>
              <w:rPr>
                <w:rFonts w:ascii="Trade Gothic Next Light" w:hAnsi="Trade Gothic Next Light" w:cstheme="minorBidi"/>
                <w:sz w:val="22"/>
                <w:szCs w:val="22"/>
              </w:rPr>
            </w:pPr>
            <w:r>
              <w:br/>
            </w:r>
            <w:r w:rsidR="507684A4" w:rsidRPr="786CFFE2">
              <w:rPr>
                <w:rFonts w:ascii="Trade Gothic Next Light" w:hAnsi="Trade Gothic Next Light" w:cstheme="minorBidi"/>
                <w:sz w:val="22"/>
                <w:szCs w:val="22"/>
              </w:rPr>
              <w:t xml:space="preserve">Setting the strategic path for how data will be structured, stored, architected, surfaced and processed to </w:t>
            </w:r>
            <w:r w:rsidR="11315E8A" w:rsidRPr="786CFFE2">
              <w:rPr>
                <w:rFonts w:ascii="Trade Gothic Next Light" w:hAnsi="Trade Gothic Next Light" w:cstheme="minorBidi"/>
                <w:sz w:val="22"/>
                <w:szCs w:val="22"/>
              </w:rPr>
              <w:t>meet current and future data needs.</w:t>
            </w:r>
          </w:p>
        </w:tc>
      </w:tr>
      <w:tr w:rsidR="00BB3BCB" w:rsidRPr="00BB3BCB" w14:paraId="21542E54" w14:textId="77777777" w:rsidTr="786CFFE2">
        <w:trPr>
          <w:trHeight w:val="2294"/>
          <w:jc w:val="center"/>
        </w:trPr>
        <w:tc>
          <w:tcPr>
            <w:tcW w:w="10080" w:type="dxa"/>
          </w:tcPr>
          <w:p w14:paraId="21AD1929" w14:textId="77777777" w:rsidR="00652384" w:rsidRPr="00BB3BCB" w:rsidRDefault="00652384" w:rsidP="00652384">
            <w:pPr>
              <w:spacing w:line="320" w:lineRule="exact"/>
              <w:rPr>
                <w:rFonts w:ascii="Trade Gothic Next Rounded" w:hAnsi="Trade Gothic Next Rounded" w:cs="Arial"/>
                <w:b/>
                <w:sz w:val="22"/>
              </w:rPr>
            </w:pPr>
            <w:r w:rsidRPr="00BB3BCB">
              <w:rPr>
                <w:rFonts w:ascii="Trade Gothic Next Rounded" w:hAnsi="Trade Gothic Next Rounded" w:cs="Arial"/>
                <w:b/>
                <w:sz w:val="22"/>
              </w:rPr>
              <w:t>Problem solving</w:t>
            </w:r>
          </w:p>
          <w:p w14:paraId="08AB0461" w14:textId="78C3D78F" w:rsidR="00652384" w:rsidRPr="00BB3BCB" w:rsidRDefault="00652384" w:rsidP="001D5200">
            <w:pPr>
              <w:spacing w:line="320" w:lineRule="exact"/>
              <w:jc w:val="both"/>
              <w:rPr>
                <w:rFonts w:ascii="Trade Gothic Next Rounded" w:hAnsi="Trade Gothic Next Rounded" w:cs="Arial"/>
                <w:sz w:val="18"/>
                <w:szCs w:val="16"/>
              </w:rPr>
            </w:pPr>
            <w:r w:rsidRPr="00BB3BCB">
              <w:rPr>
                <w:rFonts w:ascii="Trade Gothic Next Rounded" w:hAnsi="Trade Gothic Next Rounded" w:cs="Arial"/>
                <w:sz w:val="20"/>
                <w:szCs w:val="18"/>
              </w:rPr>
              <w:t>P</w:t>
            </w:r>
            <w:r w:rsidRPr="00BB3BCB">
              <w:rPr>
                <w:rFonts w:ascii="Trade Gothic Next Rounded" w:hAnsi="Trade Gothic Next Rounded" w:cs="Arial"/>
                <w:sz w:val="18"/>
                <w:szCs w:val="16"/>
              </w:rPr>
              <w:t xml:space="preserve">lease provide details of how the role resolves problems/issues </w:t>
            </w:r>
            <w:proofErr w:type="gramStart"/>
            <w:r w:rsidRPr="00BB3BCB">
              <w:rPr>
                <w:rFonts w:ascii="Trade Gothic Next Rounded" w:hAnsi="Trade Gothic Next Rounded" w:cs="Arial"/>
                <w:sz w:val="18"/>
                <w:szCs w:val="16"/>
              </w:rPr>
              <w:t>on a daily basis</w:t>
            </w:r>
            <w:proofErr w:type="gramEnd"/>
            <w:r w:rsidRPr="00BB3BCB">
              <w:rPr>
                <w:rFonts w:ascii="Trade Gothic Next Rounded" w:hAnsi="Trade Gothic Next Rounded" w:cs="Arial"/>
                <w:sz w:val="18"/>
                <w:szCs w:val="16"/>
              </w:rPr>
              <w:t>: e.g. Does the role use straightforward common sense? Does the role make straight forward judgements and is guided by precedents? Does the role evaluate multiple sources of information in complex or novel situations?</w:t>
            </w:r>
            <w:r w:rsidR="000A06A6" w:rsidRPr="00BB3BCB">
              <w:rPr>
                <w:rFonts w:ascii="Trade Gothic Next Rounded" w:hAnsi="Trade Gothic Next Rounded" w:cs="Arial"/>
                <w:sz w:val="18"/>
                <w:szCs w:val="16"/>
              </w:rPr>
              <w:t xml:space="preserve"> Does the role use other skills for problem solving?</w:t>
            </w:r>
          </w:p>
          <w:p w14:paraId="35F3B27D" w14:textId="77777777" w:rsidR="00CB7A5A" w:rsidRPr="00BB3BCB"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4CCE4C5B" w14:textId="64647B87" w:rsidR="00BB483A" w:rsidRPr="00BB3BCB" w:rsidRDefault="00F40A6B" w:rsidP="00BB483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2"/>
                <w:szCs w:val="22"/>
              </w:rPr>
              <w:t xml:space="preserve">Ability to not only identify and solve problems in the current designs/approaches but to have the foresight, insight and experience to </w:t>
            </w:r>
            <w:r w:rsidR="00641AEA">
              <w:rPr>
                <w:rFonts w:ascii="Trade Gothic Next Light" w:hAnsi="Trade Gothic Next Light" w:cstheme="minorHAnsi"/>
                <w:sz w:val="22"/>
                <w:szCs w:val="22"/>
              </w:rPr>
              <w:t>pre-emptively determine where future problems may arise and take steps to address them before they manifest themselves in a production setting.</w:t>
            </w:r>
          </w:p>
        </w:tc>
      </w:tr>
      <w:tr w:rsidR="00BB3BCB" w:rsidRPr="00BB3BCB" w14:paraId="0B8D95D2" w14:textId="77777777" w:rsidTr="786CFFE2">
        <w:trPr>
          <w:trHeight w:val="2096"/>
          <w:jc w:val="center"/>
        </w:trPr>
        <w:tc>
          <w:tcPr>
            <w:tcW w:w="10080" w:type="dxa"/>
          </w:tcPr>
          <w:p w14:paraId="05CC9A01" w14:textId="77777777" w:rsidR="00FA4F43" w:rsidRPr="00BB3BCB" w:rsidRDefault="00FA4F43" w:rsidP="00FA4F43">
            <w:pPr>
              <w:spacing w:line="320" w:lineRule="exact"/>
              <w:rPr>
                <w:rFonts w:ascii="Trade Gothic Next Rounded" w:hAnsi="Trade Gothic Next Rounded" w:cs="Arial"/>
                <w:b/>
                <w:sz w:val="22"/>
              </w:rPr>
            </w:pPr>
            <w:r w:rsidRPr="00BB3BCB">
              <w:rPr>
                <w:rFonts w:ascii="Trade Gothic Next Rounded" w:hAnsi="Trade Gothic Next Rounded" w:cs="Arial"/>
                <w:b/>
                <w:sz w:val="22"/>
              </w:rPr>
              <w:t>Decision making</w:t>
            </w:r>
          </w:p>
          <w:p w14:paraId="153CBAE8" w14:textId="45B2AC5C" w:rsidR="00FA4F43" w:rsidRPr="00BB3BCB" w:rsidRDefault="00FA4F43" w:rsidP="001D5200">
            <w:pPr>
              <w:spacing w:line="320" w:lineRule="exact"/>
              <w:jc w:val="both"/>
              <w:rPr>
                <w:rFonts w:ascii="Trade Gothic Next Rounded" w:hAnsi="Trade Gothic Next Rounded" w:cs="Arial"/>
                <w:sz w:val="18"/>
                <w:szCs w:val="16"/>
              </w:rPr>
            </w:pPr>
            <w:r w:rsidRPr="00BB3BCB">
              <w:rPr>
                <w:rFonts w:ascii="Trade Gothic Next Rounded" w:hAnsi="Trade Gothic Next Rounded" w:cs="Arial"/>
                <w:sz w:val="18"/>
                <w:szCs w:val="16"/>
              </w:rPr>
              <w:t xml:space="preserve">What level of </w:t>
            </w:r>
            <w:r w:rsidRPr="00BB3BCB">
              <w:rPr>
                <w:rFonts w:ascii="Trade Gothic Next Rounded" w:hAnsi="Trade Gothic Next Rounded" w:cs="Arial"/>
                <w:b/>
                <w:sz w:val="18"/>
                <w:szCs w:val="16"/>
              </w:rPr>
              <w:t>decision making</w:t>
            </w:r>
            <w:r w:rsidRPr="00BB3BCB">
              <w:rPr>
                <w:rFonts w:ascii="Trade Gothic Next Rounded" w:hAnsi="Trade Gothic Next Rounded" w:cs="Arial"/>
                <w:sz w:val="18"/>
                <w:szCs w:val="16"/>
              </w:rPr>
              <w:t xml:space="preserve"> is required of the role and on what decisions does it impact? </w:t>
            </w:r>
            <w:r w:rsidR="00463D30" w:rsidRPr="00BB3BCB">
              <w:rPr>
                <w:rFonts w:ascii="Trade Gothic Next Rounded" w:hAnsi="Trade Gothic Next Rounded" w:cs="Arial"/>
                <w:sz w:val="18"/>
                <w:szCs w:val="16"/>
              </w:rPr>
              <w:t>E.g.,</w:t>
            </w:r>
            <w:r w:rsidRPr="00BB3BCB">
              <w:rPr>
                <w:rFonts w:ascii="Trade Gothic Next Rounded" w:hAnsi="Trade Gothic Next Rounded" w:cs="Arial"/>
                <w:sz w:val="18"/>
                <w:szCs w:val="16"/>
              </w:rPr>
              <w:t xml:space="preserve"> there is little requirement for decision making in the role, or role makes decisions within defined procedures, or r, or role makes decisions within broad business guidelines where there are few or no policies available.</w:t>
            </w:r>
          </w:p>
          <w:p w14:paraId="661D4250" w14:textId="77777777" w:rsidR="00CB7A5A" w:rsidRPr="00BB3BCB"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7B811BF" w14:textId="3879B4A9" w:rsidR="00B734F0" w:rsidRPr="00BB3BCB" w:rsidRDefault="00ED3696" w:rsidP="000E76E6">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2"/>
                <w:szCs w:val="22"/>
              </w:rPr>
              <w:t>Proposing</w:t>
            </w:r>
            <w:r w:rsidR="00D607E0">
              <w:rPr>
                <w:rFonts w:ascii="Trade Gothic Next Light" w:hAnsi="Trade Gothic Next Light" w:cstheme="minorHAnsi"/>
                <w:sz w:val="22"/>
                <w:szCs w:val="22"/>
              </w:rPr>
              <w:t xml:space="preserve"> architectural approaches </w:t>
            </w:r>
            <w:r w:rsidR="00E81D9F">
              <w:rPr>
                <w:rFonts w:ascii="Trade Gothic Next Light" w:hAnsi="Trade Gothic Next Light" w:cstheme="minorHAnsi"/>
                <w:sz w:val="22"/>
                <w:szCs w:val="22"/>
              </w:rPr>
              <w:t>within the Data sphere</w:t>
            </w:r>
            <w:r w:rsidR="0096788B">
              <w:rPr>
                <w:rFonts w:ascii="Trade Gothic Next Light" w:hAnsi="Trade Gothic Next Light" w:cstheme="minorHAnsi"/>
                <w:sz w:val="22"/>
                <w:szCs w:val="22"/>
              </w:rPr>
              <w:t xml:space="preserve"> and deciding on optimal tools and technology to support the designs and the data requirements of the business.</w:t>
            </w:r>
          </w:p>
        </w:tc>
      </w:tr>
      <w:tr w:rsidR="00BB3BCB" w:rsidRPr="00BB3BCB" w14:paraId="21CA03D8" w14:textId="77777777" w:rsidTr="786CFFE2">
        <w:trPr>
          <w:trHeight w:val="2304"/>
          <w:jc w:val="center"/>
        </w:trPr>
        <w:tc>
          <w:tcPr>
            <w:tcW w:w="10080" w:type="dxa"/>
          </w:tcPr>
          <w:p w14:paraId="26F59D75" w14:textId="77777777" w:rsidR="00C43F50" w:rsidRPr="00BB3BCB" w:rsidRDefault="00C43F50" w:rsidP="00C43F50">
            <w:pPr>
              <w:spacing w:line="320" w:lineRule="exact"/>
              <w:rPr>
                <w:rFonts w:ascii="Trade Gothic Next Rounded" w:hAnsi="Trade Gothic Next Rounded" w:cs="Arial"/>
                <w:sz w:val="22"/>
              </w:rPr>
            </w:pPr>
            <w:r w:rsidRPr="00BB3BCB">
              <w:rPr>
                <w:rFonts w:ascii="Trade Gothic Next Rounded" w:hAnsi="Trade Gothic Next Rounded" w:cs="Arial"/>
                <w:b/>
                <w:sz w:val="22"/>
              </w:rPr>
              <w:lastRenderedPageBreak/>
              <w:t>Communication</w:t>
            </w:r>
          </w:p>
          <w:p w14:paraId="2E3C0ADC" w14:textId="7842B860" w:rsidR="00CB7A5A" w:rsidRPr="00BB3BCB" w:rsidRDefault="00C43F50" w:rsidP="00DB6B22">
            <w:pPr>
              <w:spacing w:line="320" w:lineRule="exact"/>
              <w:jc w:val="both"/>
              <w:rPr>
                <w:rFonts w:ascii="Trade Gothic Next Rounded" w:hAnsi="Trade Gothic Next Rounded" w:cs="Arial"/>
                <w:sz w:val="18"/>
                <w:szCs w:val="16"/>
              </w:rPr>
            </w:pPr>
            <w:r w:rsidRPr="00BB3BCB">
              <w:rPr>
                <w:rFonts w:ascii="Trade Gothic Next Rounded" w:hAnsi="Trade Gothic Next Rounded" w:cs="Arial"/>
                <w:sz w:val="18"/>
                <w:szCs w:val="16"/>
              </w:rPr>
              <w:t>Please outline the type of communication skills required:</w:t>
            </w:r>
            <w:r w:rsidR="003766FC" w:rsidRPr="00BB3BCB">
              <w:rPr>
                <w:rFonts w:ascii="Trade Gothic Next Rounded" w:hAnsi="Trade Gothic Next Rounded" w:cs="Arial"/>
                <w:sz w:val="18"/>
                <w:szCs w:val="16"/>
              </w:rPr>
              <w:t xml:space="preserve"> </w:t>
            </w:r>
            <w:r w:rsidR="00463D30" w:rsidRPr="00BB3BCB">
              <w:rPr>
                <w:rFonts w:ascii="Trade Gothic Next Rounded" w:hAnsi="Trade Gothic Next Rounded" w:cs="Arial"/>
                <w:sz w:val="18"/>
                <w:szCs w:val="16"/>
              </w:rPr>
              <w:t>e.g.,</w:t>
            </w:r>
            <w:r w:rsidRPr="00BB3BCB">
              <w:rPr>
                <w:rFonts w:ascii="Trade Gothic Next Rounded" w:hAnsi="Trade Gothic Next Rounded" w:cs="Arial"/>
                <w:sz w:val="18"/>
                <w:szCs w:val="16"/>
              </w:rPr>
              <w:t xml:space="preserve"> is basic common courtesy required, or regular exchange of </w:t>
            </w:r>
            <w:proofErr w:type="gramStart"/>
            <w:r w:rsidRPr="00BB3BCB">
              <w:rPr>
                <w:rFonts w:ascii="Trade Gothic Next Rounded" w:hAnsi="Trade Gothic Next Rounded" w:cs="Arial"/>
                <w:sz w:val="18"/>
                <w:szCs w:val="16"/>
              </w:rPr>
              <w:t>factual information</w:t>
            </w:r>
            <w:proofErr w:type="gramEnd"/>
            <w:r w:rsidRPr="00BB3BCB">
              <w:rPr>
                <w:rFonts w:ascii="Trade Gothic Next Rounded" w:hAnsi="Trade Gothic Next Rounded" w:cs="Arial"/>
                <w:sz w:val="18"/>
                <w:szCs w:val="16"/>
              </w:rPr>
              <w:t>, or are influencing or negotiation skills required as an essential requirement of the role?</w:t>
            </w:r>
          </w:p>
          <w:p w14:paraId="12669CCF" w14:textId="77777777" w:rsidR="00DB6B22" w:rsidRPr="00BB3BCB" w:rsidRDefault="00DB6B22" w:rsidP="00DB6B22">
            <w:pPr>
              <w:spacing w:line="320" w:lineRule="exact"/>
              <w:jc w:val="both"/>
              <w:rPr>
                <w:rFonts w:ascii="Trade Gothic Next Light" w:hAnsi="Trade Gothic Next Light" w:cstheme="minorHAnsi"/>
                <w:sz w:val="22"/>
                <w:szCs w:val="22"/>
              </w:rPr>
            </w:pPr>
          </w:p>
          <w:p w14:paraId="4D84A8D7" w14:textId="277BC220" w:rsidR="00DB6B22" w:rsidRDefault="5A1DC012" w:rsidP="786CFFE2">
            <w:pPr>
              <w:autoSpaceDE w:val="0"/>
              <w:autoSpaceDN w:val="0"/>
              <w:adjustRightInd w:val="0"/>
              <w:spacing w:line="276" w:lineRule="auto"/>
              <w:ind w:left="45"/>
              <w:rPr>
                <w:rFonts w:ascii="Trade Gothic Next Light" w:hAnsi="Trade Gothic Next Light" w:cstheme="minorBidi"/>
                <w:sz w:val="22"/>
                <w:szCs w:val="22"/>
              </w:rPr>
            </w:pPr>
            <w:r w:rsidRPr="786CFFE2">
              <w:rPr>
                <w:rFonts w:ascii="Trade Gothic Next Light" w:hAnsi="Trade Gothic Next Light" w:cstheme="minorBidi"/>
                <w:sz w:val="22"/>
                <w:szCs w:val="22"/>
              </w:rPr>
              <w:t xml:space="preserve">Regularly engaging with </w:t>
            </w:r>
            <w:r w:rsidR="0DF278E6" w:rsidRPr="786CFFE2">
              <w:rPr>
                <w:rFonts w:ascii="Trade Gothic Next Light" w:hAnsi="Trade Gothic Next Light" w:cstheme="minorBidi"/>
                <w:sz w:val="22"/>
                <w:szCs w:val="22"/>
              </w:rPr>
              <w:t>stakeholders</w:t>
            </w:r>
            <w:r w:rsidR="764D23D5" w:rsidRPr="786CFFE2">
              <w:rPr>
                <w:rFonts w:ascii="Trade Gothic Next Light" w:hAnsi="Trade Gothic Next Light" w:cstheme="minorBidi"/>
                <w:sz w:val="22"/>
                <w:szCs w:val="22"/>
              </w:rPr>
              <w:t xml:space="preserve"> (</w:t>
            </w:r>
            <w:r w:rsidR="05653286" w:rsidRPr="786CFFE2">
              <w:rPr>
                <w:rFonts w:ascii="Trade Gothic Next Light" w:hAnsi="Trade Gothic Next Light" w:cstheme="minorBidi"/>
                <w:i/>
                <w:iCs/>
                <w:sz w:val="22"/>
                <w:szCs w:val="22"/>
              </w:rPr>
              <w:t>from business colleagues to “heads of” and occasionally c-suite</w:t>
            </w:r>
            <w:r w:rsidR="764D23D5" w:rsidRPr="786CFFE2">
              <w:rPr>
                <w:rFonts w:ascii="Trade Gothic Next Light" w:hAnsi="Trade Gothic Next Light" w:cstheme="minorBidi"/>
                <w:sz w:val="22"/>
                <w:szCs w:val="22"/>
              </w:rPr>
              <w:t>)</w:t>
            </w:r>
            <w:r w:rsidR="0DF278E6" w:rsidRPr="786CFFE2">
              <w:rPr>
                <w:rFonts w:ascii="Trade Gothic Next Light" w:hAnsi="Trade Gothic Next Light" w:cstheme="minorBidi"/>
                <w:sz w:val="22"/>
                <w:szCs w:val="22"/>
              </w:rPr>
              <w:t xml:space="preserve"> in both IT and non-IT functions</w:t>
            </w:r>
            <w:r w:rsidR="1F1FF713" w:rsidRPr="786CFFE2">
              <w:rPr>
                <w:rFonts w:ascii="Trade Gothic Next Light" w:hAnsi="Trade Gothic Next Light" w:cstheme="minorBidi"/>
                <w:sz w:val="22"/>
                <w:szCs w:val="22"/>
              </w:rPr>
              <w:t>; be comfortable presenting in an effective way to garner engagement</w:t>
            </w:r>
            <w:r w:rsidR="54717AC6" w:rsidRPr="786CFFE2">
              <w:rPr>
                <w:rFonts w:ascii="Trade Gothic Next Light" w:hAnsi="Trade Gothic Next Light" w:cstheme="minorBidi"/>
                <w:sz w:val="22"/>
                <w:szCs w:val="22"/>
              </w:rPr>
              <w:t xml:space="preserve"> and enthusiasm.</w:t>
            </w:r>
          </w:p>
          <w:p w14:paraId="0F090BE0" w14:textId="77777777" w:rsidR="007F2C36" w:rsidRDefault="007F2C36" w:rsidP="786CFFE2">
            <w:pPr>
              <w:autoSpaceDE w:val="0"/>
              <w:autoSpaceDN w:val="0"/>
              <w:adjustRightInd w:val="0"/>
              <w:spacing w:line="276" w:lineRule="auto"/>
              <w:ind w:left="45"/>
              <w:rPr>
                <w:rFonts w:ascii="Trade Gothic Next Light" w:hAnsi="Trade Gothic Next Light" w:cstheme="minorBidi"/>
                <w:sz w:val="22"/>
                <w:szCs w:val="22"/>
              </w:rPr>
            </w:pPr>
          </w:p>
          <w:p w14:paraId="33B0D437" w14:textId="32174B69" w:rsidR="007F2C36" w:rsidRPr="00BB3BCB" w:rsidRDefault="3611893A" w:rsidP="786CFFE2">
            <w:pPr>
              <w:autoSpaceDE w:val="0"/>
              <w:autoSpaceDN w:val="0"/>
              <w:adjustRightInd w:val="0"/>
              <w:spacing w:line="276" w:lineRule="auto"/>
              <w:ind w:left="45"/>
              <w:rPr>
                <w:rFonts w:ascii="Trade Gothic Next Light" w:hAnsi="Trade Gothic Next Light" w:cstheme="minorBidi"/>
                <w:sz w:val="22"/>
                <w:szCs w:val="22"/>
              </w:rPr>
            </w:pPr>
            <w:r w:rsidRPr="786CFFE2">
              <w:rPr>
                <w:rFonts w:ascii="Trade Gothic Next Light" w:hAnsi="Trade Gothic Next Light" w:cstheme="minorBidi"/>
                <w:sz w:val="22"/>
                <w:szCs w:val="22"/>
              </w:rPr>
              <w:t>Engaging with 3</w:t>
            </w:r>
            <w:r w:rsidRPr="786CFFE2">
              <w:rPr>
                <w:rFonts w:ascii="Trade Gothic Next Light" w:hAnsi="Trade Gothic Next Light" w:cstheme="minorBidi"/>
                <w:sz w:val="22"/>
                <w:szCs w:val="22"/>
                <w:vertAlign w:val="superscript"/>
              </w:rPr>
              <w:t>rd</w:t>
            </w:r>
            <w:r w:rsidRPr="786CFFE2">
              <w:rPr>
                <w:rFonts w:ascii="Trade Gothic Next Light" w:hAnsi="Trade Gothic Next Light" w:cstheme="minorBidi"/>
                <w:sz w:val="22"/>
                <w:szCs w:val="22"/>
              </w:rPr>
              <w:t xml:space="preserve"> party suppliers, holding </w:t>
            </w:r>
            <w:r w:rsidR="427E2EFA" w:rsidRPr="786CFFE2">
              <w:rPr>
                <w:rFonts w:ascii="Trade Gothic Next Light" w:hAnsi="Trade Gothic Next Light" w:cstheme="minorBidi"/>
                <w:sz w:val="22"/>
                <w:szCs w:val="22"/>
              </w:rPr>
              <w:t>workshops with the</w:t>
            </w:r>
            <w:r w:rsidR="0CB3210E" w:rsidRPr="786CFFE2">
              <w:rPr>
                <w:rFonts w:ascii="Trade Gothic Next Light" w:hAnsi="Trade Gothic Next Light" w:cstheme="minorBidi"/>
                <w:sz w:val="22"/>
                <w:szCs w:val="22"/>
              </w:rPr>
              <w:t>m to ascertain the suitability and viability of the platforms</w:t>
            </w:r>
            <w:r w:rsidR="1E2B2877" w:rsidRPr="786CFFE2">
              <w:rPr>
                <w:rFonts w:ascii="Trade Gothic Next Light" w:hAnsi="Trade Gothic Next Light" w:cstheme="minorBidi"/>
                <w:sz w:val="22"/>
                <w:szCs w:val="22"/>
              </w:rPr>
              <w:t>.</w:t>
            </w:r>
          </w:p>
        </w:tc>
      </w:tr>
      <w:tr w:rsidR="00C43F50" w:rsidRPr="00BB3BCB" w14:paraId="3F1514F7" w14:textId="77777777" w:rsidTr="786CFFE2">
        <w:trPr>
          <w:trHeight w:val="2816"/>
          <w:jc w:val="center"/>
        </w:trPr>
        <w:tc>
          <w:tcPr>
            <w:tcW w:w="10080" w:type="dxa"/>
          </w:tcPr>
          <w:p w14:paraId="75785115" w14:textId="77777777" w:rsidR="003766FC" w:rsidRPr="00BB3BCB" w:rsidRDefault="003766FC" w:rsidP="003766FC">
            <w:pPr>
              <w:spacing w:line="320" w:lineRule="exact"/>
              <w:rPr>
                <w:rFonts w:ascii="Trade Gothic Next Rounded" w:hAnsi="Trade Gothic Next Rounded" w:cs="Arial"/>
                <w:b/>
                <w:sz w:val="22"/>
              </w:rPr>
            </w:pPr>
            <w:r w:rsidRPr="00BB3BCB">
              <w:rPr>
                <w:rFonts w:ascii="Trade Gothic Next Rounded" w:hAnsi="Trade Gothic Next Rounded" w:cs="Arial"/>
                <w:b/>
                <w:sz w:val="22"/>
              </w:rPr>
              <w:t>Innovation</w:t>
            </w:r>
          </w:p>
          <w:p w14:paraId="23CB81C0" w14:textId="77777777" w:rsidR="003766FC" w:rsidRPr="00BB3BCB"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BB3BCB">
              <w:rPr>
                <w:rFonts w:ascii="Trade Gothic Next Rounded" w:hAnsi="Trade Gothic Next Rounded" w:cs="Arial"/>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p>
          <w:p w14:paraId="4A85C5C0" w14:textId="77777777" w:rsidR="0007798D" w:rsidRDefault="0007798D" w:rsidP="005D2138">
            <w:pPr>
              <w:spacing w:line="320" w:lineRule="exact"/>
              <w:rPr>
                <w:rFonts w:ascii="Trade Gothic Next Light" w:hAnsi="Trade Gothic Next Light" w:cs="Arial"/>
                <w:bCs/>
                <w:sz w:val="22"/>
              </w:rPr>
            </w:pPr>
          </w:p>
          <w:p w14:paraId="572BDB0D" w14:textId="77777777" w:rsidR="005D2138" w:rsidRDefault="55E261C1" w:rsidP="786CFFE2">
            <w:pPr>
              <w:spacing w:line="320" w:lineRule="exact"/>
              <w:rPr>
                <w:rFonts w:ascii="Trade Gothic Next Light" w:hAnsi="Trade Gothic Next Light" w:cstheme="minorBidi"/>
                <w:sz w:val="22"/>
                <w:szCs w:val="22"/>
              </w:rPr>
            </w:pPr>
            <w:r w:rsidRPr="786CFFE2">
              <w:rPr>
                <w:rFonts w:ascii="Trade Gothic Next Light" w:hAnsi="Trade Gothic Next Light" w:cstheme="minorBidi"/>
                <w:sz w:val="22"/>
                <w:szCs w:val="22"/>
              </w:rPr>
              <w:t>Being aware of and investigating new technologies, approaches and frameworks to better</w:t>
            </w:r>
            <w:r w:rsidR="38FBA830" w:rsidRPr="786CFFE2">
              <w:rPr>
                <w:rFonts w:ascii="Trade Gothic Next Light" w:hAnsi="Trade Gothic Next Light" w:cstheme="minorBidi"/>
                <w:sz w:val="22"/>
                <w:szCs w:val="22"/>
              </w:rPr>
              <w:t xml:space="preserve"> enable data decisions, techniques and how these can deliver future business value.</w:t>
            </w:r>
          </w:p>
          <w:p w14:paraId="6151109A" w14:textId="77777777" w:rsidR="00BC302E" w:rsidRDefault="00BC302E" w:rsidP="786CFFE2">
            <w:pPr>
              <w:spacing w:line="320" w:lineRule="exact"/>
              <w:rPr>
                <w:rFonts w:ascii="Trade Gothic Next Light" w:hAnsi="Trade Gothic Next Light" w:cs="Arial"/>
                <w:sz w:val="22"/>
                <w:szCs w:val="22"/>
              </w:rPr>
            </w:pPr>
          </w:p>
          <w:p w14:paraId="54A4531B" w14:textId="7BFAF906" w:rsidR="00BC302E" w:rsidRPr="00BB3BCB" w:rsidRDefault="24390354" w:rsidP="786CFFE2">
            <w:pPr>
              <w:spacing w:line="320" w:lineRule="exact"/>
              <w:rPr>
                <w:rFonts w:ascii="Trade Gothic Next Light" w:hAnsi="Trade Gothic Next Light" w:cs="Arial"/>
                <w:sz w:val="22"/>
                <w:szCs w:val="22"/>
              </w:rPr>
            </w:pPr>
            <w:r w:rsidRPr="786CFFE2">
              <w:rPr>
                <w:rFonts w:ascii="Trade Gothic Next Light" w:hAnsi="Trade Gothic Next Light" w:cs="Arial"/>
                <w:sz w:val="22"/>
                <w:szCs w:val="22"/>
              </w:rPr>
              <w:t>Engaging with 3</w:t>
            </w:r>
            <w:r w:rsidRPr="786CFFE2">
              <w:rPr>
                <w:rFonts w:ascii="Trade Gothic Next Light" w:hAnsi="Trade Gothic Next Light" w:cs="Arial"/>
                <w:sz w:val="22"/>
                <w:szCs w:val="22"/>
                <w:vertAlign w:val="superscript"/>
              </w:rPr>
              <w:t>rd</w:t>
            </w:r>
            <w:r w:rsidRPr="786CFFE2">
              <w:rPr>
                <w:rFonts w:ascii="Trade Gothic Next Light" w:hAnsi="Trade Gothic Next Light" w:cs="Arial"/>
                <w:sz w:val="22"/>
                <w:szCs w:val="22"/>
              </w:rPr>
              <w:t xml:space="preserve"> party suppliers</w:t>
            </w:r>
            <w:r w:rsidR="11E3CC1A" w:rsidRPr="786CFFE2">
              <w:rPr>
                <w:rFonts w:ascii="Trade Gothic Next Light" w:hAnsi="Trade Gothic Next Light" w:cs="Arial"/>
                <w:sz w:val="22"/>
                <w:szCs w:val="22"/>
              </w:rPr>
              <w:t xml:space="preserve"> to evaluate, trial and – when appropriate – onboard new technologies and tooling.</w:t>
            </w:r>
          </w:p>
        </w:tc>
      </w:tr>
    </w:tbl>
    <w:p w14:paraId="5C59228F" w14:textId="77777777" w:rsidR="00D926E4" w:rsidRPr="00BB3BCB" w:rsidRDefault="00D926E4" w:rsidP="00B96128">
      <w:pPr>
        <w:spacing w:after="200" w:line="276" w:lineRule="auto"/>
        <w:rPr>
          <w:rFonts w:ascii="TradeGothic LT" w:hAnsi="TradeGothic LT"/>
        </w:rPr>
      </w:pPr>
    </w:p>
    <w:p w14:paraId="5124DB01" w14:textId="77777777" w:rsidR="008F116C" w:rsidRPr="00BB3BCB" w:rsidRDefault="008F116C" w:rsidP="008668D9">
      <w:pPr>
        <w:spacing w:line="320" w:lineRule="exact"/>
        <w:ind w:left="-630" w:right="-288"/>
        <w:jc w:val="both"/>
        <w:rPr>
          <w:rFonts w:ascii="Trade Gothic Next Light" w:hAnsi="Trade Gothic Next Light"/>
          <w:sz w:val="20"/>
          <w:szCs w:val="22"/>
        </w:rPr>
      </w:pPr>
      <w:r w:rsidRPr="00BB3BCB">
        <w:rPr>
          <w:rFonts w:ascii="Trade Gothic Next Light" w:hAnsi="Trade Gothic Next Light"/>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BB3BCB" w:rsidRDefault="008F116C" w:rsidP="008668D9">
      <w:pPr>
        <w:spacing w:line="320" w:lineRule="exact"/>
        <w:ind w:left="-630" w:right="-288"/>
        <w:jc w:val="both"/>
        <w:rPr>
          <w:rFonts w:ascii="Trade Gothic Next Light" w:hAnsi="Trade Gothic Next Light"/>
          <w:sz w:val="20"/>
          <w:szCs w:val="22"/>
        </w:rPr>
      </w:pPr>
    </w:p>
    <w:p w14:paraId="30E4C79A" w14:textId="1550367D" w:rsidR="008F116C" w:rsidRPr="00BB3BCB" w:rsidRDefault="008F116C" w:rsidP="008668D9">
      <w:pPr>
        <w:spacing w:line="320" w:lineRule="exact"/>
        <w:ind w:left="-630"/>
        <w:jc w:val="both"/>
        <w:rPr>
          <w:rFonts w:ascii="Trade Gothic Next Light" w:hAnsi="Trade Gothic Next Light"/>
          <w:sz w:val="20"/>
          <w:szCs w:val="22"/>
        </w:rPr>
      </w:pPr>
      <w:r w:rsidRPr="00BB3BCB">
        <w:rPr>
          <w:rFonts w:ascii="Trade Gothic Next Light" w:hAnsi="Trade Gothic Next Light"/>
          <w:sz w:val="20"/>
          <w:szCs w:val="22"/>
        </w:rPr>
        <w:t>Note: This may differ from the current job holder’s own skills and experience</w:t>
      </w:r>
    </w:p>
    <w:p w14:paraId="1C842A1C" w14:textId="77777777" w:rsidR="00D926E4" w:rsidRPr="00BB3BCB" w:rsidRDefault="00D926E4" w:rsidP="008668D9">
      <w:pPr>
        <w:spacing w:line="320" w:lineRule="exact"/>
        <w:ind w:left="-630"/>
        <w:jc w:val="both"/>
        <w:rPr>
          <w:rFonts w:ascii="Trade Gothic Next Light" w:hAnsi="Trade Gothic Next Light"/>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BB3BCB" w:rsidRPr="00BB3BCB" w14:paraId="5EDF582B" w14:textId="77777777" w:rsidTr="786CFFE2">
        <w:trPr>
          <w:trHeight w:val="383"/>
          <w:jc w:val="center"/>
        </w:trPr>
        <w:tc>
          <w:tcPr>
            <w:tcW w:w="10150" w:type="dxa"/>
            <w:gridSpan w:val="2"/>
            <w:shd w:val="clear" w:color="auto" w:fill="006491"/>
          </w:tcPr>
          <w:p w14:paraId="7AD52AFE" w14:textId="620A4EBC" w:rsidR="00155791" w:rsidRPr="00BB3BCB" w:rsidRDefault="00155791">
            <w:pPr>
              <w:spacing w:line="320" w:lineRule="exact"/>
              <w:jc w:val="center"/>
              <w:rPr>
                <w:rFonts w:ascii="Trade Gothic Next Rounded" w:hAnsi="Trade Gothic Next Rounded" w:cs="Arial"/>
                <w:bCs/>
                <w:sz w:val="22"/>
              </w:rPr>
            </w:pPr>
            <w:r w:rsidRPr="00BB3BCB">
              <w:rPr>
                <w:rFonts w:ascii="Trade Gothic Next Rounded" w:hAnsi="Trade Gothic Next Rounded" w:cs="Arial"/>
                <w:bCs/>
                <w:sz w:val="22"/>
              </w:rPr>
              <w:t>JOB SPECIFICATION</w:t>
            </w:r>
          </w:p>
        </w:tc>
      </w:tr>
      <w:tr w:rsidR="00BB3BCB" w:rsidRPr="00BB3BCB" w14:paraId="099F0159" w14:textId="77777777" w:rsidTr="786CFFE2">
        <w:trPr>
          <w:trHeight w:val="863"/>
          <w:jc w:val="center"/>
        </w:trPr>
        <w:tc>
          <w:tcPr>
            <w:tcW w:w="2512" w:type="dxa"/>
          </w:tcPr>
          <w:p w14:paraId="7E4376C2" w14:textId="3AF21F23" w:rsidR="00D926E4" w:rsidRPr="00BB3BCB"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BB3BCB">
              <w:rPr>
                <w:rFonts w:ascii="Trade Gothic Next Light" w:hAnsi="Trade Gothic Next Light"/>
                <w:sz w:val="20"/>
                <w:szCs w:val="20"/>
                <w:lang w:val="en-US"/>
              </w:rPr>
              <w:t>Professional Qualification</w:t>
            </w:r>
            <w:r w:rsidR="00326296" w:rsidRPr="00BB3BCB">
              <w:rPr>
                <w:rFonts w:ascii="Trade Gothic Next Light" w:hAnsi="Trade Gothic Next Light"/>
                <w:sz w:val="20"/>
                <w:szCs w:val="20"/>
                <w:lang w:val="en-US"/>
              </w:rPr>
              <w:t>(s)</w:t>
            </w:r>
          </w:p>
        </w:tc>
        <w:tc>
          <w:tcPr>
            <w:tcW w:w="7638" w:type="dxa"/>
          </w:tcPr>
          <w:p w14:paraId="09869127" w14:textId="133105CD" w:rsidR="00D926E4" w:rsidRPr="00BB3BCB" w:rsidRDefault="71D96137" w:rsidP="00092B9A">
            <w:pPr>
              <w:spacing w:after="200" w:line="276" w:lineRule="auto"/>
              <w:rPr>
                <w:rFonts w:ascii="Trade Gothic Next Light" w:eastAsiaTheme="minorHAnsi" w:hAnsi="Trade Gothic Next Light" w:cstheme="minorHAnsi"/>
                <w:sz w:val="20"/>
                <w:szCs w:val="20"/>
              </w:rPr>
            </w:pPr>
            <w:r w:rsidRPr="786CFFE2">
              <w:rPr>
                <w:rFonts w:ascii="Trade Gothic Next Light" w:eastAsiaTheme="minorEastAsia" w:hAnsi="Trade Gothic Next Light" w:cstheme="minorBidi"/>
                <w:sz w:val="20"/>
                <w:szCs w:val="20"/>
              </w:rPr>
              <w:t>No specific qualifications are required however these are beneficial and may be a differentiator</w:t>
            </w:r>
          </w:p>
          <w:p w14:paraId="03D7D1F9" w14:textId="3A6972ED" w:rsidR="004B03CC" w:rsidRPr="00BB3BCB" w:rsidRDefault="004B03CC" w:rsidP="00092B9A">
            <w:pPr>
              <w:spacing w:after="200" w:line="276" w:lineRule="auto"/>
              <w:rPr>
                <w:rFonts w:ascii="Trade Gothic Next Light" w:eastAsiaTheme="minorHAnsi" w:hAnsi="Trade Gothic Next Light" w:cstheme="minorHAnsi"/>
                <w:sz w:val="20"/>
                <w:szCs w:val="20"/>
              </w:rPr>
            </w:pPr>
          </w:p>
        </w:tc>
      </w:tr>
      <w:tr w:rsidR="00BB3BCB" w:rsidRPr="00BB3BCB" w14:paraId="7F0DC194" w14:textId="77777777" w:rsidTr="786CFFE2">
        <w:trPr>
          <w:trHeight w:val="864"/>
          <w:jc w:val="center"/>
        </w:trPr>
        <w:tc>
          <w:tcPr>
            <w:tcW w:w="2512" w:type="dxa"/>
          </w:tcPr>
          <w:p w14:paraId="388A8BC1" w14:textId="00085190" w:rsidR="00D926E4" w:rsidRPr="00BB3BCB"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BB3BCB">
              <w:rPr>
                <w:rFonts w:ascii="Trade Gothic Next Light" w:hAnsi="Trade Gothic Next Light"/>
                <w:sz w:val="20"/>
                <w:szCs w:val="20"/>
              </w:rPr>
              <w:t>Knowledge</w:t>
            </w:r>
          </w:p>
        </w:tc>
        <w:tc>
          <w:tcPr>
            <w:tcW w:w="7638" w:type="dxa"/>
          </w:tcPr>
          <w:p w14:paraId="0F636EE2" w14:textId="00102632" w:rsidR="004B03CC" w:rsidRDefault="044B99D1" w:rsidP="786CFFE2">
            <w:pPr>
              <w:spacing w:after="200" w:line="276" w:lineRule="auto"/>
              <w:rPr>
                <w:rFonts w:ascii="Trade Gothic Next Light" w:eastAsiaTheme="minorEastAsia" w:hAnsi="Trade Gothic Next Light" w:cstheme="minorBidi"/>
                <w:sz w:val="20"/>
                <w:szCs w:val="20"/>
              </w:rPr>
            </w:pPr>
            <w:r w:rsidRPr="786CFFE2">
              <w:rPr>
                <w:rFonts w:ascii="Trade Gothic Next Light" w:eastAsiaTheme="minorEastAsia" w:hAnsi="Trade Gothic Next Light" w:cstheme="minorBidi"/>
                <w:sz w:val="20"/>
                <w:szCs w:val="20"/>
              </w:rPr>
              <w:t xml:space="preserve">Experience with working in a </w:t>
            </w:r>
            <w:r w:rsidR="64D44CD0" w:rsidRPr="786CFFE2">
              <w:rPr>
                <w:rFonts w:ascii="Trade Gothic Next Light" w:eastAsiaTheme="minorEastAsia" w:hAnsi="Trade Gothic Next Light" w:cstheme="minorBidi"/>
                <w:sz w:val="20"/>
                <w:szCs w:val="20"/>
              </w:rPr>
              <w:t xml:space="preserve">fast-paced, </w:t>
            </w:r>
            <w:r w:rsidRPr="786CFFE2">
              <w:rPr>
                <w:rFonts w:ascii="Trade Gothic Next Light" w:eastAsiaTheme="minorEastAsia" w:hAnsi="Trade Gothic Next Light" w:cstheme="minorBidi"/>
                <w:sz w:val="20"/>
                <w:szCs w:val="20"/>
              </w:rPr>
              <w:t>high-traffic</w:t>
            </w:r>
            <w:r w:rsidR="3B0D2627" w:rsidRPr="786CFFE2">
              <w:rPr>
                <w:rFonts w:ascii="Trade Gothic Next Light" w:eastAsiaTheme="minorEastAsia" w:hAnsi="Trade Gothic Next Light" w:cstheme="minorBidi"/>
                <w:sz w:val="20"/>
                <w:szCs w:val="20"/>
              </w:rPr>
              <w:t>,</w:t>
            </w:r>
            <w:r w:rsidR="75460D4D" w:rsidRPr="786CFFE2">
              <w:rPr>
                <w:rFonts w:ascii="Trade Gothic Next Light" w:eastAsiaTheme="minorEastAsia" w:hAnsi="Trade Gothic Next Light" w:cstheme="minorBidi"/>
                <w:sz w:val="20"/>
                <w:szCs w:val="20"/>
              </w:rPr>
              <w:t xml:space="preserve"> </w:t>
            </w:r>
            <w:r w:rsidR="058F9278" w:rsidRPr="786CFFE2">
              <w:rPr>
                <w:rFonts w:ascii="Trade Gothic Next Light" w:eastAsiaTheme="minorEastAsia" w:hAnsi="Trade Gothic Next Light" w:cstheme="minorBidi"/>
                <w:sz w:val="20"/>
                <w:szCs w:val="20"/>
              </w:rPr>
              <w:t xml:space="preserve">data centric </w:t>
            </w:r>
            <w:r w:rsidR="71D96137" w:rsidRPr="786CFFE2">
              <w:rPr>
                <w:rFonts w:ascii="Trade Gothic Next Light" w:eastAsiaTheme="minorEastAsia" w:hAnsi="Trade Gothic Next Light" w:cstheme="minorBidi"/>
                <w:sz w:val="20"/>
                <w:szCs w:val="20"/>
              </w:rPr>
              <w:t xml:space="preserve">- </w:t>
            </w:r>
            <w:r w:rsidR="058F9278" w:rsidRPr="786CFFE2">
              <w:rPr>
                <w:rFonts w:ascii="Trade Gothic Next Light" w:eastAsiaTheme="minorEastAsia" w:hAnsi="Trade Gothic Next Light" w:cstheme="minorBidi"/>
                <w:sz w:val="20"/>
                <w:szCs w:val="20"/>
              </w:rPr>
              <w:t>insights driven organisation</w:t>
            </w:r>
            <w:r w:rsidR="717343D3" w:rsidRPr="786CFFE2">
              <w:rPr>
                <w:rFonts w:ascii="Trade Gothic Next Light" w:eastAsiaTheme="minorEastAsia" w:hAnsi="Trade Gothic Next Light" w:cstheme="minorBidi"/>
                <w:sz w:val="20"/>
                <w:szCs w:val="20"/>
              </w:rPr>
              <w:t xml:space="preserve"> is </w:t>
            </w:r>
            <w:r w:rsidR="0042167F" w:rsidRPr="786CFFE2">
              <w:rPr>
                <w:rFonts w:ascii="Trade Gothic Next Light" w:eastAsiaTheme="minorEastAsia" w:hAnsi="Trade Gothic Next Light" w:cstheme="minorBidi"/>
                <w:sz w:val="20"/>
                <w:szCs w:val="20"/>
              </w:rPr>
              <w:t>essential,</w:t>
            </w:r>
            <w:r w:rsidR="717343D3" w:rsidRPr="786CFFE2">
              <w:rPr>
                <w:rFonts w:ascii="Trade Gothic Next Light" w:eastAsiaTheme="minorEastAsia" w:hAnsi="Trade Gothic Next Light" w:cstheme="minorBidi"/>
                <w:sz w:val="20"/>
                <w:szCs w:val="20"/>
              </w:rPr>
              <w:t xml:space="preserve"> </w:t>
            </w:r>
            <w:r w:rsidR="707A6B61" w:rsidRPr="786CFFE2">
              <w:rPr>
                <w:rFonts w:ascii="Trade Gothic Next Light" w:eastAsiaTheme="minorEastAsia" w:hAnsi="Trade Gothic Next Light" w:cstheme="minorBidi"/>
                <w:sz w:val="20"/>
                <w:szCs w:val="20"/>
              </w:rPr>
              <w:t>e.g</w:t>
            </w:r>
            <w:r w:rsidR="717343D3" w:rsidRPr="786CFFE2">
              <w:rPr>
                <w:rFonts w:ascii="Trade Gothic Next Light" w:eastAsiaTheme="minorEastAsia" w:hAnsi="Trade Gothic Next Light" w:cstheme="minorBidi"/>
                <w:sz w:val="20"/>
                <w:szCs w:val="20"/>
              </w:rPr>
              <w:t>.</w:t>
            </w:r>
            <w:r w:rsidR="1DFA714A" w:rsidRPr="786CFFE2">
              <w:rPr>
                <w:rFonts w:ascii="Trade Gothic Next Light" w:eastAsiaTheme="minorEastAsia" w:hAnsi="Trade Gothic Next Light" w:cstheme="minorBidi"/>
                <w:sz w:val="20"/>
                <w:szCs w:val="20"/>
              </w:rPr>
              <w:t xml:space="preserve"> such as e-Commerce/online-gambling</w:t>
            </w:r>
          </w:p>
          <w:p w14:paraId="01D85DB6" w14:textId="246B240A" w:rsidR="002721E0" w:rsidRDefault="183A316C" w:rsidP="786CFFE2">
            <w:pPr>
              <w:spacing w:after="200" w:line="276" w:lineRule="auto"/>
              <w:rPr>
                <w:rFonts w:ascii="Trade Gothic Next Light" w:eastAsiaTheme="minorEastAsia" w:hAnsi="Trade Gothic Next Light" w:cstheme="minorBidi"/>
                <w:sz w:val="20"/>
                <w:szCs w:val="20"/>
              </w:rPr>
            </w:pPr>
            <w:r w:rsidRPr="786CFFE2">
              <w:rPr>
                <w:rFonts w:ascii="Trade Gothic Next Light" w:eastAsiaTheme="minorEastAsia" w:hAnsi="Trade Gothic Next Light" w:cstheme="minorBidi"/>
                <w:sz w:val="20"/>
                <w:szCs w:val="20"/>
              </w:rPr>
              <w:t>Azure data capabilities</w:t>
            </w:r>
            <w:r w:rsidR="64D44CD0" w:rsidRPr="786CFFE2">
              <w:rPr>
                <w:rFonts w:ascii="Trade Gothic Next Light" w:eastAsiaTheme="minorEastAsia" w:hAnsi="Trade Gothic Next Light" w:cstheme="minorBidi"/>
                <w:sz w:val="20"/>
                <w:szCs w:val="20"/>
              </w:rPr>
              <w:t>, features and fundamentals</w:t>
            </w:r>
            <w:r w:rsidR="2A40A4B2" w:rsidRPr="786CFFE2">
              <w:rPr>
                <w:rFonts w:ascii="Trade Gothic Next Light" w:eastAsiaTheme="minorEastAsia" w:hAnsi="Trade Gothic Next Light" w:cstheme="minorBidi"/>
                <w:sz w:val="20"/>
                <w:szCs w:val="20"/>
              </w:rPr>
              <w:t xml:space="preserve"> and architecting Azure centric solutions</w:t>
            </w:r>
            <w:r w:rsidR="076EA08B" w:rsidRPr="786CFFE2">
              <w:rPr>
                <w:rFonts w:ascii="Trade Gothic Next Light" w:eastAsiaTheme="minorEastAsia" w:hAnsi="Trade Gothic Next Light" w:cstheme="minorBidi"/>
                <w:sz w:val="20"/>
                <w:szCs w:val="20"/>
              </w:rPr>
              <w:t xml:space="preserve"> – including (but not limited to) ETL, Machine Learning, AI, Storage</w:t>
            </w:r>
            <w:r w:rsidR="0B4E4FE8" w:rsidRPr="786CFFE2">
              <w:rPr>
                <w:rFonts w:ascii="Trade Gothic Next Light" w:eastAsiaTheme="minorEastAsia" w:hAnsi="Trade Gothic Next Light" w:cstheme="minorBidi"/>
                <w:sz w:val="20"/>
                <w:szCs w:val="20"/>
              </w:rPr>
              <w:t>, Processing, Connectivity, Real-Time Processing</w:t>
            </w:r>
          </w:p>
          <w:p w14:paraId="3403562D" w14:textId="21453691" w:rsidR="004B03CC" w:rsidRPr="00BB3BCB" w:rsidRDefault="44605716" w:rsidP="786CFFE2">
            <w:pPr>
              <w:spacing w:after="200" w:line="276" w:lineRule="auto"/>
              <w:rPr>
                <w:rFonts w:ascii="Trade Gothic Next Light" w:eastAsiaTheme="minorEastAsia" w:hAnsi="Trade Gothic Next Light" w:cstheme="minorBidi"/>
                <w:sz w:val="20"/>
                <w:szCs w:val="20"/>
              </w:rPr>
            </w:pPr>
            <w:r w:rsidRPr="786CFFE2">
              <w:rPr>
                <w:rFonts w:ascii="Trade Gothic Next Light" w:eastAsiaTheme="minorEastAsia" w:hAnsi="Trade Gothic Next Light" w:cstheme="minorBidi"/>
                <w:sz w:val="20"/>
                <w:szCs w:val="20"/>
              </w:rPr>
              <w:t>Comprehensive understanding of data governance standards including GDPR</w:t>
            </w:r>
          </w:p>
        </w:tc>
      </w:tr>
      <w:tr w:rsidR="00D926E4" w:rsidRPr="00BB3BCB" w14:paraId="16FF68B5" w14:textId="77777777" w:rsidTr="786CFFE2">
        <w:trPr>
          <w:trHeight w:val="1440"/>
          <w:jc w:val="center"/>
        </w:trPr>
        <w:tc>
          <w:tcPr>
            <w:tcW w:w="2512" w:type="dxa"/>
          </w:tcPr>
          <w:p w14:paraId="1870DE5E" w14:textId="5A2DA80D" w:rsidR="00D926E4" w:rsidRPr="00BB3BCB"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BB3BCB">
              <w:rPr>
                <w:rFonts w:ascii="Trade Gothic Next Light" w:hAnsi="Trade Gothic Next Light"/>
                <w:sz w:val="20"/>
                <w:szCs w:val="20"/>
              </w:rPr>
              <w:lastRenderedPageBreak/>
              <w:t>Skills/Ability</w:t>
            </w:r>
          </w:p>
        </w:tc>
        <w:tc>
          <w:tcPr>
            <w:tcW w:w="7638" w:type="dxa"/>
          </w:tcPr>
          <w:p w14:paraId="3F98C59D" w14:textId="0A72F776" w:rsidR="00D926E4" w:rsidRDefault="17BC826C" w:rsidP="786CFFE2">
            <w:pPr>
              <w:spacing w:after="200" w:line="276" w:lineRule="auto"/>
              <w:rPr>
                <w:rFonts w:ascii="Trade Gothic Next Light" w:eastAsiaTheme="minorEastAsia" w:hAnsi="Trade Gothic Next Light" w:cstheme="minorBidi"/>
                <w:sz w:val="20"/>
                <w:szCs w:val="20"/>
              </w:rPr>
            </w:pPr>
            <w:r w:rsidRPr="786CFFE2">
              <w:rPr>
                <w:rFonts w:ascii="Trade Gothic Next Light" w:eastAsiaTheme="minorEastAsia" w:hAnsi="Trade Gothic Next Light" w:cstheme="minorBidi"/>
                <w:sz w:val="20"/>
                <w:szCs w:val="20"/>
              </w:rPr>
              <w:t>Experience in a data engineering and architecture capacity</w:t>
            </w:r>
          </w:p>
          <w:p w14:paraId="1341AA71" w14:textId="3DC81564" w:rsidR="72020190" w:rsidRDefault="2E4D73BC" w:rsidP="786CFFE2">
            <w:pPr>
              <w:spacing w:after="200" w:line="276" w:lineRule="auto"/>
              <w:rPr>
                <w:rFonts w:ascii="Trade Gothic Next Light" w:eastAsiaTheme="minorEastAsia" w:hAnsi="Trade Gothic Next Light" w:cstheme="minorBidi"/>
                <w:sz w:val="20"/>
                <w:szCs w:val="20"/>
              </w:rPr>
            </w:pPr>
            <w:r w:rsidRPr="786CFFE2">
              <w:rPr>
                <w:rFonts w:ascii="Trade Gothic Next Light" w:eastAsiaTheme="minorEastAsia" w:hAnsi="Trade Gothic Next Light" w:cstheme="minorBidi"/>
                <w:sz w:val="20"/>
                <w:szCs w:val="20"/>
              </w:rPr>
              <w:t>D</w:t>
            </w:r>
            <w:r w:rsidR="29BFABF5" w:rsidRPr="786CFFE2">
              <w:rPr>
                <w:rFonts w:ascii="Trade Gothic Next Light" w:eastAsiaTheme="minorEastAsia" w:hAnsi="Trade Gothic Next Light" w:cstheme="minorBidi"/>
                <w:sz w:val="20"/>
                <w:szCs w:val="20"/>
              </w:rPr>
              <w:t xml:space="preserve">esigning and delivering a data transformation project – hands on </w:t>
            </w:r>
            <w:r w:rsidR="3EF969C4" w:rsidRPr="786CFFE2">
              <w:rPr>
                <w:rFonts w:ascii="Trade Gothic Next Light" w:eastAsiaTheme="minorEastAsia" w:hAnsi="Trade Gothic Next Light" w:cstheme="minorBidi"/>
                <w:sz w:val="20"/>
                <w:szCs w:val="20"/>
              </w:rPr>
              <w:t>experience</w:t>
            </w:r>
            <w:r w:rsidR="29BFABF5" w:rsidRPr="786CFFE2">
              <w:rPr>
                <w:rFonts w:ascii="Trade Gothic Next Light" w:eastAsiaTheme="minorEastAsia" w:hAnsi="Trade Gothic Next Light" w:cstheme="minorBidi"/>
                <w:sz w:val="20"/>
                <w:szCs w:val="20"/>
              </w:rPr>
              <w:t xml:space="preserve"> is essential</w:t>
            </w:r>
          </w:p>
          <w:p w14:paraId="584EF6D5" w14:textId="77777777" w:rsidR="004B03CC" w:rsidRDefault="005B594F" w:rsidP="005B594F">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Experience working with an agile delivery process</w:t>
            </w:r>
          </w:p>
          <w:p w14:paraId="14132702" w14:textId="0785EA23" w:rsidR="00CA38CB" w:rsidRDefault="00CA38CB" w:rsidP="005B594F">
            <w:pPr>
              <w:spacing w:after="200" w:line="276" w:lineRule="auto"/>
              <w:rPr>
                <w:rFonts w:ascii="Trade Gothic Next Light" w:eastAsiaTheme="minorEastAsia" w:hAnsi="Trade Gothic Next Light" w:cstheme="minorBidi"/>
                <w:sz w:val="20"/>
                <w:szCs w:val="20"/>
              </w:rPr>
            </w:pPr>
            <w:r w:rsidRPr="67CCF532">
              <w:rPr>
                <w:rFonts w:ascii="Trade Gothic Next Light" w:eastAsiaTheme="minorEastAsia" w:hAnsi="Trade Gothic Next Light" w:cstheme="minorBidi"/>
                <w:sz w:val="20"/>
                <w:szCs w:val="20"/>
              </w:rPr>
              <w:t xml:space="preserve">Experience working in, delivering and surfacing data from a </w:t>
            </w:r>
            <w:r w:rsidR="001D27F3" w:rsidRPr="67CCF532">
              <w:rPr>
                <w:rFonts w:ascii="Trade Gothic Next Light" w:eastAsiaTheme="minorEastAsia" w:hAnsi="Trade Gothic Next Light" w:cstheme="minorBidi"/>
                <w:sz w:val="20"/>
                <w:szCs w:val="20"/>
              </w:rPr>
              <w:t>Customer Data Platform (CDP)</w:t>
            </w:r>
            <w:r w:rsidR="00644CE0" w:rsidRPr="67CCF532">
              <w:rPr>
                <w:rFonts w:ascii="Trade Gothic Next Light" w:eastAsiaTheme="minorEastAsia" w:hAnsi="Trade Gothic Next Light" w:cstheme="minorBidi"/>
                <w:sz w:val="20"/>
                <w:szCs w:val="20"/>
              </w:rPr>
              <w:t xml:space="preserve"> </w:t>
            </w:r>
            <w:r w:rsidR="3040FC71" w:rsidRPr="67CCF532">
              <w:rPr>
                <w:rFonts w:ascii="Trade Gothic Next Light" w:eastAsiaTheme="minorEastAsia" w:hAnsi="Trade Gothic Next Light" w:cstheme="minorBidi"/>
                <w:sz w:val="20"/>
                <w:szCs w:val="20"/>
              </w:rPr>
              <w:t xml:space="preserve">(packaged and composable) </w:t>
            </w:r>
            <w:r w:rsidR="00644CE0" w:rsidRPr="67CCF532">
              <w:rPr>
                <w:rFonts w:ascii="Trade Gothic Next Light" w:eastAsiaTheme="minorEastAsia" w:hAnsi="Trade Gothic Next Light" w:cstheme="minorBidi"/>
                <w:sz w:val="20"/>
                <w:szCs w:val="20"/>
              </w:rPr>
              <w:t>into</w:t>
            </w:r>
            <w:r w:rsidR="007444A4" w:rsidRPr="67CCF532">
              <w:rPr>
                <w:rFonts w:ascii="Trade Gothic Next Light" w:eastAsiaTheme="minorEastAsia" w:hAnsi="Trade Gothic Next Light" w:cstheme="minorBidi"/>
                <w:sz w:val="20"/>
                <w:szCs w:val="20"/>
              </w:rPr>
              <w:t xml:space="preserve"> a front-end system – such as an e</w:t>
            </w:r>
            <w:r w:rsidR="005E3396" w:rsidRPr="67CCF532">
              <w:rPr>
                <w:rFonts w:ascii="Trade Gothic Next Light" w:eastAsiaTheme="minorEastAsia" w:hAnsi="Trade Gothic Next Light" w:cstheme="minorBidi"/>
                <w:sz w:val="20"/>
                <w:szCs w:val="20"/>
              </w:rPr>
              <w:t>-</w:t>
            </w:r>
            <w:r w:rsidR="007444A4" w:rsidRPr="67CCF532">
              <w:rPr>
                <w:rFonts w:ascii="Trade Gothic Next Light" w:eastAsiaTheme="minorEastAsia" w:hAnsi="Trade Gothic Next Light" w:cstheme="minorBidi"/>
                <w:sz w:val="20"/>
                <w:szCs w:val="20"/>
              </w:rPr>
              <w:t>Comm</w:t>
            </w:r>
            <w:r w:rsidR="005E3396" w:rsidRPr="67CCF532">
              <w:rPr>
                <w:rFonts w:ascii="Trade Gothic Next Light" w:eastAsiaTheme="minorEastAsia" w:hAnsi="Trade Gothic Next Light" w:cstheme="minorBidi"/>
                <w:sz w:val="20"/>
                <w:szCs w:val="20"/>
              </w:rPr>
              <w:t>erce</w:t>
            </w:r>
            <w:r w:rsidR="007444A4" w:rsidRPr="67CCF532">
              <w:rPr>
                <w:rFonts w:ascii="Trade Gothic Next Light" w:eastAsiaTheme="minorEastAsia" w:hAnsi="Trade Gothic Next Light" w:cstheme="minorBidi"/>
                <w:sz w:val="20"/>
                <w:szCs w:val="20"/>
              </w:rPr>
              <w:t xml:space="preserve"> site</w:t>
            </w:r>
            <w:r w:rsidR="32BBD3A7" w:rsidRPr="67CCF532">
              <w:rPr>
                <w:rFonts w:ascii="Trade Gothic Next Light" w:eastAsiaTheme="minorEastAsia" w:hAnsi="Trade Gothic Next Light" w:cstheme="minorBidi"/>
                <w:sz w:val="20"/>
                <w:szCs w:val="20"/>
              </w:rPr>
              <w:t xml:space="preserve"> would be a huge advantage</w:t>
            </w:r>
          </w:p>
          <w:p w14:paraId="07480B61" w14:textId="1218E727" w:rsidR="004A6F40" w:rsidRDefault="6A52A3E5" w:rsidP="786CFFE2">
            <w:pPr>
              <w:spacing w:after="200" w:line="276" w:lineRule="auto"/>
              <w:rPr>
                <w:rFonts w:ascii="Trade Gothic Next Light" w:eastAsiaTheme="minorEastAsia" w:hAnsi="Trade Gothic Next Light" w:cstheme="minorBidi"/>
                <w:sz w:val="20"/>
                <w:szCs w:val="20"/>
              </w:rPr>
            </w:pPr>
            <w:r w:rsidRPr="786CFFE2">
              <w:rPr>
                <w:rFonts w:ascii="Trade Gothic Next Light" w:eastAsiaTheme="minorEastAsia" w:hAnsi="Trade Gothic Next Light" w:cstheme="minorBidi"/>
                <w:sz w:val="20"/>
                <w:szCs w:val="20"/>
              </w:rPr>
              <w:t>Experience in data modelling tools such as E</w:t>
            </w:r>
            <w:r w:rsidR="168832BC" w:rsidRPr="786CFFE2">
              <w:rPr>
                <w:rFonts w:ascii="Trade Gothic Next Light" w:eastAsiaTheme="minorEastAsia" w:hAnsi="Trade Gothic Next Light" w:cstheme="minorBidi"/>
                <w:sz w:val="20"/>
                <w:szCs w:val="20"/>
              </w:rPr>
              <w:t>rwin</w:t>
            </w:r>
          </w:p>
          <w:p w14:paraId="03862CD7" w14:textId="6A64D708" w:rsidR="00CC3069" w:rsidRDefault="168832BC" w:rsidP="786CFFE2">
            <w:pPr>
              <w:spacing w:after="200" w:line="276" w:lineRule="auto"/>
              <w:rPr>
                <w:rFonts w:ascii="Trade Gothic Next Light" w:eastAsiaTheme="minorEastAsia" w:hAnsi="Trade Gothic Next Light" w:cstheme="minorBidi"/>
                <w:sz w:val="20"/>
                <w:szCs w:val="20"/>
              </w:rPr>
            </w:pPr>
            <w:r w:rsidRPr="786CFFE2">
              <w:rPr>
                <w:rFonts w:ascii="Trade Gothic Next Light" w:eastAsiaTheme="minorEastAsia" w:hAnsi="Trade Gothic Next Light" w:cstheme="minorBidi"/>
                <w:sz w:val="20"/>
                <w:szCs w:val="20"/>
              </w:rPr>
              <w:t>Comfortable driving projects forward</w:t>
            </w:r>
            <w:r w:rsidR="340C9E41" w:rsidRPr="786CFFE2">
              <w:rPr>
                <w:rFonts w:ascii="Trade Gothic Next Light" w:eastAsiaTheme="minorEastAsia" w:hAnsi="Trade Gothic Next Light" w:cstheme="minorBidi"/>
                <w:sz w:val="20"/>
                <w:szCs w:val="20"/>
              </w:rPr>
              <w:t>, working in small teams and in cases, being a self-starter</w:t>
            </w:r>
          </w:p>
          <w:p w14:paraId="2C46D856" w14:textId="77777777" w:rsidR="00371892" w:rsidRDefault="4FDBDF3B" w:rsidP="786CFFE2">
            <w:pPr>
              <w:spacing w:after="200" w:line="276" w:lineRule="auto"/>
              <w:rPr>
                <w:rFonts w:ascii="Trade Gothic Next Light" w:eastAsiaTheme="minorEastAsia" w:hAnsi="Trade Gothic Next Light" w:cstheme="minorBidi"/>
                <w:sz w:val="20"/>
                <w:szCs w:val="20"/>
              </w:rPr>
            </w:pPr>
            <w:r w:rsidRPr="786CFFE2">
              <w:rPr>
                <w:rFonts w:ascii="Trade Gothic Next Light" w:eastAsiaTheme="minorEastAsia" w:hAnsi="Trade Gothic Next Light" w:cstheme="minorBidi"/>
                <w:sz w:val="20"/>
                <w:szCs w:val="20"/>
              </w:rPr>
              <w:t>Appreciate the difference between theoretical and practical designs</w:t>
            </w:r>
            <w:r w:rsidR="315E26C3" w:rsidRPr="786CFFE2">
              <w:rPr>
                <w:rFonts w:ascii="Trade Gothic Next Light" w:eastAsiaTheme="minorEastAsia" w:hAnsi="Trade Gothic Next Light" w:cstheme="minorBidi"/>
                <w:sz w:val="20"/>
                <w:szCs w:val="20"/>
              </w:rPr>
              <w:t xml:space="preserve"> and be able to determine when </w:t>
            </w:r>
            <w:r w:rsidR="732A2945" w:rsidRPr="786CFFE2">
              <w:rPr>
                <w:rFonts w:ascii="Trade Gothic Next Light" w:eastAsiaTheme="minorEastAsia" w:hAnsi="Trade Gothic Next Light" w:cstheme="minorBidi"/>
                <w:sz w:val="20"/>
                <w:szCs w:val="20"/>
              </w:rPr>
              <w:t xml:space="preserve">to </w:t>
            </w:r>
            <w:r w:rsidR="0AA55F77" w:rsidRPr="786CFFE2">
              <w:rPr>
                <w:rFonts w:ascii="Trade Gothic Next Light" w:eastAsiaTheme="minorEastAsia" w:hAnsi="Trade Gothic Next Light" w:cstheme="minorBidi"/>
                <w:sz w:val="20"/>
                <w:szCs w:val="20"/>
              </w:rPr>
              <w:t>focus on</w:t>
            </w:r>
            <w:r w:rsidR="732A2945" w:rsidRPr="786CFFE2">
              <w:rPr>
                <w:rFonts w:ascii="Trade Gothic Next Light" w:eastAsiaTheme="minorEastAsia" w:hAnsi="Trade Gothic Next Light" w:cstheme="minorBidi"/>
                <w:sz w:val="20"/>
                <w:szCs w:val="20"/>
              </w:rPr>
              <w:t xml:space="preserve"> progress over perfection</w:t>
            </w:r>
          </w:p>
          <w:p w14:paraId="1146E7D1" w14:textId="287CA619" w:rsidR="00701C08" w:rsidRPr="00701C08" w:rsidRDefault="542C14D7" w:rsidP="786CFFE2">
            <w:pPr>
              <w:spacing w:after="200" w:line="276" w:lineRule="auto"/>
              <w:rPr>
                <w:rFonts w:ascii="Trade Gothic Next Light" w:eastAsiaTheme="minorEastAsia" w:hAnsi="Trade Gothic Next Light" w:cstheme="minorBidi"/>
                <w:sz w:val="20"/>
                <w:szCs w:val="20"/>
              </w:rPr>
            </w:pPr>
            <w:r w:rsidRPr="786CFFE2">
              <w:rPr>
                <w:rFonts w:ascii="Trade Gothic Next Light" w:eastAsiaTheme="minorEastAsia" w:hAnsi="Trade Gothic Next Light" w:cstheme="minorBidi"/>
                <w:sz w:val="20"/>
                <w:szCs w:val="20"/>
              </w:rPr>
              <w:t>Effective and engaging communication skills</w:t>
            </w:r>
            <w:r w:rsidR="54FAEB8F" w:rsidRPr="786CFFE2">
              <w:rPr>
                <w:rFonts w:ascii="Trade Gothic Next Light" w:eastAsiaTheme="minorEastAsia" w:hAnsi="Trade Gothic Next Light" w:cstheme="minorBidi"/>
                <w:sz w:val="20"/>
                <w:szCs w:val="20"/>
              </w:rPr>
              <w:t xml:space="preserve">, </w:t>
            </w:r>
            <w:r w:rsidRPr="786CFFE2">
              <w:rPr>
                <w:rFonts w:ascii="Trade Gothic Next Light" w:eastAsiaTheme="minorEastAsia" w:hAnsi="Trade Gothic Next Light" w:cstheme="minorBidi"/>
                <w:sz w:val="20"/>
                <w:szCs w:val="20"/>
              </w:rPr>
              <w:t>collaborator and influencer - able to engage a range of different stakeholders and impact decision-making </w:t>
            </w:r>
          </w:p>
          <w:p w14:paraId="4DC844AC" w14:textId="67C60806" w:rsidR="00701C08" w:rsidRPr="00BB3BCB" w:rsidRDefault="1648DC0A" w:rsidP="786CFFE2">
            <w:pPr>
              <w:spacing w:after="200" w:line="276" w:lineRule="auto"/>
              <w:rPr>
                <w:rFonts w:ascii="Trade Gothic Next Light" w:eastAsiaTheme="minorEastAsia" w:hAnsi="Trade Gothic Next Light" w:cstheme="minorBidi"/>
                <w:sz w:val="20"/>
                <w:szCs w:val="20"/>
              </w:rPr>
            </w:pPr>
            <w:r w:rsidRPr="786CFFE2">
              <w:rPr>
                <w:rFonts w:ascii="Trade Gothic Next Light" w:eastAsiaTheme="minorEastAsia" w:hAnsi="Trade Gothic Next Light" w:cstheme="minorBidi"/>
                <w:sz w:val="20"/>
                <w:szCs w:val="20"/>
              </w:rPr>
              <w:t>C</w:t>
            </w:r>
            <w:r w:rsidR="542C14D7" w:rsidRPr="786CFFE2">
              <w:rPr>
                <w:rFonts w:ascii="Trade Gothic Next Light" w:eastAsiaTheme="minorEastAsia" w:hAnsi="Trade Gothic Next Light" w:cstheme="minorBidi"/>
                <w:sz w:val="20"/>
                <w:szCs w:val="20"/>
              </w:rPr>
              <w:t>ommercially astute</w:t>
            </w:r>
            <w:r w:rsidR="4218081E" w:rsidRPr="786CFFE2">
              <w:rPr>
                <w:rFonts w:ascii="Trade Gothic Next Light" w:eastAsiaTheme="minorEastAsia" w:hAnsi="Trade Gothic Next Light" w:cstheme="minorBidi"/>
                <w:sz w:val="20"/>
                <w:szCs w:val="20"/>
              </w:rPr>
              <w:t xml:space="preserve">, able to identify potential business </w:t>
            </w:r>
            <w:r w:rsidR="3AB85D20" w:rsidRPr="786CFFE2">
              <w:rPr>
                <w:rFonts w:ascii="Trade Gothic Next Light" w:eastAsiaTheme="minorEastAsia" w:hAnsi="Trade Gothic Next Light" w:cstheme="minorBidi"/>
                <w:sz w:val="20"/>
                <w:szCs w:val="20"/>
              </w:rPr>
              <w:t>gain</w:t>
            </w:r>
            <w:r w:rsidR="4218081E" w:rsidRPr="786CFFE2">
              <w:rPr>
                <w:rFonts w:ascii="Trade Gothic Next Light" w:eastAsiaTheme="minorEastAsia" w:hAnsi="Trade Gothic Next Light" w:cstheme="minorBidi"/>
                <w:sz w:val="20"/>
                <w:szCs w:val="20"/>
              </w:rPr>
              <w:t xml:space="preserve"> </w:t>
            </w:r>
            <w:r w:rsidR="3AB85D20" w:rsidRPr="786CFFE2">
              <w:rPr>
                <w:rFonts w:ascii="Trade Gothic Next Light" w:eastAsiaTheme="minorEastAsia" w:hAnsi="Trade Gothic Next Light" w:cstheme="minorBidi"/>
                <w:sz w:val="20"/>
                <w:szCs w:val="20"/>
              </w:rPr>
              <w:t>from existing data as well as proposing further data points to consume to yield value.</w:t>
            </w:r>
          </w:p>
        </w:tc>
      </w:tr>
    </w:tbl>
    <w:p w14:paraId="02CB2751" w14:textId="77777777" w:rsidR="00155791" w:rsidRPr="00BB3BCB" w:rsidRDefault="00155791" w:rsidP="00B96128">
      <w:pPr>
        <w:spacing w:after="200" w:line="276" w:lineRule="auto"/>
        <w:rPr>
          <w:rFonts w:ascii="Trade Gothic Next Light" w:hAnsi="Trade Gothic Next Light"/>
        </w:rPr>
      </w:pPr>
    </w:p>
    <w:p w14:paraId="23AAD484" w14:textId="77777777" w:rsidR="00015447" w:rsidRPr="00BB3BCB" w:rsidRDefault="00015447" w:rsidP="00B96128">
      <w:pPr>
        <w:spacing w:after="200" w:line="276" w:lineRule="auto"/>
        <w:rPr>
          <w:rFonts w:ascii="Trade Gothic Next Light" w:hAnsi="Trade Gothic Next Light"/>
        </w:rPr>
      </w:pPr>
    </w:p>
    <w:p w14:paraId="741E3EFA" w14:textId="77777777" w:rsidR="00015447" w:rsidRPr="00BB3BCB" w:rsidRDefault="00015447" w:rsidP="00B96128">
      <w:pPr>
        <w:spacing w:after="200" w:line="276" w:lineRule="auto"/>
        <w:rPr>
          <w:rFonts w:ascii="Trade Gothic Next Light" w:hAnsi="Trade Gothic Next Light"/>
        </w:rPr>
      </w:pPr>
    </w:p>
    <w:p w14:paraId="7B77AF94" w14:textId="77777777" w:rsidR="00015447" w:rsidRPr="00BB3BCB" w:rsidRDefault="00015447">
      <w:pPr>
        <w:spacing w:after="200" w:line="276" w:lineRule="auto"/>
        <w:rPr>
          <w:rFonts w:ascii="Trade Gothic Next Light" w:hAnsi="Trade Gothic Next Light"/>
          <w:sz w:val="20"/>
          <w:szCs w:val="20"/>
        </w:rPr>
      </w:pPr>
    </w:p>
    <w:sectPr w:rsidR="00015447" w:rsidRPr="00BB3BCB"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271BF" w14:textId="77777777" w:rsidR="00142695" w:rsidRDefault="00142695" w:rsidP="008232E0">
      <w:r>
        <w:separator/>
      </w:r>
    </w:p>
  </w:endnote>
  <w:endnote w:type="continuationSeparator" w:id="0">
    <w:p w14:paraId="034BB06B" w14:textId="77777777" w:rsidR="00142695" w:rsidRDefault="00142695" w:rsidP="008232E0">
      <w:r>
        <w:continuationSeparator/>
      </w:r>
    </w:p>
  </w:endnote>
  <w:endnote w:type="continuationNotice" w:id="1">
    <w:p w14:paraId="7DEF999A" w14:textId="77777777" w:rsidR="00142695" w:rsidRDefault="00142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altName w:val="Calibri"/>
    <w:panose1 w:val="020B0403040303020004"/>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altName w:val="Calibri"/>
    <w:panose1 w:val="020F0503040303020004"/>
    <w:charset w:val="00"/>
    <w:family w:val="swiss"/>
    <w:pitch w:val="variable"/>
    <w:sig w:usb0="8000002F" w:usb1="0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eGothic LT">
    <w:altName w:val="Calibri"/>
    <w:panose1 w:val="020B0604020202020204"/>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&#13;&#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D2343" w14:textId="77777777" w:rsidR="00142695" w:rsidRDefault="00142695" w:rsidP="008232E0">
      <w:r>
        <w:separator/>
      </w:r>
    </w:p>
  </w:footnote>
  <w:footnote w:type="continuationSeparator" w:id="0">
    <w:p w14:paraId="51A96E1A" w14:textId="77777777" w:rsidR="00142695" w:rsidRDefault="00142695" w:rsidP="008232E0">
      <w:r>
        <w:continuationSeparator/>
      </w:r>
    </w:p>
  </w:footnote>
  <w:footnote w:type="continuationNotice" w:id="1">
    <w:p w14:paraId="368497FF" w14:textId="77777777" w:rsidR="00142695" w:rsidRDefault="00142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161EE"/>
    <w:multiLevelType w:val="hybridMultilevel"/>
    <w:tmpl w:val="40D6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C110D0"/>
    <w:multiLevelType w:val="hybridMultilevel"/>
    <w:tmpl w:val="78B2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6"/>
  </w:num>
  <w:num w:numId="2" w16cid:durableId="345834820">
    <w:abstractNumId w:val="3"/>
  </w:num>
  <w:num w:numId="3" w16cid:durableId="1217743165">
    <w:abstractNumId w:val="2"/>
  </w:num>
  <w:num w:numId="4" w16cid:durableId="1865822122">
    <w:abstractNumId w:val="7"/>
  </w:num>
  <w:num w:numId="5" w16cid:durableId="1777629548">
    <w:abstractNumId w:val="0"/>
  </w:num>
  <w:num w:numId="6" w16cid:durableId="1479033205">
    <w:abstractNumId w:val="4"/>
  </w:num>
  <w:num w:numId="7" w16cid:durableId="1596211446">
    <w:abstractNumId w:val="10"/>
  </w:num>
  <w:num w:numId="8" w16cid:durableId="1057897086">
    <w:abstractNumId w:val="8"/>
  </w:num>
  <w:num w:numId="9" w16cid:durableId="954749035">
    <w:abstractNumId w:val="11"/>
  </w:num>
  <w:num w:numId="10" w16cid:durableId="1389186138">
    <w:abstractNumId w:val="12"/>
  </w:num>
  <w:num w:numId="11" w16cid:durableId="1375034777">
    <w:abstractNumId w:val="5"/>
  </w:num>
  <w:num w:numId="12" w16cid:durableId="200679740">
    <w:abstractNumId w:val="1"/>
  </w:num>
  <w:num w:numId="13" w16cid:durableId="184564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07854"/>
    <w:rsid w:val="0001140E"/>
    <w:rsid w:val="0001249E"/>
    <w:rsid w:val="00015447"/>
    <w:rsid w:val="000157A0"/>
    <w:rsid w:val="000160BE"/>
    <w:rsid w:val="00021934"/>
    <w:rsid w:val="00025488"/>
    <w:rsid w:val="000267D7"/>
    <w:rsid w:val="00026BCC"/>
    <w:rsid w:val="00027ABD"/>
    <w:rsid w:val="00031193"/>
    <w:rsid w:val="00034B57"/>
    <w:rsid w:val="0003655B"/>
    <w:rsid w:val="00044D6C"/>
    <w:rsid w:val="000461AD"/>
    <w:rsid w:val="000501B7"/>
    <w:rsid w:val="00052D73"/>
    <w:rsid w:val="0006165F"/>
    <w:rsid w:val="00061C3F"/>
    <w:rsid w:val="000645A4"/>
    <w:rsid w:val="000646E9"/>
    <w:rsid w:val="0006799B"/>
    <w:rsid w:val="00072E4F"/>
    <w:rsid w:val="000741A0"/>
    <w:rsid w:val="00074561"/>
    <w:rsid w:val="0007638B"/>
    <w:rsid w:val="0007798D"/>
    <w:rsid w:val="000815CB"/>
    <w:rsid w:val="00082995"/>
    <w:rsid w:val="00085F8C"/>
    <w:rsid w:val="00086136"/>
    <w:rsid w:val="0008756A"/>
    <w:rsid w:val="0008764C"/>
    <w:rsid w:val="00091E16"/>
    <w:rsid w:val="00091E38"/>
    <w:rsid w:val="00092B9A"/>
    <w:rsid w:val="0009314E"/>
    <w:rsid w:val="000A06A6"/>
    <w:rsid w:val="000A3DEB"/>
    <w:rsid w:val="000A41F7"/>
    <w:rsid w:val="000A7A82"/>
    <w:rsid w:val="000B0A0D"/>
    <w:rsid w:val="000B0D30"/>
    <w:rsid w:val="000B46F5"/>
    <w:rsid w:val="000B678D"/>
    <w:rsid w:val="000B7E48"/>
    <w:rsid w:val="000C6929"/>
    <w:rsid w:val="000D7FD7"/>
    <w:rsid w:val="000E0E8A"/>
    <w:rsid w:val="000E1754"/>
    <w:rsid w:val="000E4F26"/>
    <w:rsid w:val="000E63D4"/>
    <w:rsid w:val="000E7002"/>
    <w:rsid w:val="000E76E6"/>
    <w:rsid w:val="000F09A0"/>
    <w:rsid w:val="000F4106"/>
    <w:rsid w:val="00100F7A"/>
    <w:rsid w:val="00105A02"/>
    <w:rsid w:val="00107F8E"/>
    <w:rsid w:val="00111F1C"/>
    <w:rsid w:val="00114ABF"/>
    <w:rsid w:val="001243D2"/>
    <w:rsid w:val="001254D8"/>
    <w:rsid w:val="001256DB"/>
    <w:rsid w:val="00125A1B"/>
    <w:rsid w:val="00125D45"/>
    <w:rsid w:val="0012715C"/>
    <w:rsid w:val="001306F5"/>
    <w:rsid w:val="0013112A"/>
    <w:rsid w:val="0013691E"/>
    <w:rsid w:val="00137D7C"/>
    <w:rsid w:val="001415A9"/>
    <w:rsid w:val="00142695"/>
    <w:rsid w:val="001430C9"/>
    <w:rsid w:val="0014561A"/>
    <w:rsid w:val="00150A68"/>
    <w:rsid w:val="00151B5D"/>
    <w:rsid w:val="00155791"/>
    <w:rsid w:val="00160898"/>
    <w:rsid w:val="001626E3"/>
    <w:rsid w:val="001631DA"/>
    <w:rsid w:val="00164D5B"/>
    <w:rsid w:val="00166162"/>
    <w:rsid w:val="001666B9"/>
    <w:rsid w:val="00182D2B"/>
    <w:rsid w:val="00184B85"/>
    <w:rsid w:val="0018543E"/>
    <w:rsid w:val="00191277"/>
    <w:rsid w:val="001A1637"/>
    <w:rsid w:val="001A3243"/>
    <w:rsid w:val="001A65BA"/>
    <w:rsid w:val="001B22D4"/>
    <w:rsid w:val="001B3C83"/>
    <w:rsid w:val="001B5F46"/>
    <w:rsid w:val="001B6B90"/>
    <w:rsid w:val="001B6D07"/>
    <w:rsid w:val="001C18B2"/>
    <w:rsid w:val="001C6C3F"/>
    <w:rsid w:val="001D27F3"/>
    <w:rsid w:val="001D5200"/>
    <w:rsid w:val="001E3729"/>
    <w:rsid w:val="001E3C27"/>
    <w:rsid w:val="001F17AA"/>
    <w:rsid w:val="001F393F"/>
    <w:rsid w:val="001F39BC"/>
    <w:rsid w:val="001F7A31"/>
    <w:rsid w:val="001F7CFF"/>
    <w:rsid w:val="00200DEA"/>
    <w:rsid w:val="00202E62"/>
    <w:rsid w:val="00206BA3"/>
    <w:rsid w:val="002106D7"/>
    <w:rsid w:val="00213745"/>
    <w:rsid w:val="00215DD5"/>
    <w:rsid w:val="0021658C"/>
    <w:rsid w:val="00220CBE"/>
    <w:rsid w:val="00226BD7"/>
    <w:rsid w:val="00227A50"/>
    <w:rsid w:val="00227E1F"/>
    <w:rsid w:val="002341F9"/>
    <w:rsid w:val="00235DC0"/>
    <w:rsid w:val="002368FB"/>
    <w:rsid w:val="00242CC6"/>
    <w:rsid w:val="00246061"/>
    <w:rsid w:val="002533C0"/>
    <w:rsid w:val="00256A36"/>
    <w:rsid w:val="00260677"/>
    <w:rsid w:val="00261575"/>
    <w:rsid w:val="00263BF1"/>
    <w:rsid w:val="00267870"/>
    <w:rsid w:val="00270020"/>
    <w:rsid w:val="00271139"/>
    <w:rsid w:val="002714ED"/>
    <w:rsid w:val="002721E0"/>
    <w:rsid w:val="00273AF3"/>
    <w:rsid w:val="00280A79"/>
    <w:rsid w:val="00281DB7"/>
    <w:rsid w:val="00282DFD"/>
    <w:rsid w:val="00285977"/>
    <w:rsid w:val="0028666F"/>
    <w:rsid w:val="00292E38"/>
    <w:rsid w:val="0029328F"/>
    <w:rsid w:val="00295215"/>
    <w:rsid w:val="002A45E2"/>
    <w:rsid w:val="002A7413"/>
    <w:rsid w:val="002B1315"/>
    <w:rsid w:val="002B2CF4"/>
    <w:rsid w:val="002B5A8B"/>
    <w:rsid w:val="002B68DE"/>
    <w:rsid w:val="002C1BF7"/>
    <w:rsid w:val="002C71D9"/>
    <w:rsid w:val="002D4E1B"/>
    <w:rsid w:val="002D74A4"/>
    <w:rsid w:val="002D7AFA"/>
    <w:rsid w:val="002E0915"/>
    <w:rsid w:val="002E1399"/>
    <w:rsid w:val="002E2D74"/>
    <w:rsid w:val="002E61C8"/>
    <w:rsid w:val="002F26B7"/>
    <w:rsid w:val="002F594B"/>
    <w:rsid w:val="00304190"/>
    <w:rsid w:val="00305B22"/>
    <w:rsid w:val="00314354"/>
    <w:rsid w:val="00316ABA"/>
    <w:rsid w:val="0031721B"/>
    <w:rsid w:val="003216FA"/>
    <w:rsid w:val="00321BF0"/>
    <w:rsid w:val="0032241B"/>
    <w:rsid w:val="00323DCF"/>
    <w:rsid w:val="00326296"/>
    <w:rsid w:val="00330D5B"/>
    <w:rsid w:val="0033635A"/>
    <w:rsid w:val="00340F0D"/>
    <w:rsid w:val="00341A3B"/>
    <w:rsid w:val="00344483"/>
    <w:rsid w:val="00346B6F"/>
    <w:rsid w:val="003521FD"/>
    <w:rsid w:val="003547EB"/>
    <w:rsid w:val="00357E0D"/>
    <w:rsid w:val="00362617"/>
    <w:rsid w:val="00363344"/>
    <w:rsid w:val="00364153"/>
    <w:rsid w:val="00367D88"/>
    <w:rsid w:val="00371892"/>
    <w:rsid w:val="00372FBB"/>
    <w:rsid w:val="0037374D"/>
    <w:rsid w:val="003766FC"/>
    <w:rsid w:val="00377C82"/>
    <w:rsid w:val="00382B3F"/>
    <w:rsid w:val="0038468C"/>
    <w:rsid w:val="00384D91"/>
    <w:rsid w:val="0038779D"/>
    <w:rsid w:val="00387EB8"/>
    <w:rsid w:val="00393FB3"/>
    <w:rsid w:val="00397F39"/>
    <w:rsid w:val="003A1B58"/>
    <w:rsid w:val="003A2C1B"/>
    <w:rsid w:val="003A4B17"/>
    <w:rsid w:val="003A5670"/>
    <w:rsid w:val="003A6E5A"/>
    <w:rsid w:val="003B0339"/>
    <w:rsid w:val="003B1FD7"/>
    <w:rsid w:val="003B5A43"/>
    <w:rsid w:val="003B5ABE"/>
    <w:rsid w:val="003B60A1"/>
    <w:rsid w:val="003C0B6E"/>
    <w:rsid w:val="003C0FDB"/>
    <w:rsid w:val="003C2C88"/>
    <w:rsid w:val="003C368B"/>
    <w:rsid w:val="003C6D3B"/>
    <w:rsid w:val="003C79F0"/>
    <w:rsid w:val="003D1936"/>
    <w:rsid w:val="003D3BE7"/>
    <w:rsid w:val="003D7F60"/>
    <w:rsid w:val="003E0E45"/>
    <w:rsid w:val="003E120D"/>
    <w:rsid w:val="003E3942"/>
    <w:rsid w:val="003E62B5"/>
    <w:rsid w:val="003F329C"/>
    <w:rsid w:val="003F58AE"/>
    <w:rsid w:val="004003B2"/>
    <w:rsid w:val="00402E54"/>
    <w:rsid w:val="00406B51"/>
    <w:rsid w:val="0040724D"/>
    <w:rsid w:val="00407A30"/>
    <w:rsid w:val="00413125"/>
    <w:rsid w:val="00414360"/>
    <w:rsid w:val="0042167F"/>
    <w:rsid w:val="004217D6"/>
    <w:rsid w:val="00423796"/>
    <w:rsid w:val="0042755C"/>
    <w:rsid w:val="004278A5"/>
    <w:rsid w:val="00433B38"/>
    <w:rsid w:val="00436E03"/>
    <w:rsid w:val="0044003C"/>
    <w:rsid w:val="00444C36"/>
    <w:rsid w:val="00446A66"/>
    <w:rsid w:val="00451D22"/>
    <w:rsid w:val="00452634"/>
    <w:rsid w:val="00456A5A"/>
    <w:rsid w:val="00462379"/>
    <w:rsid w:val="00462DE8"/>
    <w:rsid w:val="00463D30"/>
    <w:rsid w:val="00465D34"/>
    <w:rsid w:val="00470583"/>
    <w:rsid w:val="0047370D"/>
    <w:rsid w:val="004763F9"/>
    <w:rsid w:val="00477311"/>
    <w:rsid w:val="004802ED"/>
    <w:rsid w:val="00480D32"/>
    <w:rsid w:val="00483416"/>
    <w:rsid w:val="00483447"/>
    <w:rsid w:val="0048507E"/>
    <w:rsid w:val="00487BE0"/>
    <w:rsid w:val="0049101D"/>
    <w:rsid w:val="00492AF6"/>
    <w:rsid w:val="004930BD"/>
    <w:rsid w:val="00493D8D"/>
    <w:rsid w:val="00495C0D"/>
    <w:rsid w:val="00495EA3"/>
    <w:rsid w:val="00495EA8"/>
    <w:rsid w:val="0049623C"/>
    <w:rsid w:val="00497115"/>
    <w:rsid w:val="004A0A19"/>
    <w:rsid w:val="004A0B40"/>
    <w:rsid w:val="004A0D4A"/>
    <w:rsid w:val="004A6F40"/>
    <w:rsid w:val="004B03CC"/>
    <w:rsid w:val="004B4CFF"/>
    <w:rsid w:val="004B565A"/>
    <w:rsid w:val="004C6A47"/>
    <w:rsid w:val="004C6C56"/>
    <w:rsid w:val="004D3017"/>
    <w:rsid w:val="004E010C"/>
    <w:rsid w:val="004E2D7C"/>
    <w:rsid w:val="004E44A1"/>
    <w:rsid w:val="004F4325"/>
    <w:rsid w:val="004F597B"/>
    <w:rsid w:val="004F5ECB"/>
    <w:rsid w:val="00500DDD"/>
    <w:rsid w:val="00502BD2"/>
    <w:rsid w:val="00507CD8"/>
    <w:rsid w:val="005231A8"/>
    <w:rsid w:val="00527F4F"/>
    <w:rsid w:val="005309F4"/>
    <w:rsid w:val="00530FA6"/>
    <w:rsid w:val="00531C50"/>
    <w:rsid w:val="005341E7"/>
    <w:rsid w:val="005403F9"/>
    <w:rsid w:val="00540F5C"/>
    <w:rsid w:val="0054195D"/>
    <w:rsid w:val="00546CF9"/>
    <w:rsid w:val="00550D7B"/>
    <w:rsid w:val="005561A6"/>
    <w:rsid w:val="00557F4B"/>
    <w:rsid w:val="005604FF"/>
    <w:rsid w:val="00560704"/>
    <w:rsid w:val="00565C99"/>
    <w:rsid w:val="00566E3F"/>
    <w:rsid w:val="00567423"/>
    <w:rsid w:val="00570647"/>
    <w:rsid w:val="0057313B"/>
    <w:rsid w:val="00573B06"/>
    <w:rsid w:val="00574A8C"/>
    <w:rsid w:val="00576972"/>
    <w:rsid w:val="005925C0"/>
    <w:rsid w:val="0059280F"/>
    <w:rsid w:val="005A2ECA"/>
    <w:rsid w:val="005A4C60"/>
    <w:rsid w:val="005B1E64"/>
    <w:rsid w:val="005B53F3"/>
    <w:rsid w:val="005B594F"/>
    <w:rsid w:val="005B5D0F"/>
    <w:rsid w:val="005B751D"/>
    <w:rsid w:val="005C0C66"/>
    <w:rsid w:val="005C5783"/>
    <w:rsid w:val="005C5969"/>
    <w:rsid w:val="005D19D4"/>
    <w:rsid w:val="005D2138"/>
    <w:rsid w:val="005D3180"/>
    <w:rsid w:val="005D448F"/>
    <w:rsid w:val="005D5124"/>
    <w:rsid w:val="005E17AC"/>
    <w:rsid w:val="005E3396"/>
    <w:rsid w:val="005E3A37"/>
    <w:rsid w:val="005E6E45"/>
    <w:rsid w:val="005F0AA2"/>
    <w:rsid w:val="005F1E12"/>
    <w:rsid w:val="005F531A"/>
    <w:rsid w:val="005F616A"/>
    <w:rsid w:val="005F627A"/>
    <w:rsid w:val="00603372"/>
    <w:rsid w:val="00603777"/>
    <w:rsid w:val="00607D27"/>
    <w:rsid w:val="0061186F"/>
    <w:rsid w:val="00611A83"/>
    <w:rsid w:val="00616C4F"/>
    <w:rsid w:val="0062176D"/>
    <w:rsid w:val="00622C06"/>
    <w:rsid w:val="00626410"/>
    <w:rsid w:val="006264DE"/>
    <w:rsid w:val="00626F47"/>
    <w:rsid w:val="00630D8B"/>
    <w:rsid w:val="00633028"/>
    <w:rsid w:val="006409E0"/>
    <w:rsid w:val="00641583"/>
    <w:rsid w:val="0064196E"/>
    <w:rsid w:val="00641AEA"/>
    <w:rsid w:val="00644B06"/>
    <w:rsid w:val="00644CE0"/>
    <w:rsid w:val="006454B5"/>
    <w:rsid w:val="00651DDB"/>
    <w:rsid w:val="00652384"/>
    <w:rsid w:val="00652C4E"/>
    <w:rsid w:val="006532F1"/>
    <w:rsid w:val="006579C7"/>
    <w:rsid w:val="006600F3"/>
    <w:rsid w:val="006623B1"/>
    <w:rsid w:val="00663E0D"/>
    <w:rsid w:val="006648E9"/>
    <w:rsid w:val="006675B8"/>
    <w:rsid w:val="00673ED0"/>
    <w:rsid w:val="006741D2"/>
    <w:rsid w:val="00675ABF"/>
    <w:rsid w:val="006768E1"/>
    <w:rsid w:val="00677F98"/>
    <w:rsid w:val="0068137A"/>
    <w:rsid w:val="00682221"/>
    <w:rsid w:val="006854BE"/>
    <w:rsid w:val="00686BB6"/>
    <w:rsid w:val="00687D75"/>
    <w:rsid w:val="006978F9"/>
    <w:rsid w:val="006B0177"/>
    <w:rsid w:val="006B1A87"/>
    <w:rsid w:val="006B52BC"/>
    <w:rsid w:val="006B699E"/>
    <w:rsid w:val="006C4B31"/>
    <w:rsid w:val="006C5B51"/>
    <w:rsid w:val="006D1ED9"/>
    <w:rsid w:val="006D43E2"/>
    <w:rsid w:val="006E3A63"/>
    <w:rsid w:val="006E3D36"/>
    <w:rsid w:val="006E5E18"/>
    <w:rsid w:val="006F1B79"/>
    <w:rsid w:val="006F3174"/>
    <w:rsid w:val="006F5FAF"/>
    <w:rsid w:val="006F7ACD"/>
    <w:rsid w:val="00701C08"/>
    <w:rsid w:val="00701E2B"/>
    <w:rsid w:val="0070209D"/>
    <w:rsid w:val="0071268B"/>
    <w:rsid w:val="007143C9"/>
    <w:rsid w:val="0071605A"/>
    <w:rsid w:val="0072134A"/>
    <w:rsid w:val="00721EBC"/>
    <w:rsid w:val="007249E4"/>
    <w:rsid w:val="00732502"/>
    <w:rsid w:val="00732B45"/>
    <w:rsid w:val="007376E4"/>
    <w:rsid w:val="00742FD5"/>
    <w:rsid w:val="007444A4"/>
    <w:rsid w:val="007447B9"/>
    <w:rsid w:val="0075688A"/>
    <w:rsid w:val="00760B09"/>
    <w:rsid w:val="00763D6C"/>
    <w:rsid w:val="00765D57"/>
    <w:rsid w:val="007669F0"/>
    <w:rsid w:val="00770249"/>
    <w:rsid w:val="007750C8"/>
    <w:rsid w:val="00781121"/>
    <w:rsid w:val="0078182E"/>
    <w:rsid w:val="0078204F"/>
    <w:rsid w:val="00783626"/>
    <w:rsid w:val="00792473"/>
    <w:rsid w:val="007A3EED"/>
    <w:rsid w:val="007A695A"/>
    <w:rsid w:val="007A6EB4"/>
    <w:rsid w:val="007B66AE"/>
    <w:rsid w:val="007B6CDD"/>
    <w:rsid w:val="007C63A7"/>
    <w:rsid w:val="007D01D0"/>
    <w:rsid w:val="007D5279"/>
    <w:rsid w:val="007D78E6"/>
    <w:rsid w:val="007D78F2"/>
    <w:rsid w:val="007E2B6C"/>
    <w:rsid w:val="007E325B"/>
    <w:rsid w:val="007E35C0"/>
    <w:rsid w:val="007E563C"/>
    <w:rsid w:val="007F0722"/>
    <w:rsid w:val="007F2C36"/>
    <w:rsid w:val="007F7D8A"/>
    <w:rsid w:val="0080193B"/>
    <w:rsid w:val="0080195D"/>
    <w:rsid w:val="0081022E"/>
    <w:rsid w:val="00817206"/>
    <w:rsid w:val="008232E0"/>
    <w:rsid w:val="008238CB"/>
    <w:rsid w:val="0082473D"/>
    <w:rsid w:val="00825BF2"/>
    <w:rsid w:val="00827C06"/>
    <w:rsid w:val="00831796"/>
    <w:rsid w:val="00841683"/>
    <w:rsid w:val="0084395A"/>
    <w:rsid w:val="00843C1A"/>
    <w:rsid w:val="00851E87"/>
    <w:rsid w:val="00853B2C"/>
    <w:rsid w:val="008571F7"/>
    <w:rsid w:val="008639DB"/>
    <w:rsid w:val="00863E84"/>
    <w:rsid w:val="0086593D"/>
    <w:rsid w:val="008668D9"/>
    <w:rsid w:val="0086694C"/>
    <w:rsid w:val="008707BB"/>
    <w:rsid w:val="00872A56"/>
    <w:rsid w:val="008738BE"/>
    <w:rsid w:val="00874CE8"/>
    <w:rsid w:val="00875CE4"/>
    <w:rsid w:val="00884E64"/>
    <w:rsid w:val="00885A70"/>
    <w:rsid w:val="00885CD6"/>
    <w:rsid w:val="008865B0"/>
    <w:rsid w:val="008877E8"/>
    <w:rsid w:val="008948C0"/>
    <w:rsid w:val="008970BC"/>
    <w:rsid w:val="008A3EF1"/>
    <w:rsid w:val="008B05EE"/>
    <w:rsid w:val="008B2048"/>
    <w:rsid w:val="008B204B"/>
    <w:rsid w:val="008C11AC"/>
    <w:rsid w:val="008C4747"/>
    <w:rsid w:val="008C6EF2"/>
    <w:rsid w:val="008D41C3"/>
    <w:rsid w:val="008D5E07"/>
    <w:rsid w:val="008E0243"/>
    <w:rsid w:val="008E0B2B"/>
    <w:rsid w:val="008E2E1F"/>
    <w:rsid w:val="008E6502"/>
    <w:rsid w:val="008F116C"/>
    <w:rsid w:val="008F634C"/>
    <w:rsid w:val="00900BFE"/>
    <w:rsid w:val="00900F07"/>
    <w:rsid w:val="00901826"/>
    <w:rsid w:val="009031B6"/>
    <w:rsid w:val="0090385D"/>
    <w:rsid w:val="0090616A"/>
    <w:rsid w:val="00910F76"/>
    <w:rsid w:val="00911471"/>
    <w:rsid w:val="00927002"/>
    <w:rsid w:val="00931E25"/>
    <w:rsid w:val="00933739"/>
    <w:rsid w:val="00934AB2"/>
    <w:rsid w:val="0093682B"/>
    <w:rsid w:val="00940DB3"/>
    <w:rsid w:val="00941E66"/>
    <w:rsid w:val="009448EE"/>
    <w:rsid w:val="00956048"/>
    <w:rsid w:val="0095710D"/>
    <w:rsid w:val="0096788B"/>
    <w:rsid w:val="00973186"/>
    <w:rsid w:val="00986F6E"/>
    <w:rsid w:val="0099155C"/>
    <w:rsid w:val="00994DB2"/>
    <w:rsid w:val="00995185"/>
    <w:rsid w:val="009A3B25"/>
    <w:rsid w:val="009A4612"/>
    <w:rsid w:val="009B1A3E"/>
    <w:rsid w:val="009B5AFF"/>
    <w:rsid w:val="009B6D0B"/>
    <w:rsid w:val="009C7F56"/>
    <w:rsid w:val="009D427D"/>
    <w:rsid w:val="009E4A68"/>
    <w:rsid w:val="009E4E0A"/>
    <w:rsid w:val="009F08CC"/>
    <w:rsid w:val="009F48B3"/>
    <w:rsid w:val="009F54E2"/>
    <w:rsid w:val="009F5B47"/>
    <w:rsid w:val="00A00624"/>
    <w:rsid w:val="00A0084A"/>
    <w:rsid w:val="00A04D0C"/>
    <w:rsid w:val="00A04D36"/>
    <w:rsid w:val="00A121FC"/>
    <w:rsid w:val="00A13816"/>
    <w:rsid w:val="00A16EF3"/>
    <w:rsid w:val="00A17B67"/>
    <w:rsid w:val="00A2163E"/>
    <w:rsid w:val="00A24819"/>
    <w:rsid w:val="00A2496B"/>
    <w:rsid w:val="00A26CA5"/>
    <w:rsid w:val="00A342C4"/>
    <w:rsid w:val="00A34B6A"/>
    <w:rsid w:val="00A36AFE"/>
    <w:rsid w:val="00A42494"/>
    <w:rsid w:val="00A50320"/>
    <w:rsid w:val="00A50D4B"/>
    <w:rsid w:val="00A514A3"/>
    <w:rsid w:val="00A523FA"/>
    <w:rsid w:val="00A56378"/>
    <w:rsid w:val="00A60171"/>
    <w:rsid w:val="00A60317"/>
    <w:rsid w:val="00A71B46"/>
    <w:rsid w:val="00A75870"/>
    <w:rsid w:val="00A80051"/>
    <w:rsid w:val="00A81EAC"/>
    <w:rsid w:val="00A820C5"/>
    <w:rsid w:val="00A82E5C"/>
    <w:rsid w:val="00A830B0"/>
    <w:rsid w:val="00A839E6"/>
    <w:rsid w:val="00A9096F"/>
    <w:rsid w:val="00A914AA"/>
    <w:rsid w:val="00A93D9B"/>
    <w:rsid w:val="00AA17ED"/>
    <w:rsid w:val="00AA3556"/>
    <w:rsid w:val="00AA3F2F"/>
    <w:rsid w:val="00AA6EBC"/>
    <w:rsid w:val="00AA7699"/>
    <w:rsid w:val="00AB076A"/>
    <w:rsid w:val="00AB28A3"/>
    <w:rsid w:val="00AB2B5C"/>
    <w:rsid w:val="00AB2B5D"/>
    <w:rsid w:val="00AC0072"/>
    <w:rsid w:val="00AC0B6D"/>
    <w:rsid w:val="00AC0D2E"/>
    <w:rsid w:val="00AC1F37"/>
    <w:rsid w:val="00AC4A09"/>
    <w:rsid w:val="00AC5F8C"/>
    <w:rsid w:val="00AC7091"/>
    <w:rsid w:val="00AD33EF"/>
    <w:rsid w:val="00AD6D02"/>
    <w:rsid w:val="00AD75A3"/>
    <w:rsid w:val="00AD78D6"/>
    <w:rsid w:val="00AD7A6A"/>
    <w:rsid w:val="00AE18F4"/>
    <w:rsid w:val="00AE230E"/>
    <w:rsid w:val="00AE6EA9"/>
    <w:rsid w:val="00AF0813"/>
    <w:rsid w:val="00AF0E2F"/>
    <w:rsid w:val="00AF26E8"/>
    <w:rsid w:val="00AF697B"/>
    <w:rsid w:val="00AF78D0"/>
    <w:rsid w:val="00B035C5"/>
    <w:rsid w:val="00B05DE6"/>
    <w:rsid w:val="00B169BD"/>
    <w:rsid w:val="00B16BB8"/>
    <w:rsid w:val="00B17CE6"/>
    <w:rsid w:val="00B27904"/>
    <w:rsid w:val="00B303E9"/>
    <w:rsid w:val="00B31C90"/>
    <w:rsid w:val="00B34837"/>
    <w:rsid w:val="00B35271"/>
    <w:rsid w:val="00B36CAE"/>
    <w:rsid w:val="00B402F6"/>
    <w:rsid w:val="00B43EB3"/>
    <w:rsid w:val="00B50C3E"/>
    <w:rsid w:val="00B61F29"/>
    <w:rsid w:val="00B643D8"/>
    <w:rsid w:val="00B64A74"/>
    <w:rsid w:val="00B70F41"/>
    <w:rsid w:val="00B724EA"/>
    <w:rsid w:val="00B734F0"/>
    <w:rsid w:val="00B7438B"/>
    <w:rsid w:val="00B7488C"/>
    <w:rsid w:val="00B80C31"/>
    <w:rsid w:val="00B84915"/>
    <w:rsid w:val="00B861A4"/>
    <w:rsid w:val="00B86CD7"/>
    <w:rsid w:val="00B90618"/>
    <w:rsid w:val="00B90DB2"/>
    <w:rsid w:val="00B95557"/>
    <w:rsid w:val="00B96128"/>
    <w:rsid w:val="00B9778F"/>
    <w:rsid w:val="00BA13D1"/>
    <w:rsid w:val="00BA1661"/>
    <w:rsid w:val="00BA52EE"/>
    <w:rsid w:val="00BA5A7D"/>
    <w:rsid w:val="00BA62F0"/>
    <w:rsid w:val="00BA6F03"/>
    <w:rsid w:val="00BA7CE1"/>
    <w:rsid w:val="00BB156E"/>
    <w:rsid w:val="00BB3BCB"/>
    <w:rsid w:val="00BB483A"/>
    <w:rsid w:val="00BB4CFD"/>
    <w:rsid w:val="00BC25EB"/>
    <w:rsid w:val="00BC302E"/>
    <w:rsid w:val="00BC4D82"/>
    <w:rsid w:val="00BC7EBD"/>
    <w:rsid w:val="00BC7FD8"/>
    <w:rsid w:val="00BD2C6B"/>
    <w:rsid w:val="00BD5A14"/>
    <w:rsid w:val="00BF1BC6"/>
    <w:rsid w:val="00C0030E"/>
    <w:rsid w:val="00C02BE9"/>
    <w:rsid w:val="00C073AC"/>
    <w:rsid w:val="00C115AF"/>
    <w:rsid w:val="00C24A4A"/>
    <w:rsid w:val="00C24FB3"/>
    <w:rsid w:val="00C25328"/>
    <w:rsid w:val="00C34F96"/>
    <w:rsid w:val="00C35F7F"/>
    <w:rsid w:val="00C409E0"/>
    <w:rsid w:val="00C43065"/>
    <w:rsid w:val="00C43F50"/>
    <w:rsid w:val="00C50154"/>
    <w:rsid w:val="00C510DF"/>
    <w:rsid w:val="00C51CC5"/>
    <w:rsid w:val="00C54B24"/>
    <w:rsid w:val="00C677D0"/>
    <w:rsid w:val="00C7148A"/>
    <w:rsid w:val="00C725BE"/>
    <w:rsid w:val="00C8161C"/>
    <w:rsid w:val="00C825FB"/>
    <w:rsid w:val="00C85C13"/>
    <w:rsid w:val="00C86C22"/>
    <w:rsid w:val="00C879D1"/>
    <w:rsid w:val="00C91728"/>
    <w:rsid w:val="00C92989"/>
    <w:rsid w:val="00C9425F"/>
    <w:rsid w:val="00C94C51"/>
    <w:rsid w:val="00CA0D27"/>
    <w:rsid w:val="00CA2933"/>
    <w:rsid w:val="00CA38CB"/>
    <w:rsid w:val="00CA7C08"/>
    <w:rsid w:val="00CB0FF2"/>
    <w:rsid w:val="00CB380B"/>
    <w:rsid w:val="00CB3E5B"/>
    <w:rsid w:val="00CB42D2"/>
    <w:rsid w:val="00CB51C1"/>
    <w:rsid w:val="00CB52E4"/>
    <w:rsid w:val="00CB7A5A"/>
    <w:rsid w:val="00CC09EE"/>
    <w:rsid w:val="00CC3069"/>
    <w:rsid w:val="00CC34E6"/>
    <w:rsid w:val="00CC3C04"/>
    <w:rsid w:val="00CC48E0"/>
    <w:rsid w:val="00CC63B6"/>
    <w:rsid w:val="00CC6615"/>
    <w:rsid w:val="00CC78E0"/>
    <w:rsid w:val="00CD35A7"/>
    <w:rsid w:val="00CD5673"/>
    <w:rsid w:val="00CE06B6"/>
    <w:rsid w:val="00CE41DB"/>
    <w:rsid w:val="00CE6169"/>
    <w:rsid w:val="00CF1073"/>
    <w:rsid w:val="00CF2778"/>
    <w:rsid w:val="00CF33C6"/>
    <w:rsid w:val="00CF5126"/>
    <w:rsid w:val="00CF5599"/>
    <w:rsid w:val="00CF5E7C"/>
    <w:rsid w:val="00CF6929"/>
    <w:rsid w:val="00D0071B"/>
    <w:rsid w:val="00D07B05"/>
    <w:rsid w:val="00D10910"/>
    <w:rsid w:val="00D10C6C"/>
    <w:rsid w:val="00D12A33"/>
    <w:rsid w:val="00D15B0F"/>
    <w:rsid w:val="00D1612C"/>
    <w:rsid w:val="00D21AE9"/>
    <w:rsid w:val="00D22670"/>
    <w:rsid w:val="00D23175"/>
    <w:rsid w:val="00D23213"/>
    <w:rsid w:val="00D23468"/>
    <w:rsid w:val="00D30CF3"/>
    <w:rsid w:val="00D30EC4"/>
    <w:rsid w:val="00D337EE"/>
    <w:rsid w:val="00D35556"/>
    <w:rsid w:val="00D3586C"/>
    <w:rsid w:val="00D4449F"/>
    <w:rsid w:val="00D450DC"/>
    <w:rsid w:val="00D461C0"/>
    <w:rsid w:val="00D50D59"/>
    <w:rsid w:val="00D53C48"/>
    <w:rsid w:val="00D5478D"/>
    <w:rsid w:val="00D5564B"/>
    <w:rsid w:val="00D607E0"/>
    <w:rsid w:val="00D707A3"/>
    <w:rsid w:val="00D744A5"/>
    <w:rsid w:val="00D806BC"/>
    <w:rsid w:val="00D834F7"/>
    <w:rsid w:val="00D926E4"/>
    <w:rsid w:val="00D946D8"/>
    <w:rsid w:val="00DA14C4"/>
    <w:rsid w:val="00DA1A2E"/>
    <w:rsid w:val="00DA2038"/>
    <w:rsid w:val="00DB2F5A"/>
    <w:rsid w:val="00DB4D85"/>
    <w:rsid w:val="00DB6B22"/>
    <w:rsid w:val="00DB7146"/>
    <w:rsid w:val="00DC638A"/>
    <w:rsid w:val="00DD3460"/>
    <w:rsid w:val="00DD4024"/>
    <w:rsid w:val="00DD6891"/>
    <w:rsid w:val="00DE13C0"/>
    <w:rsid w:val="00DE30BE"/>
    <w:rsid w:val="00DE4A3C"/>
    <w:rsid w:val="00E01528"/>
    <w:rsid w:val="00E0224E"/>
    <w:rsid w:val="00E04300"/>
    <w:rsid w:val="00E04695"/>
    <w:rsid w:val="00E04FBF"/>
    <w:rsid w:val="00E05A90"/>
    <w:rsid w:val="00E076A5"/>
    <w:rsid w:val="00E078B7"/>
    <w:rsid w:val="00E11315"/>
    <w:rsid w:val="00E13682"/>
    <w:rsid w:val="00E177F1"/>
    <w:rsid w:val="00E21030"/>
    <w:rsid w:val="00E268D9"/>
    <w:rsid w:val="00E3004C"/>
    <w:rsid w:val="00E30731"/>
    <w:rsid w:val="00E343E8"/>
    <w:rsid w:val="00E3676B"/>
    <w:rsid w:val="00E37CA3"/>
    <w:rsid w:val="00E41BBC"/>
    <w:rsid w:val="00E452DA"/>
    <w:rsid w:val="00E52F3F"/>
    <w:rsid w:val="00E539D7"/>
    <w:rsid w:val="00E63B9E"/>
    <w:rsid w:val="00E67979"/>
    <w:rsid w:val="00E72003"/>
    <w:rsid w:val="00E73020"/>
    <w:rsid w:val="00E73448"/>
    <w:rsid w:val="00E7450B"/>
    <w:rsid w:val="00E81D9F"/>
    <w:rsid w:val="00E82507"/>
    <w:rsid w:val="00E87C9C"/>
    <w:rsid w:val="00E93F97"/>
    <w:rsid w:val="00E95CF9"/>
    <w:rsid w:val="00E96192"/>
    <w:rsid w:val="00E9649C"/>
    <w:rsid w:val="00EA1494"/>
    <w:rsid w:val="00EA2398"/>
    <w:rsid w:val="00EA2E98"/>
    <w:rsid w:val="00EA5296"/>
    <w:rsid w:val="00EB0FB0"/>
    <w:rsid w:val="00EB458E"/>
    <w:rsid w:val="00EB5BFA"/>
    <w:rsid w:val="00EC1982"/>
    <w:rsid w:val="00EC3897"/>
    <w:rsid w:val="00EC5528"/>
    <w:rsid w:val="00ED3696"/>
    <w:rsid w:val="00ED53AE"/>
    <w:rsid w:val="00ED61CD"/>
    <w:rsid w:val="00ED61D8"/>
    <w:rsid w:val="00EE0F7A"/>
    <w:rsid w:val="00EE6780"/>
    <w:rsid w:val="00EE697C"/>
    <w:rsid w:val="00EF1C00"/>
    <w:rsid w:val="00EF4459"/>
    <w:rsid w:val="00F06187"/>
    <w:rsid w:val="00F11E1D"/>
    <w:rsid w:val="00F16BA0"/>
    <w:rsid w:val="00F238F9"/>
    <w:rsid w:val="00F2495D"/>
    <w:rsid w:val="00F305AA"/>
    <w:rsid w:val="00F34969"/>
    <w:rsid w:val="00F3646F"/>
    <w:rsid w:val="00F40A6B"/>
    <w:rsid w:val="00F445C6"/>
    <w:rsid w:val="00F44B00"/>
    <w:rsid w:val="00F44CF7"/>
    <w:rsid w:val="00F4518F"/>
    <w:rsid w:val="00F4626A"/>
    <w:rsid w:val="00F467E6"/>
    <w:rsid w:val="00F472A0"/>
    <w:rsid w:val="00F47C36"/>
    <w:rsid w:val="00F54D08"/>
    <w:rsid w:val="00F56D6A"/>
    <w:rsid w:val="00F639B3"/>
    <w:rsid w:val="00F702F7"/>
    <w:rsid w:val="00F71A53"/>
    <w:rsid w:val="00F722A8"/>
    <w:rsid w:val="00F81896"/>
    <w:rsid w:val="00F91B9F"/>
    <w:rsid w:val="00F92B39"/>
    <w:rsid w:val="00F95EC8"/>
    <w:rsid w:val="00F961E8"/>
    <w:rsid w:val="00FA0F4A"/>
    <w:rsid w:val="00FA4F43"/>
    <w:rsid w:val="00FA7185"/>
    <w:rsid w:val="00FB05CB"/>
    <w:rsid w:val="00FB15A0"/>
    <w:rsid w:val="00FB5AC8"/>
    <w:rsid w:val="00FC0B7E"/>
    <w:rsid w:val="00FC79F5"/>
    <w:rsid w:val="00FD2CBE"/>
    <w:rsid w:val="00FD4F59"/>
    <w:rsid w:val="00FD5EC2"/>
    <w:rsid w:val="00FE0D4A"/>
    <w:rsid w:val="00FE0EFD"/>
    <w:rsid w:val="00FE17A0"/>
    <w:rsid w:val="00FE4134"/>
    <w:rsid w:val="00FE42BE"/>
    <w:rsid w:val="00FE44E4"/>
    <w:rsid w:val="00FE4F85"/>
    <w:rsid w:val="00FF685B"/>
    <w:rsid w:val="012F8AA7"/>
    <w:rsid w:val="022D9D5A"/>
    <w:rsid w:val="04431516"/>
    <w:rsid w:val="044B99D1"/>
    <w:rsid w:val="05653286"/>
    <w:rsid w:val="058F9278"/>
    <w:rsid w:val="076EA08B"/>
    <w:rsid w:val="07FB86F4"/>
    <w:rsid w:val="0962B11B"/>
    <w:rsid w:val="0A88EEC4"/>
    <w:rsid w:val="0AA55F77"/>
    <w:rsid w:val="0AD8A918"/>
    <w:rsid w:val="0B4E4FE8"/>
    <w:rsid w:val="0CB3210E"/>
    <w:rsid w:val="0DF278E6"/>
    <w:rsid w:val="1038A36B"/>
    <w:rsid w:val="11315E8A"/>
    <w:rsid w:val="11E3CC1A"/>
    <w:rsid w:val="152111DE"/>
    <w:rsid w:val="1588626F"/>
    <w:rsid w:val="1648DC0A"/>
    <w:rsid w:val="168832BC"/>
    <w:rsid w:val="17BC826C"/>
    <w:rsid w:val="183A316C"/>
    <w:rsid w:val="1877ECDE"/>
    <w:rsid w:val="1A7B4D70"/>
    <w:rsid w:val="1C805096"/>
    <w:rsid w:val="1CC03C01"/>
    <w:rsid w:val="1DFA714A"/>
    <w:rsid w:val="1E1932F9"/>
    <w:rsid w:val="1E2B2877"/>
    <w:rsid w:val="1E7CE84C"/>
    <w:rsid w:val="1E9CE496"/>
    <w:rsid w:val="1F0CF7E6"/>
    <w:rsid w:val="1F1FF713"/>
    <w:rsid w:val="22137821"/>
    <w:rsid w:val="22334C83"/>
    <w:rsid w:val="236C300C"/>
    <w:rsid w:val="23E25D0B"/>
    <w:rsid w:val="24382CCA"/>
    <w:rsid w:val="24390354"/>
    <w:rsid w:val="252D4FAB"/>
    <w:rsid w:val="25702220"/>
    <w:rsid w:val="2746483E"/>
    <w:rsid w:val="288675A4"/>
    <w:rsid w:val="29BFABF5"/>
    <w:rsid w:val="29CF97E1"/>
    <w:rsid w:val="29F8AE3C"/>
    <w:rsid w:val="2A40A4B2"/>
    <w:rsid w:val="2A62052F"/>
    <w:rsid w:val="2AFFF28D"/>
    <w:rsid w:val="2C68BB85"/>
    <w:rsid w:val="2D4D9F56"/>
    <w:rsid w:val="2E4D73BC"/>
    <w:rsid w:val="3040FC71"/>
    <w:rsid w:val="31373918"/>
    <w:rsid w:val="31590221"/>
    <w:rsid w:val="315E26C3"/>
    <w:rsid w:val="31BCE9F7"/>
    <w:rsid w:val="32BBD3A7"/>
    <w:rsid w:val="333B4F08"/>
    <w:rsid w:val="340C9E41"/>
    <w:rsid w:val="34EA19BB"/>
    <w:rsid w:val="3611893A"/>
    <w:rsid w:val="37C973F4"/>
    <w:rsid w:val="38FBA830"/>
    <w:rsid w:val="39C7CDEA"/>
    <w:rsid w:val="3AB85D20"/>
    <w:rsid w:val="3B0D2627"/>
    <w:rsid w:val="3BF05D9D"/>
    <w:rsid w:val="3D454CA7"/>
    <w:rsid w:val="3DB78351"/>
    <w:rsid w:val="3E13D434"/>
    <w:rsid w:val="3EC5EE61"/>
    <w:rsid w:val="3EF969C4"/>
    <w:rsid w:val="3FB9976D"/>
    <w:rsid w:val="3FCBE88D"/>
    <w:rsid w:val="4017DB72"/>
    <w:rsid w:val="4218081E"/>
    <w:rsid w:val="427E2EFA"/>
    <w:rsid w:val="42ABB060"/>
    <w:rsid w:val="43F6159E"/>
    <w:rsid w:val="44605716"/>
    <w:rsid w:val="4B3E0C7E"/>
    <w:rsid w:val="4B409D17"/>
    <w:rsid w:val="4E6E9141"/>
    <w:rsid w:val="4FDBDF3B"/>
    <w:rsid w:val="4FDECC95"/>
    <w:rsid w:val="507684A4"/>
    <w:rsid w:val="51277619"/>
    <w:rsid w:val="52159975"/>
    <w:rsid w:val="528B68CA"/>
    <w:rsid w:val="53D81792"/>
    <w:rsid w:val="54187048"/>
    <w:rsid w:val="542C14D7"/>
    <w:rsid w:val="545B1B43"/>
    <w:rsid w:val="54717AC6"/>
    <w:rsid w:val="548FC540"/>
    <w:rsid w:val="54FAEB8F"/>
    <w:rsid w:val="558EBBE0"/>
    <w:rsid w:val="55D80AF5"/>
    <w:rsid w:val="55E261C1"/>
    <w:rsid w:val="56B23890"/>
    <w:rsid w:val="56E8B2BB"/>
    <w:rsid w:val="57D3D194"/>
    <w:rsid w:val="57F5840E"/>
    <w:rsid w:val="58931978"/>
    <w:rsid w:val="58FD9FB0"/>
    <w:rsid w:val="59048692"/>
    <w:rsid w:val="5A1DC012"/>
    <w:rsid w:val="5BBF1D7E"/>
    <w:rsid w:val="5CD17606"/>
    <w:rsid w:val="5D5FAA25"/>
    <w:rsid w:val="5F293F28"/>
    <w:rsid w:val="602A4DDE"/>
    <w:rsid w:val="6181CDF6"/>
    <w:rsid w:val="620C48B7"/>
    <w:rsid w:val="62E3711C"/>
    <w:rsid w:val="639DBF32"/>
    <w:rsid w:val="64D44CD0"/>
    <w:rsid w:val="64F83353"/>
    <w:rsid w:val="66A2FF72"/>
    <w:rsid w:val="6750137B"/>
    <w:rsid w:val="67CCF532"/>
    <w:rsid w:val="697CC349"/>
    <w:rsid w:val="6A52A3E5"/>
    <w:rsid w:val="6CC294A1"/>
    <w:rsid w:val="6DB0E93C"/>
    <w:rsid w:val="707A6B61"/>
    <w:rsid w:val="70A48477"/>
    <w:rsid w:val="717343D3"/>
    <w:rsid w:val="71D96137"/>
    <w:rsid w:val="72020190"/>
    <w:rsid w:val="732A2945"/>
    <w:rsid w:val="74B7585D"/>
    <w:rsid w:val="74C9D38B"/>
    <w:rsid w:val="75460D4D"/>
    <w:rsid w:val="764D23D5"/>
    <w:rsid w:val="7728EE2A"/>
    <w:rsid w:val="77AAE41A"/>
    <w:rsid w:val="786CFFE2"/>
    <w:rsid w:val="78B5C74C"/>
    <w:rsid w:val="78DFE703"/>
    <w:rsid w:val="7A67408F"/>
    <w:rsid w:val="7BFD08A5"/>
    <w:rsid w:val="7E62BA53"/>
    <w:rsid w:val="7E699E1F"/>
    <w:rsid w:val="7EC90B1E"/>
    <w:rsid w:val="7F5A38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77FEE072-AFCF-4FF6-BD2D-A8270E32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EE697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2595630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1296715210">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32280030">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2044166042">
          <w:marLeft w:val="274"/>
          <w:marRight w:val="0"/>
          <w:marTop w:val="0"/>
          <w:marBottom w:val="0"/>
          <w:divBdr>
            <w:top w:val="none" w:sz="0" w:space="0" w:color="auto"/>
            <w:left w:val="none" w:sz="0" w:space="0" w:color="auto"/>
            <w:bottom w:val="none" w:sz="0" w:space="0" w:color="auto"/>
            <w:right w:val="none" w:sz="0" w:space="0" w:color="auto"/>
          </w:divBdr>
        </w:div>
      </w:divsChild>
    </w:div>
    <w:div w:id="1180314819">
      <w:bodyDiv w:val="1"/>
      <w:marLeft w:val="0"/>
      <w:marRight w:val="0"/>
      <w:marTop w:val="0"/>
      <w:marBottom w:val="0"/>
      <w:divBdr>
        <w:top w:val="none" w:sz="0" w:space="0" w:color="auto"/>
        <w:left w:val="none" w:sz="0" w:space="0" w:color="auto"/>
        <w:bottom w:val="none" w:sz="0" w:space="0" w:color="auto"/>
        <w:right w:val="none" w:sz="0" w:space="0" w:color="auto"/>
      </w:divBdr>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671572414">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157149917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26626889">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376468946">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1944653302">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3.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4.xml><?xml version="1.0" encoding="utf-8"?>
<ds:datastoreItem xmlns:ds="http://schemas.openxmlformats.org/officeDocument/2006/customXml" ds:itemID="{7216C5F7-76A6-4B01-9BA7-9E9F2EFF67D2}">
  <ds:schemaRefs>
    <ds:schemaRef ds:uri="http://schemas.microsoft.com/sharepoint/v3/contenttype/forms"/>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1266</Words>
  <Characters>7222</Characters>
  <Application>Microsoft Office Word</Application>
  <DocSecurity>0</DocSecurity>
  <Lines>60</Lines>
  <Paragraphs>16</Paragraphs>
  <ScaleCrop>false</ScaleCrop>
  <Company>Dominos Pizza Group</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Andy Nightingale</cp:lastModifiedBy>
  <cp:revision>153</cp:revision>
  <cp:lastPrinted>2023-03-21T00:01:00Z</cp:lastPrinted>
  <dcterms:created xsi:type="dcterms:W3CDTF">2024-10-02T22:43:00Z</dcterms:created>
  <dcterms:modified xsi:type="dcterms:W3CDTF">2024-11-04T11:57:00Z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