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72"/>
        <w:tblW w:w="4961" w:type="pct"/>
        <w:tblBorders>
          <w:top w:val="single" w:sz="24" w:space="0" w:color="006491"/>
          <w:left w:val="single" w:sz="24" w:space="0" w:color="006491"/>
          <w:bottom w:val="single" w:sz="24" w:space="0" w:color="006491"/>
          <w:right w:val="single" w:sz="24" w:space="0" w:color="006491"/>
          <w:insideH w:val="single" w:sz="24" w:space="0" w:color="006491"/>
          <w:insideV w:val="single" w:sz="24" w:space="0" w:color="006491"/>
        </w:tblBorders>
        <w:tblLook w:val="04A0" w:firstRow="1" w:lastRow="0" w:firstColumn="1" w:lastColumn="0" w:noHBand="0" w:noVBand="1"/>
      </w:tblPr>
      <w:tblGrid>
        <w:gridCol w:w="3514"/>
        <w:gridCol w:w="7670"/>
      </w:tblGrid>
      <w:tr w:rsidR="00163CFF" w14:paraId="27FA496B" w14:textId="77777777" w:rsidTr="009A0C7D">
        <w:trPr>
          <w:trHeight w:val="216"/>
        </w:trPr>
        <w:tc>
          <w:tcPr>
            <w:tcW w:w="1571" w:type="pct"/>
            <w:shd w:val="clear" w:color="auto" w:fill="F2F2F2" w:themeFill="background1" w:themeFillShade="F2"/>
          </w:tcPr>
          <w:p w14:paraId="43A8281F" w14:textId="77777777" w:rsidR="00163CFF" w:rsidRPr="00163CFF" w:rsidRDefault="00163CFF" w:rsidP="00163CFF">
            <w:pPr>
              <w:rPr>
                <w:rFonts w:cs="Arial"/>
                <w:b/>
              </w:rPr>
            </w:pPr>
            <w:bookmarkStart w:id="0" w:name="_Hlk5284627"/>
            <w:bookmarkEnd w:id="0"/>
            <w:r w:rsidRPr="00397055">
              <w:rPr>
                <w:rFonts w:cs="Arial"/>
                <w:b/>
              </w:rPr>
              <w:t>Role Title:</w:t>
            </w:r>
          </w:p>
        </w:tc>
        <w:tc>
          <w:tcPr>
            <w:tcW w:w="3429" w:type="pct"/>
          </w:tcPr>
          <w:p w14:paraId="2518156A" w14:textId="770EFD04" w:rsidR="00163CFF" w:rsidRPr="00163CFF" w:rsidRDefault="001237FB" w:rsidP="00163CFF">
            <w:r>
              <w:t>Warehouse</w:t>
            </w:r>
            <w:r w:rsidR="006E4B92">
              <w:t xml:space="preserve"> </w:t>
            </w:r>
            <w:r w:rsidR="00A87872">
              <w:t>Operat</w:t>
            </w:r>
            <w:r w:rsidR="0043265B">
              <w:t>i</w:t>
            </w:r>
            <w:r w:rsidR="00A87872">
              <w:t>ve</w:t>
            </w:r>
          </w:p>
        </w:tc>
      </w:tr>
      <w:tr w:rsidR="00163CFF" w14:paraId="660E4067" w14:textId="77777777" w:rsidTr="009A0C7D">
        <w:trPr>
          <w:trHeight w:val="229"/>
        </w:trPr>
        <w:tc>
          <w:tcPr>
            <w:tcW w:w="1571" w:type="pct"/>
            <w:shd w:val="clear" w:color="auto" w:fill="F2F2F2" w:themeFill="background1" w:themeFillShade="F2"/>
          </w:tcPr>
          <w:p w14:paraId="47DF5368" w14:textId="77777777" w:rsidR="00163CFF" w:rsidRDefault="00163CFF" w:rsidP="00163CFF">
            <w:r w:rsidRPr="00397055">
              <w:rPr>
                <w:rFonts w:cs="Arial"/>
                <w:b/>
              </w:rPr>
              <w:t>Location:</w:t>
            </w:r>
          </w:p>
        </w:tc>
        <w:tc>
          <w:tcPr>
            <w:tcW w:w="3429" w:type="pct"/>
          </w:tcPr>
          <w:p w14:paraId="5D8F85D6" w14:textId="46BF1488" w:rsidR="00163CFF" w:rsidRPr="00163CFF" w:rsidRDefault="009A0C7D" w:rsidP="00163CFF">
            <w:r>
              <w:t>Supply Chain Centres</w:t>
            </w:r>
          </w:p>
        </w:tc>
      </w:tr>
      <w:tr w:rsidR="00163CFF" w14:paraId="06CBCCDB" w14:textId="77777777" w:rsidTr="009A0C7D">
        <w:trPr>
          <w:trHeight w:val="216"/>
        </w:trPr>
        <w:tc>
          <w:tcPr>
            <w:tcW w:w="1571" w:type="pct"/>
            <w:shd w:val="clear" w:color="auto" w:fill="F2F2F2" w:themeFill="background1" w:themeFillShade="F2"/>
          </w:tcPr>
          <w:p w14:paraId="4BC98B34" w14:textId="77777777" w:rsidR="00163CFF" w:rsidRPr="00163CFF" w:rsidRDefault="00163CFF" w:rsidP="00163CFF">
            <w:pPr>
              <w:rPr>
                <w:rFonts w:cs="Arial"/>
                <w:b/>
              </w:rPr>
            </w:pPr>
            <w:r w:rsidRPr="00397055">
              <w:rPr>
                <w:rFonts w:cs="Arial"/>
                <w:b/>
              </w:rPr>
              <w:t>Reports to Role:</w:t>
            </w:r>
          </w:p>
        </w:tc>
        <w:tc>
          <w:tcPr>
            <w:tcW w:w="3429" w:type="pct"/>
          </w:tcPr>
          <w:p w14:paraId="0DEE374A" w14:textId="0FF6A71B" w:rsidR="00163CFF" w:rsidRPr="00163CFF" w:rsidRDefault="00A172B7" w:rsidP="00163CFF">
            <w:r>
              <w:t xml:space="preserve">Depot </w:t>
            </w:r>
            <w:r w:rsidR="0060596D">
              <w:t>Shift Managers</w:t>
            </w:r>
            <w:r w:rsidR="00A8439B">
              <w:t xml:space="preserve">, Warehouse </w:t>
            </w:r>
            <w:r w:rsidR="00A87872">
              <w:t>Team Leaders</w:t>
            </w:r>
          </w:p>
        </w:tc>
      </w:tr>
      <w:tr w:rsidR="00163CFF" w14:paraId="6EFB4AAC" w14:textId="77777777" w:rsidTr="009A0C7D">
        <w:trPr>
          <w:trHeight w:val="229"/>
        </w:trPr>
        <w:tc>
          <w:tcPr>
            <w:tcW w:w="1571" w:type="pct"/>
            <w:shd w:val="clear" w:color="auto" w:fill="F2F2F2" w:themeFill="background1" w:themeFillShade="F2"/>
          </w:tcPr>
          <w:p w14:paraId="537E9F29" w14:textId="77777777" w:rsidR="00163CFF" w:rsidRDefault="00163CFF" w:rsidP="00163CFF">
            <w:r>
              <w:rPr>
                <w:rFonts w:cs="Arial"/>
                <w:b/>
              </w:rPr>
              <w:t>Direct Reports:</w:t>
            </w:r>
          </w:p>
        </w:tc>
        <w:tc>
          <w:tcPr>
            <w:tcW w:w="3429" w:type="pct"/>
          </w:tcPr>
          <w:p w14:paraId="3BACCB2D" w14:textId="6FE8F636" w:rsidR="00163CFF" w:rsidRPr="00163CFF" w:rsidRDefault="005F3DE6" w:rsidP="00163CFF">
            <w:pPr>
              <w:rPr>
                <w:rFonts w:cs="Arial"/>
              </w:rPr>
            </w:pPr>
            <w:r>
              <w:rPr>
                <w:rFonts w:cs="Arial"/>
              </w:rPr>
              <w:t>None</w:t>
            </w:r>
          </w:p>
        </w:tc>
      </w:tr>
      <w:tr w:rsidR="00163CFF" w14:paraId="52FDFD8C" w14:textId="77777777" w:rsidTr="009A0C7D">
        <w:trPr>
          <w:trHeight w:val="216"/>
        </w:trPr>
        <w:tc>
          <w:tcPr>
            <w:tcW w:w="1571" w:type="pct"/>
            <w:shd w:val="clear" w:color="auto" w:fill="F2F2F2" w:themeFill="background1" w:themeFillShade="F2"/>
          </w:tcPr>
          <w:p w14:paraId="396C93B5" w14:textId="77777777" w:rsidR="00163CFF" w:rsidRPr="00163CFF" w:rsidRDefault="00163CFF" w:rsidP="00163CFF">
            <w:pPr>
              <w:rPr>
                <w:rFonts w:cs="Arial"/>
                <w:b/>
              </w:rPr>
            </w:pPr>
            <w:r w:rsidRPr="000E49CB">
              <w:rPr>
                <w:rFonts w:cs="Arial"/>
                <w:b/>
              </w:rPr>
              <w:t>Grade:</w:t>
            </w:r>
          </w:p>
        </w:tc>
        <w:tc>
          <w:tcPr>
            <w:tcW w:w="3429" w:type="pct"/>
          </w:tcPr>
          <w:p w14:paraId="156B5DE6" w14:textId="3FB736C8" w:rsidR="00163CFF" w:rsidRPr="00163CFF" w:rsidRDefault="00A172B7" w:rsidP="00163CFF">
            <w:r>
              <w:t>H</w:t>
            </w:r>
          </w:p>
        </w:tc>
      </w:tr>
      <w:tr w:rsidR="00163CFF" w14:paraId="013D0983" w14:textId="77777777" w:rsidTr="009A0C7D">
        <w:trPr>
          <w:trHeight w:val="229"/>
        </w:trPr>
        <w:tc>
          <w:tcPr>
            <w:tcW w:w="1571" w:type="pct"/>
            <w:shd w:val="clear" w:color="auto" w:fill="F2F2F2" w:themeFill="background1" w:themeFillShade="F2"/>
          </w:tcPr>
          <w:p w14:paraId="74F4B827" w14:textId="77777777" w:rsidR="00163CFF" w:rsidRPr="00163CFF" w:rsidRDefault="00163CFF" w:rsidP="00163CFF">
            <w:pPr>
              <w:rPr>
                <w:rFonts w:cs="Arial"/>
                <w:b/>
              </w:rPr>
            </w:pPr>
            <w:r>
              <w:rPr>
                <w:rFonts w:cs="Arial"/>
                <w:b/>
              </w:rPr>
              <w:t>Notice Period:</w:t>
            </w:r>
          </w:p>
        </w:tc>
        <w:tc>
          <w:tcPr>
            <w:tcW w:w="3429" w:type="pct"/>
          </w:tcPr>
          <w:p w14:paraId="6B499744" w14:textId="41F4891C" w:rsidR="00163CFF" w:rsidRPr="00163CFF" w:rsidRDefault="009A0C7D" w:rsidP="00163CFF">
            <w:r>
              <w:t>4 weeks</w:t>
            </w:r>
          </w:p>
        </w:tc>
      </w:tr>
      <w:tr w:rsidR="00163CFF" w14:paraId="42A02609" w14:textId="77777777" w:rsidTr="009A0C7D">
        <w:trPr>
          <w:trHeight w:val="216"/>
        </w:trPr>
        <w:tc>
          <w:tcPr>
            <w:tcW w:w="1571" w:type="pct"/>
            <w:shd w:val="clear" w:color="auto" w:fill="F2F2F2" w:themeFill="background1" w:themeFillShade="F2"/>
          </w:tcPr>
          <w:p w14:paraId="1DA2992B" w14:textId="77777777" w:rsidR="00163CFF" w:rsidRDefault="00163CFF" w:rsidP="00163CFF">
            <w:r>
              <w:rPr>
                <w:rFonts w:cs="Arial"/>
                <w:b/>
              </w:rPr>
              <w:t>Version Number and date:</w:t>
            </w:r>
          </w:p>
        </w:tc>
        <w:tc>
          <w:tcPr>
            <w:tcW w:w="3429" w:type="pct"/>
          </w:tcPr>
          <w:p w14:paraId="01DAD168" w14:textId="2BC815A3" w:rsidR="00163CFF" w:rsidRPr="00163CFF" w:rsidRDefault="0013013F" w:rsidP="00163CFF">
            <w:r>
              <w:t>May 2019</w:t>
            </w:r>
          </w:p>
        </w:tc>
      </w:tr>
    </w:tbl>
    <w:p w14:paraId="14DFFFA7" w14:textId="77777777" w:rsidR="0096476C" w:rsidRDefault="0096476C">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177F0F5B" w14:textId="77777777" w:rsidTr="00CC44D7">
        <w:trPr>
          <w:trHeight w:val="346"/>
        </w:trPr>
        <w:tc>
          <w:tcPr>
            <w:tcW w:w="11204" w:type="dxa"/>
            <w:tcBorders>
              <w:top w:val="nil"/>
              <w:left w:val="nil"/>
              <w:bottom w:val="single" w:sz="24" w:space="0" w:color="006491"/>
              <w:right w:val="nil"/>
            </w:tcBorders>
          </w:tcPr>
          <w:p w14:paraId="705F6A54" w14:textId="77777777" w:rsidR="003873C7" w:rsidRPr="003873C7" w:rsidRDefault="003873C7" w:rsidP="003873C7">
            <w:pPr>
              <w:ind w:left="720"/>
              <w:rPr>
                <w:rFonts w:ascii="Trade Gothic Next LT Pro Bold C" w:hAnsi="Trade Gothic Next LT Pro Bold C"/>
                <w:b/>
              </w:rPr>
            </w:pPr>
            <w:bookmarkStart w:id="1" w:name="_Hlk5284915"/>
            <w:r>
              <w:rPr>
                <w:noProof/>
              </w:rPr>
              <w:drawing>
                <wp:inline distT="0" distB="0" distL="0" distR="0" wp14:anchorId="19DE021F" wp14:editId="75040E04">
                  <wp:extent cx="162000" cy="180000"/>
                  <wp:effectExtent l="0" t="0" r="0" b="0"/>
                  <wp:docPr id="9"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223680">
              <w:rPr>
                <w:rFonts w:cstheme="minorHAnsi"/>
                <w:b/>
              </w:rPr>
              <w:t>ROLE PURPOSE</w:t>
            </w:r>
          </w:p>
        </w:tc>
      </w:tr>
      <w:tr w:rsidR="003873C7" w14:paraId="1C1BFC72" w14:textId="77777777" w:rsidTr="00CC44D7">
        <w:trPr>
          <w:trHeight w:val="1199"/>
        </w:trPr>
        <w:tc>
          <w:tcPr>
            <w:tcW w:w="11204" w:type="dxa"/>
            <w:tcBorders>
              <w:top w:val="single" w:sz="24" w:space="0" w:color="006491"/>
              <w:left w:val="single" w:sz="24" w:space="0" w:color="006491"/>
              <w:bottom w:val="single" w:sz="24" w:space="0" w:color="006491"/>
              <w:right w:val="single" w:sz="24" w:space="0" w:color="006491"/>
            </w:tcBorders>
          </w:tcPr>
          <w:p w14:paraId="3E45FADD" w14:textId="77777777" w:rsidR="00EF7050" w:rsidRDefault="00EF7050" w:rsidP="00EF7050">
            <w:pPr>
              <w:rPr>
                <w:rFonts w:eastAsiaTheme="minorHAnsi" w:cstheme="minorHAnsi"/>
                <w:bCs/>
                <w:sz w:val="20"/>
                <w:szCs w:val="20"/>
              </w:rPr>
            </w:pPr>
          </w:p>
          <w:p w14:paraId="12A9EDFF" w14:textId="1087C34E" w:rsidR="00DA4CDD" w:rsidRPr="00DA4CDD" w:rsidRDefault="00A87872" w:rsidP="005C1E73">
            <w:pPr>
              <w:rPr>
                <w:rFonts w:eastAsiaTheme="minorHAnsi"/>
                <w:sz w:val="22"/>
                <w:szCs w:val="20"/>
              </w:rPr>
            </w:pPr>
            <w:r w:rsidRPr="00A87872">
              <w:rPr>
                <w:sz w:val="22"/>
                <w:szCs w:val="20"/>
              </w:rPr>
              <w:t>Accurately receipt product from suppliers, pick product via use of the W</w:t>
            </w:r>
            <w:r>
              <w:rPr>
                <w:sz w:val="22"/>
                <w:szCs w:val="20"/>
              </w:rPr>
              <w:t xml:space="preserve">arehouse </w:t>
            </w:r>
            <w:r w:rsidRPr="00A87872">
              <w:rPr>
                <w:sz w:val="22"/>
                <w:szCs w:val="20"/>
              </w:rPr>
              <w:t>M</w:t>
            </w:r>
            <w:r>
              <w:rPr>
                <w:sz w:val="22"/>
                <w:szCs w:val="20"/>
              </w:rPr>
              <w:t xml:space="preserve">anagement </w:t>
            </w:r>
            <w:r w:rsidRPr="00A87872">
              <w:rPr>
                <w:sz w:val="22"/>
                <w:szCs w:val="20"/>
              </w:rPr>
              <w:t>S</w:t>
            </w:r>
            <w:r>
              <w:rPr>
                <w:sz w:val="22"/>
                <w:szCs w:val="20"/>
              </w:rPr>
              <w:t>ystem</w:t>
            </w:r>
            <w:r w:rsidRPr="00A87872">
              <w:rPr>
                <w:sz w:val="22"/>
                <w:szCs w:val="20"/>
              </w:rPr>
              <w:t xml:space="preserve"> or paper sheets, and load products onto allocated Domino’s vehicles to ensure the correct products are available for delivery to the customer in line with Domino’s Pizza policies and standard operating procedures.</w:t>
            </w:r>
          </w:p>
        </w:tc>
      </w:tr>
      <w:bookmarkEnd w:id="1"/>
    </w:tbl>
    <w:p w14:paraId="78B06CB7" w14:textId="77777777" w:rsidR="00093E20" w:rsidRDefault="00093E20">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190"/>
        <w:gridCol w:w="14"/>
      </w:tblGrid>
      <w:tr w:rsidR="003873C7" w14:paraId="0C871120" w14:textId="77777777" w:rsidTr="003331AA">
        <w:trPr>
          <w:gridAfter w:val="1"/>
          <w:wAfter w:w="14" w:type="dxa"/>
        </w:trPr>
        <w:tc>
          <w:tcPr>
            <w:tcW w:w="11190" w:type="dxa"/>
            <w:tcBorders>
              <w:top w:val="nil"/>
              <w:left w:val="nil"/>
              <w:bottom w:val="single" w:sz="24" w:space="0" w:color="006491"/>
              <w:right w:val="nil"/>
            </w:tcBorders>
          </w:tcPr>
          <w:p w14:paraId="23479760" w14:textId="77777777" w:rsidR="003873C7" w:rsidRPr="003873C7" w:rsidRDefault="003873C7" w:rsidP="003873C7">
            <w:pPr>
              <w:ind w:left="720"/>
              <w:rPr>
                <w:rFonts w:ascii="Trade Gothic Next LT Pro Bold C" w:hAnsi="Trade Gothic Next LT Pro Bold C"/>
                <w:b/>
              </w:rPr>
            </w:pPr>
            <w:r>
              <w:rPr>
                <w:noProof/>
              </w:rPr>
              <w:drawing>
                <wp:inline distT="0" distB="0" distL="0" distR="0" wp14:anchorId="379A967B" wp14:editId="408BBD3B">
                  <wp:extent cx="162000" cy="180000"/>
                  <wp:effectExtent l="0" t="0" r="0" b="0"/>
                  <wp:docPr id="1"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ascii="Trade Gothic Next LT Pro Bold C" w:hAnsi="Trade Gothic Next LT Pro Bold C"/>
                <w:b/>
              </w:rPr>
              <w:t>MAIN AREAS OF RESPONSIBILITY</w:t>
            </w:r>
          </w:p>
        </w:tc>
      </w:tr>
      <w:tr w:rsidR="003873C7" w14:paraId="24CE16E7" w14:textId="77777777" w:rsidTr="003331AA">
        <w:trPr>
          <w:gridAfter w:val="1"/>
          <w:wAfter w:w="14" w:type="dxa"/>
        </w:trPr>
        <w:tc>
          <w:tcPr>
            <w:tcW w:w="11190" w:type="dxa"/>
            <w:tcBorders>
              <w:top w:val="single" w:sz="24" w:space="0" w:color="006491"/>
              <w:left w:val="single" w:sz="24" w:space="0" w:color="006491"/>
              <w:bottom w:val="single" w:sz="24" w:space="0" w:color="006491"/>
              <w:right w:val="single" w:sz="24" w:space="0" w:color="006491"/>
            </w:tcBorders>
          </w:tcPr>
          <w:p w14:paraId="34A8A489" w14:textId="77777777" w:rsidR="003873C7" w:rsidRDefault="003873C7" w:rsidP="00C17C5B">
            <w:pPr>
              <w:rPr>
                <w:sz w:val="20"/>
                <w:szCs w:val="20"/>
              </w:rPr>
            </w:pPr>
          </w:p>
          <w:p w14:paraId="6B269AD6" w14:textId="77777777" w:rsidR="00A87872" w:rsidRPr="00A87872" w:rsidRDefault="00A87872" w:rsidP="00A87872">
            <w:pPr>
              <w:pStyle w:val="ListParagraph"/>
              <w:numPr>
                <w:ilvl w:val="0"/>
                <w:numId w:val="10"/>
              </w:numPr>
              <w:spacing w:after="0"/>
              <w:rPr>
                <w:rFonts w:cstheme="minorHAnsi"/>
                <w:bCs/>
                <w:szCs w:val="20"/>
              </w:rPr>
            </w:pPr>
            <w:r w:rsidRPr="00A87872">
              <w:rPr>
                <w:rFonts w:cstheme="minorHAnsi"/>
                <w:bCs/>
                <w:szCs w:val="20"/>
              </w:rPr>
              <w:t>To check goods in against delivery notes for accuracy and damages.</w:t>
            </w:r>
          </w:p>
          <w:p w14:paraId="430EFC9A" w14:textId="77777777" w:rsidR="00A87872" w:rsidRPr="00A87872" w:rsidRDefault="00A87872" w:rsidP="00A87872">
            <w:pPr>
              <w:pStyle w:val="ListParagraph"/>
              <w:numPr>
                <w:ilvl w:val="0"/>
                <w:numId w:val="10"/>
              </w:numPr>
              <w:spacing w:after="0"/>
              <w:rPr>
                <w:rFonts w:cstheme="minorHAnsi"/>
                <w:bCs/>
                <w:szCs w:val="20"/>
              </w:rPr>
            </w:pPr>
            <w:r w:rsidRPr="00A87872">
              <w:rPr>
                <w:rFonts w:cstheme="minorHAnsi"/>
                <w:bCs/>
                <w:szCs w:val="20"/>
              </w:rPr>
              <w:t>Receipt and put-away of delivered product ensuring stock rotation and correct allocation of product dates.</w:t>
            </w:r>
          </w:p>
          <w:p w14:paraId="0724A679" w14:textId="55101C75" w:rsidR="00A87872" w:rsidRPr="00A87872" w:rsidRDefault="00A87872" w:rsidP="00A87872">
            <w:pPr>
              <w:pStyle w:val="ListParagraph"/>
              <w:numPr>
                <w:ilvl w:val="0"/>
                <w:numId w:val="10"/>
              </w:numPr>
              <w:spacing w:after="0"/>
              <w:rPr>
                <w:rFonts w:cstheme="minorHAnsi"/>
                <w:bCs/>
                <w:szCs w:val="20"/>
              </w:rPr>
            </w:pPr>
            <w:r w:rsidRPr="00A87872">
              <w:rPr>
                <w:rFonts w:cstheme="minorHAnsi"/>
                <w:bCs/>
                <w:szCs w:val="20"/>
              </w:rPr>
              <w:t>Accurately pick product for loading, as stated on the picking sheet or WMS and in accordance with the picking procedure</w:t>
            </w:r>
            <w:r w:rsidR="002B32EF">
              <w:rPr>
                <w:rFonts w:cstheme="minorHAnsi"/>
                <w:bCs/>
                <w:szCs w:val="20"/>
              </w:rPr>
              <w:t xml:space="preserve"> and agreed targets.</w:t>
            </w:r>
          </w:p>
          <w:p w14:paraId="24131559" w14:textId="4A468845" w:rsidR="00A87872" w:rsidRDefault="00A87872" w:rsidP="00A87872">
            <w:pPr>
              <w:pStyle w:val="ListParagraph"/>
              <w:numPr>
                <w:ilvl w:val="0"/>
                <w:numId w:val="10"/>
              </w:numPr>
              <w:spacing w:after="0"/>
              <w:rPr>
                <w:rFonts w:cstheme="minorHAnsi"/>
                <w:bCs/>
                <w:sz w:val="20"/>
                <w:szCs w:val="20"/>
              </w:rPr>
            </w:pPr>
            <w:r w:rsidRPr="00A87872">
              <w:rPr>
                <w:rFonts w:cstheme="minorHAnsi"/>
                <w:bCs/>
                <w:szCs w:val="20"/>
              </w:rPr>
              <w:t>Load vehicles accurately, safely and in the right sequence as designated by the vehicle load sheets and in line with Domino’s Pizza policies and standard operating procedures</w:t>
            </w:r>
            <w:r w:rsidR="002B32EF">
              <w:rPr>
                <w:rFonts w:cstheme="minorHAnsi"/>
                <w:bCs/>
                <w:szCs w:val="20"/>
              </w:rPr>
              <w:t xml:space="preserve"> and agreed targets.</w:t>
            </w:r>
          </w:p>
          <w:p w14:paraId="691F8E94" w14:textId="77777777" w:rsidR="00A87872" w:rsidRPr="00A87872" w:rsidRDefault="00A87872" w:rsidP="00A87872">
            <w:pPr>
              <w:pStyle w:val="ListParagraph"/>
              <w:numPr>
                <w:ilvl w:val="0"/>
                <w:numId w:val="10"/>
              </w:numPr>
              <w:spacing w:after="0"/>
              <w:rPr>
                <w:rFonts w:cstheme="minorHAnsi"/>
                <w:bCs/>
                <w:szCs w:val="20"/>
              </w:rPr>
            </w:pPr>
            <w:r w:rsidRPr="00A87872">
              <w:rPr>
                <w:rFonts w:cstheme="minorHAnsi"/>
                <w:bCs/>
                <w:szCs w:val="20"/>
              </w:rPr>
              <w:t>Perform stock take as and when required in line with Company procedures.</w:t>
            </w:r>
          </w:p>
          <w:p w14:paraId="7AADBEA5" w14:textId="54FCD239" w:rsidR="00A87872" w:rsidRPr="00A87872" w:rsidRDefault="00A87872" w:rsidP="00A87872">
            <w:pPr>
              <w:pStyle w:val="ListParagraph"/>
              <w:numPr>
                <w:ilvl w:val="0"/>
                <w:numId w:val="10"/>
              </w:numPr>
              <w:spacing w:after="0"/>
              <w:rPr>
                <w:rFonts w:cstheme="minorHAnsi"/>
                <w:bCs/>
                <w:szCs w:val="20"/>
              </w:rPr>
            </w:pPr>
            <w:r w:rsidRPr="00A87872">
              <w:rPr>
                <w:rFonts w:cstheme="minorHAnsi"/>
                <w:bCs/>
                <w:szCs w:val="20"/>
              </w:rPr>
              <w:t xml:space="preserve">Maintain food safety systems and demonstrate due diligence to cover all loading process, food and non-food items using hazard analysis principles, in line with FSCC and DPII </w:t>
            </w:r>
            <w:r w:rsidR="00744C9B">
              <w:rPr>
                <w:rFonts w:cstheme="minorHAnsi"/>
                <w:bCs/>
                <w:szCs w:val="20"/>
              </w:rPr>
              <w:t>a</w:t>
            </w:r>
            <w:r w:rsidRPr="00A87872">
              <w:rPr>
                <w:rFonts w:cstheme="minorHAnsi"/>
                <w:bCs/>
                <w:szCs w:val="20"/>
              </w:rPr>
              <w:t>udit requirements</w:t>
            </w:r>
          </w:p>
          <w:p w14:paraId="53C25921" w14:textId="5D9B8ACE" w:rsidR="00061111" w:rsidRPr="00F90072" w:rsidRDefault="00623F99" w:rsidP="00A87872">
            <w:pPr>
              <w:pStyle w:val="BodyText"/>
              <w:numPr>
                <w:ilvl w:val="0"/>
                <w:numId w:val="10"/>
              </w:numPr>
              <w:spacing w:line="276" w:lineRule="auto"/>
              <w:ind w:right="567"/>
              <w:jc w:val="both"/>
              <w:rPr>
                <w:rFonts w:asciiTheme="minorHAnsi" w:eastAsiaTheme="minorHAnsi" w:hAnsiTheme="minorHAnsi" w:cstheme="minorHAnsi"/>
                <w:sz w:val="22"/>
                <w:lang w:val="en-GB" w:eastAsia="en-GB"/>
              </w:rPr>
            </w:pPr>
            <w:r>
              <w:rPr>
                <w:rFonts w:asciiTheme="minorHAnsi" w:eastAsiaTheme="minorHAnsi" w:hAnsiTheme="minorHAnsi" w:cstheme="minorHAnsi"/>
                <w:sz w:val="22"/>
                <w:lang w:val="en-GB" w:eastAsia="en-GB"/>
              </w:rPr>
              <w:t>Continuously r</w:t>
            </w:r>
            <w:r w:rsidR="00061111">
              <w:rPr>
                <w:rFonts w:asciiTheme="minorHAnsi" w:eastAsiaTheme="minorHAnsi" w:hAnsiTheme="minorHAnsi" w:cstheme="minorHAnsi"/>
                <w:sz w:val="22"/>
                <w:lang w:val="en-GB" w:eastAsia="en-GB"/>
              </w:rPr>
              <w:t>eview current processes</w:t>
            </w:r>
            <w:r>
              <w:rPr>
                <w:rFonts w:asciiTheme="minorHAnsi" w:eastAsiaTheme="minorHAnsi" w:hAnsiTheme="minorHAnsi" w:cstheme="minorHAnsi"/>
                <w:sz w:val="22"/>
                <w:lang w:val="en-GB" w:eastAsia="en-GB"/>
              </w:rPr>
              <w:t>, and proactively seek and implement methods of improvement.</w:t>
            </w:r>
          </w:p>
          <w:p w14:paraId="2FF4A3BB" w14:textId="49B24A85" w:rsidR="008E3C1B" w:rsidRPr="00916D69" w:rsidRDefault="00AF11D4" w:rsidP="00A87872">
            <w:pPr>
              <w:pStyle w:val="BodyText"/>
              <w:numPr>
                <w:ilvl w:val="0"/>
                <w:numId w:val="10"/>
              </w:numPr>
              <w:spacing w:line="276" w:lineRule="auto"/>
              <w:ind w:right="567"/>
              <w:jc w:val="both"/>
              <w:rPr>
                <w:rFonts w:asciiTheme="minorHAnsi" w:eastAsiaTheme="minorHAnsi" w:hAnsiTheme="minorHAnsi" w:cstheme="minorHAnsi"/>
                <w:sz w:val="20"/>
                <w:lang w:val="en-GB" w:eastAsia="en-GB"/>
              </w:rPr>
            </w:pPr>
            <w:r w:rsidRPr="008E3C1B">
              <w:rPr>
                <w:rFonts w:asciiTheme="minorHAnsi" w:hAnsiTheme="minorHAnsi" w:cstheme="minorHAnsi"/>
                <w:sz w:val="22"/>
              </w:rPr>
              <w:t xml:space="preserve">Comply with all legal and Company policies and procedures regarding </w:t>
            </w:r>
            <w:r w:rsidR="00FE2F86">
              <w:rPr>
                <w:rFonts w:asciiTheme="minorHAnsi" w:hAnsiTheme="minorHAnsi" w:cstheme="minorHAnsi"/>
                <w:sz w:val="22"/>
              </w:rPr>
              <w:t>H</w:t>
            </w:r>
            <w:r w:rsidRPr="008E3C1B">
              <w:rPr>
                <w:rFonts w:asciiTheme="minorHAnsi" w:hAnsiTheme="minorHAnsi" w:cstheme="minorHAnsi"/>
                <w:sz w:val="22"/>
              </w:rPr>
              <w:t xml:space="preserve">ealth and </w:t>
            </w:r>
            <w:r w:rsidR="00FE2F86">
              <w:rPr>
                <w:rFonts w:asciiTheme="minorHAnsi" w:hAnsiTheme="minorHAnsi" w:cstheme="minorHAnsi"/>
                <w:sz w:val="22"/>
              </w:rPr>
              <w:t>S</w:t>
            </w:r>
            <w:r w:rsidRPr="008E3C1B">
              <w:rPr>
                <w:rFonts w:asciiTheme="minorHAnsi" w:hAnsiTheme="minorHAnsi" w:cstheme="minorHAnsi"/>
                <w:sz w:val="22"/>
              </w:rPr>
              <w:t>afety</w:t>
            </w:r>
            <w:r w:rsidR="006F2593">
              <w:rPr>
                <w:rFonts w:asciiTheme="minorHAnsi" w:hAnsiTheme="minorHAnsi" w:cstheme="minorHAnsi"/>
                <w:sz w:val="22"/>
              </w:rPr>
              <w:t xml:space="preserve"> </w:t>
            </w:r>
            <w:r w:rsidRPr="008E3C1B">
              <w:rPr>
                <w:rFonts w:asciiTheme="minorHAnsi" w:hAnsiTheme="minorHAnsi" w:cstheme="minorHAnsi"/>
                <w:sz w:val="22"/>
              </w:rPr>
              <w:t>to ensure you work in a manner that keeps you and your colleagues safe</w:t>
            </w:r>
            <w:r w:rsidR="008E3C1B" w:rsidRPr="008E3C1B">
              <w:rPr>
                <w:rFonts w:asciiTheme="minorHAnsi" w:hAnsiTheme="minorHAnsi" w:cstheme="minorHAnsi"/>
                <w:sz w:val="22"/>
              </w:rPr>
              <w:t>.</w:t>
            </w:r>
          </w:p>
          <w:p w14:paraId="7A64A300" w14:textId="77777777" w:rsidR="008E3C1B" w:rsidRPr="008E3C1B" w:rsidRDefault="00C05627" w:rsidP="00A87872">
            <w:pPr>
              <w:pStyle w:val="BodyText"/>
              <w:numPr>
                <w:ilvl w:val="0"/>
                <w:numId w:val="10"/>
              </w:numPr>
              <w:spacing w:line="276" w:lineRule="auto"/>
              <w:ind w:right="567"/>
              <w:jc w:val="both"/>
              <w:rPr>
                <w:rFonts w:asciiTheme="minorHAnsi" w:eastAsiaTheme="minorHAnsi" w:hAnsiTheme="minorHAnsi" w:cstheme="minorHAnsi"/>
                <w:sz w:val="20"/>
                <w:lang w:val="en-GB" w:eastAsia="en-GB"/>
              </w:rPr>
            </w:pPr>
            <w:r w:rsidRPr="008E3C1B">
              <w:rPr>
                <w:rFonts w:asciiTheme="minorHAnsi" w:hAnsiTheme="minorHAnsi" w:cstheme="minorHAnsi"/>
                <w:iCs/>
                <w:sz w:val="22"/>
              </w:rPr>
              <w:t>Comply with all applicable UK and Ireland Data Protection and ePrivacy legislation and report non-compliances where identified to the Data Protection team</w:t>
            </w:r>
          </w:p>
          <w:p w14:paraId="4D108518" w14:textId="23B78629" w:rsidR="00C05627" w:rsidRPr="006F2593" w:rsidRDefault="00A74C2E" w:rsidP="00A87872">
            <w:pPr>
              <w:pStyle w:val="BodyText"/>
              <w:numPr>
                <w:ilvl w:val="0"/>
                <w:numId w:val="10"/>
              </w:numPr>
              <w:spacing w:after="120" w:line="276" w:lineRule="auto"/>
              <w:ind w:right="567"/>
              <w:jc w:val="both"/>
              <w:rPr>
                <w:rFonts w:asciiTheme="minorHAnsi" w:eastAsiaTheme="minorHAnsi" w:hAnsiTheme="minorHAnsi" w:cstheme="minorHAnsi"/>
                <w:sz w:val="20"/>
                <w:lang w:val="en-GB" w:eastAsia="en-GB"/>
              </w:rPr>
            </w:pPr>
            <w:r w:rsidRPr="008E3C1B">
              <w:rPr>
                <w:rFonts w:asciiTheme="minorHAnsi" w:hAnsiTheme="minorHAnsi" w:cstheme="minorHAnsi"/>
                <w:sz w:val="22"/>
              </w:rPr>
              <w:t>Responsible for actively participating in Domino’s performance development process to ensure knowledge and skills remain current and relevant for role.</w:t>
            </w:r>
          </w:p>
          <w:p w14:paraId="2030FDAC" w14:textId="76884300" w:rsidR="00A114AD" w:rsidRDefault="00DD26DF" w:rsidP="00C17C5B">
            <w:pPr>
              <w:rPr>
                <w:rFonts w:cs="Calibri"/>
                <w:sz w:val="22"/>
                <w:szCs w:val="22"/>
              </w:rPr>
            </w:pPr>
            <w:r w:rsidRPr="00DD26DF">
              <w:rPr>
                <w:rFonts w:cs="Calibri"/>
                <w:sz w:val="22"/>
                <w:szCs w:val="22"/>
              </w:rPr>
              <w:t xml:space="preserve">The </w:t>
            </w:r>
            <w:r>
              <w:rPr>
                <w:rFonts w:cs="Calibri"/>
                <w:sz w:val="22"/>
                <w:szCs w:val="22"/>
              </w:rPr>
              <w:t xml:space="preserve">main areas of responsibility </w:t>
            </w:r>
            <w:r w:rsidR="00D24F50">
              <w:rPr>
                <w:rFonts w:cs="Calibri"/>
                <w:sz w:val="22"/>
                <w:szCs w:val="22"/>
              </w:rPr>
              <w:t>are</w:t>
            </w:r>
            <w:r w:rsidRPr="00DD26DF">
              <w:rPr>
                <w:rFonts w:cs="Calibri"/>
                <w:sz w:val="22"/>
                <w:szCs w:val="22"/>
              </w:rPr>
              <w:t xml:space="preserve"> not intended to be exhaustive but gives a general indication of the</w:t>
            </w:r>
            <w:r>
              <w:rPr>
                <w:rFonts w:cs="Calibri"/>
                <w:sz w:val="22"/>
                <w:szCs w:val="22"/>
              </w:rPr>
              <w:t xml:space="preserve"> role</w:t>
            </w:r>
            <w:r w:rsidRPr="00DD26DF">
              <w:rPr>
                <w:rFonts w:cs="Calibri"/>
                <w:sz w:val="22"/>
                <w:szCs w:val="22"/>
              </w:rPr>
              <w:t xml:space="preserve">. It is the nature of the Company that </w:t>
            </w:r>
            <w:r w:rsidR="00CF6D20" w:rsidRPr="00DD26DF">
              <w:rPr>
                <w:rFonts w:cs="Calibri"/>
                <w:sz w:val="22"/>
                <w:szCs w:val="22"/>
              </w:rPr>
              <w:t>tasks,</w:t>
            </w:r>
            <w:r w:rsidRPr="00DD26DF">
              <w:rPr>
                <w:rFonts w:cs="Calibri"/>
                <w:sz w:val="22"/>
                <w:szCs w:val="22"/>
              </w:rPr>
              <w:t xml:space="preserve"> and responsibilities are in many circumstances, unpredictable and varied. All </w:t>
            </w:r>
            <w:r>
              <w:rPr>
                <w:rFonts w:cs="Calibri"/>
                <w:sz w:val="22"/>
                <w:szCs w:val="22"/>
              </w:rPr>
              <w:t xml:space="preserve">colleagues </w:t>
            </w:r>
            <w:r w:rsidRPr="00DD26DF">
              <w:rPr>
                <w:rFonts w:cs="Calibri"/>
                <w:sz w:val="22"/>
                <w:szCs w:val="22"/>
              </w:rPr>
              <w:t xml:space="preserve">are therefore, expected to work in a flexible way when the occasion arises and acknowledge that tasks not specifically covered in their </w:t>
            </w:r>
            <w:r>
              <w:rPr>
                <w:rFonts w:cs="Calibri"/>
                <w:sz w:val="22"/>
                <w:szCs w:val="22"/>
              </w:rPr>
              <w:t xml:space="preserve">role profile </w:t>
            </w:r>
            <w:r w:rsidRPr="00DD26DF">
              <w:rPr>
                <w:rFonts w:cs="Calibri"/>
                <w:sz w:val="22"/>
                <w:szCs w:val="22"/>
              </w:rPr>
              <w:t>are not excluded.</w:t>
            </w:r>
          </w:p>
          <w:p w14:paraId="2FB059BF" w14:textId="1B6FB4AE" w:rsidR="007265EE" w:rsidRDefault="007265EE" w:rsidP="00C17C5B">
            <w:pPr>
              <w:rPr>
                <w:rFonts w:cs="Calibri"/>
                <w:sz w:val="22"/>
                <w:szCs w:val="22"/>
              </w:rPr>
            </w:pPr>
          </w:p>
          <w:p w14:paraId="277324D8" w14:textId="07593DB3" w:rsidR="007265EE" w:rsidRDefault="007265EE" w:rsidP="00C17C5B">
            <w:pPr>
              <w:rPr>
                <w:rFonts w:cs="Calibri"/>
                <w:sz w:val="22"/>
                <w:szCs w:val="22"/>
              </w:rPr>
            </w:pPr>
          </w:p>
          <w:p w14:paraId="05A0BD98" w14:textId="0296213A" w:rsidR="007265EE" w:rsidRDefault="007265EE" w:rsidP="00C17C5B">
            <w:pPr>
              <w:rPr>
                <w:rFonts w:cs="Calibri"/>
                <w:sz w:val="22"/>
                <w:szCs w:val="22"/>
              </w:rPr>
            </w:pPr>
          </w:p>
          <w:p w14:paraId="05DEBE64" w14:textId="4D3AC623" w:rsidR="007265EE" w:rsidRDefault="007265EE" w:rsidP="00C17C5B">
            <w:pPr>
              <w:rPr>
                <w:rFonts w:cs="Calibri"/>
                <w:sz w:val="22"/>
                <w:szCs w:val="22"/>
              </w:rPr>
            </w:pPr>
          </w:p>
          <w:p w14:paraId="62D01550" w14:textId="77777777" w:rsidR="007265EE" w:rsidRDefault="007265EE" w:rsidP="00C17C5B">
            <w:pPr>
              <w:rPr>
                <w:rFonts w:cs="Calibri"/>
                <w:sz w:val="22"/>
                <w:szCs w:val="22"/>
              </w:rPr>
            </w:pPr>
          </w:p>
          <w:p w14:paraId="5B7B508D" w14:textId="77777777" w:rsidR="009D7AEC" w:rsidRDefault="009D7AEC" w:rsidP="00C17C5B">
            <w:pPr>
              <w:rPr>
                <w:rFonts w:cstheme="minorHAnsi"/>
                <w:b/>
              </w:rPr>
            </w:pPr>
          </w:p>
        </w:tc>
      </w:tr>
      <w:tr w:rsidR="003873C7" w14:paraId="1443B337" w14:textId="77777777" w:rsidTr="003331AA">
        <w:trPr>
          <w:trHeight w:val="346"/>
        </w:trPr>
        <w:tc>
          <w:tcPr>
            <w:tcW w:w="11204" w:type="dxa"/>
            <w:gridSpan w:val="2"/>
            <w:tcBorders>
              <w:top w:val="nil"/>
              <w:left w:val="nil"/>
              <w:bottom w:val="single" w:sz="24" w:space="0" w:color="006491"/>
              <w:right w:val="nil"/>
            </w:tcBorders>
          </w:tcPr>
          <w:p w14:paraId="6E2172F2" w14:textId="77777777" w:rsidR="003873C7" w:rsidRPr="003873C7" w:rsidRDefault="003873C7" w:rsidP="00EC35AC">
            <w:pPr>
              <w:rPr>
                <w:rFonts w:ascii="Trade Gothic Next LT Pro Bold C" w:hAnsi="Trade Gothic Next LT Pro Bold C"/>
                <w:b/>
              </w:rPr>
            </w:pPr>
            <w:r>
              <w:rPr>
                <w:noProof/>
              </w:rPr>
              <w:lastRenderedPageBreak/>
              <w:drawing>
                <wp:inline distT="0" distB="0" distL="0" distR="0" wp14:anchorId="4BE76463" wp14:editId="07030FA5">
                  <wp:extent cx="162000" cy="180000"/>
                  <wp:effectExtent l="0" t="0" r="0" b="0"/>
                  <wp:docPr id="8"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ascii="Trade Gothic Next LT Pro Bold C" w:hAnsi="Trade Gothic Next LT Pro Bold C"/>
                <w:b/>
              </w:rPr>
              <w:t>ACCOUNTABILITY</w:t>
            </w:r>
          </w:p>
        </w:tc>
      </w:tr>
      <w:tr w:rsidR="003873C7" w14:paraId="69AD2079" w14:textId="77777777" w:rsidTr="003331AA">
        <w:trPr>
          <w:trHeight w:val="861"/>
        </w:trPr>
        <w:tc>
          <w:tcPr>
            <w:tcW w:w="11204" w:type="dxa"/>
            <w:gridSpan w:val="2"/>
            <w:tcBorders>
              <w:top w:val="single" w:sz="24" w:space="0" w:color="006491"/>
              <w:left w:val="single" w:sz="24" w:space="0" w:color="006491"/>
              <w:bottom w:val="single" w:sz="24" w:space="0" w:color="006491"/>
              <w:right w:val="single" w:sz="24" w:space="0" w:color="006491"/>
            </w:tcBorders>
          </w:tcPr>
          <w:p w14:paraId="11F5DA56" w14:textId="6D4A7B25" w:rsidR="004D1108" w:rsidRDefault="004D1108" w:rsidP="004D1108">
            <w:pPr>
              <w:pStyle w:val="ListParagraph"/>
              <w:numPr>
                <w:ilvl w:val="0"/>
                <w:numId w:val="12"/>
              </w:numPr>
              <w:rPr>
                <w:rFonts w:cstheme="minorHAnsi"/>
                <w:bCs/>
              </w:rPr>
            </w:pPr>
            <w:r>
              <w:rPr>
                <w:rFonts w:cstheme="minorHAnsi"/>
                <w:bCs/>
              </w:rPr>
              <w:t xml:space="preserve">Responsible for </w:t>
            </w:r>
            <w:r w:rsidR="0065241E">
              <w:rPr>
                <w:szCs w:val="20"/>
              </w:rPr>
              <w:t>ensuring an impressive service delivery to our Franchisee’s, through high quality</w:t>
            </w:r>
            <w:r>
              <w:rPr>
                <w:rFonts w:cstheme="minorHAnsi"/>
                <w:bCs/>
              </w:rPr>
              <w:t xml:space="preserve"> delivery standards</w:t>
            </w:r>
            <w:r w:rsidR="0065241E">
              <w:rPr>
                <w:rFonts w:cstheme="minorHAnsi"/>
                <w:bCs/>
              </w:rPr>
              <w:t>.</w:t>
            </w:r>
          </w:p>
          <w:p w14:paraId="0C13ABA9" w14:textId="4127F045" w:rsidR="00CE20F6" w:rsidRPr="00DD26DF" w:rsidRDefault="0065241E" w:rsidP="004D1108">
            <w:pPr>
              <w:pStyle w:val="ListParagraph"/>
              <w:numPr>
                <w:ilvl w:val="0"/>
                <w:numId w:val="12"/>
              </w:numPr>
              <w:overflowPunct w:val="0"/>
              <w:autoSpaceDE w:val="0"/>
              <w:autoSpaceDN w:val="0"/>
              <w:spacing w:after="0" w:line="240" w:lineRule="auto"/>
              <w:textAlignment w:val="baseline"/>
            </w:pPr>
            <w:r>
              <w:rPr>
                <w:szCs w:val="20"/>
              </w:rPr>
              <w:t>Actively participate in the Domino’s performance development review process</w:t>
            </w:r>
          </w:p>
        </w:tc>
      </w:tr>
    </w:tbl>
    <w:p w14:paraId="31C3B6FF" w14:textId="77777777" w:rsidR="008D6E55" w:rsidRDefault="008D6E55">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697BA25B" w14:textId="77777777" w:rsidTr="003331AA">
        <w:trPr>
          <w:trHeight w:val="346"/>
        </w:trPr>
        <w:tc>
          <w:tcPr>
            <w:tcW w:w="11204" w:type="dxa"/>
            <w:tcBorders>
              <w:top w:val="nil"/>
              <w:left w:val="nil"/>
              <w:bottom w:val="single" w:sz="24" w:space="0" w:color="006491"/>
              <w:right w:val="nil"/>
            </w:tcBorders>
          </w:tcPr>
          <w:p w14:paraId="3C5023D6" w14:textId="77777777" w:rsidR="003873C7" w:rsidRPr="003873C7" w:rsidRDefault="003873C7" w:rsidP="00C17C5B">
            <w:pPr>
              <w:ind w:left="720"/>
              <w:rPr>
                <w:rFonts w:ascii="Trade Gothic Next LT Pro Bold C" w:hAnsi="Trade Gothic Next LT Pro Bold C"/>
                <w:b/>
              </w:rPr>
            </w:pPr>
            <w:r>
              <w:rPr>
                <w:noProof/>
              </w:rPr>
              <w:drawing>
                <wp:inline distT="0" distB="0" distL="0" distR="0" wp14:anchorId="1B7BF314" wp14:editId="7D28FA56">
                  <wp:extent cx="162000" cy="180000"/>
                  <wp:effectExtent l="0" t="0" r="0" b="0"/>
                  <wp:docPr id="25"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223680">
              <w:rPr>
                <w:rFonts w:cstheme="minorHAnsi"/>
                <w:b/>
              </w:rPr>
              <w:t xml:space="preserve"> KNOWLEDGE</w:t>
            </w:r>
            <w:r>
              <w:rPr>
                <w:rFonts w:ascii="Trade Gothic Next LT Pro Bold C" w:hAnsi="Trade Gothic Next LT Pro Bold C"/>
                <w:b/>
              </w:rPr>
              <w:t>, SKILLS, ABILITY &amp; EXPERIENCE</w:t>
            </w:r>
          </w:p>
        </w:tc>
      </w:tr>
      <w:tr w:rsidR="003873C7" w14:paraId="2E1D95FB" w14:textId="77777777" w:rsidTr="003331AA">
        <w:trPr>
          <w:trHeight w:val="1474"/>
        </w:trPr>
        <w:tc>
          <w:tcPr>
            <w:tcW w:w="11204" w:type="dxa"/>
            <w:tcBorders>
              <w:top w:val="single" w:sz="24" w:space="0" w:color="006491"/>
              <w:left w:val="single" w:sz="24" w:space="0" w:color="006491"/>
              <w:bottom w:val="single" w:sz="24" w:space="0" w:color="006491"/>
              <w:right w:val="single" w:sz="24" w:space="0" w:color="006491"/>
            </w:tcBorders>
          </w:tcPr>
          <w:p w14:paraId="47106030" w14:textId="77777777" w:rsidR="003873C7" w:rsidRDefault="003873C7" w:rsidP="00EF7050">
            <w:pPr>
              <w:rPr>
                <w:sz w:val="20"/>
                <w:szCs w:val="20"/>
              </w:rPr>
            </w:pPr>
          </w:p>
          <w:p w14:paraId="04AAA5F8" w14:textId="5106FD1B" w:rsidR="00AC6DEE" w:rsidRDefault="003B615E" w:rsidP="0065241E">
            <w:pPr>
              <w:pStyle w:val="Default"/>
              <w:numPr>
                <w:ilvl w:val="0"/>
                <w:numId w:val="13"/>
              </w:numPr>
              <w:ind w:left="357" w:hanging="357"/>
              <w:jc w:val="both"/>
              <w:rPr>
                <w:rFonts w:asciiTheme="minorHAnsi" w:hAnsiTheme="minorHAnsi" w:cstheme="minorHAnsi"/>
                <w:color w:val="auto"/>
                <w:sz w:val="22"/>
                <w:szCs w:val="22"/>
              </w:rPr>
            </w:pPr>
            <w:r w:rsidRPr="0083311B">
              <w:rPr>
                <w:rFonts w:asciiTheme="minorHAnsi" w:hAnsiTheme="minorHAnsi" w:cstheme="minorHAnsi"/>
                <w:color w:val="auto"/>
                <w:sz w:val="22"/>
                <w:szCs w:val="22"/>
              </w:rPr>
              <w:t xml:space="preserve">Previous similar experience </w:t>
            </w:r>
            <w:r w:rsidR="00551A73">
              <w:rPr>
                <w:rFonts w:asciiTheme="minorHAnsi" w:hAnsiTheme="minorHAnsi" w:cstheme="minorHAnsi"/>
                <w:color w:val="auto"/>
                <w:sz w:val="22"/>
                <w:szCs w:val="22"/>
              </w:rPr>
              <w:t>in a Warehouse environment</w:t>
            </w:r>
            <w:r w:rsidR="0065241E">
              <w:rPr>
                <w:rFonts w:asciiTheme="minorHAnsi" w:hAnsiTheme="minorHAnsi" w:cstheme="minorHAnsi"/>
                <w:color w:val="auto"/>
                <w:sz w:val="22"/>
                <w:szCs w:val="22"/>
              </w:rPr>
              <w:t xml:space="preserve">, ideally within a food service environment </w:t>
            </w:r>
          </w:p>
          <w:p w14:paraId="2CE964A5" w14:textId="77777777" w:rsidR="0065241E" w:rsidRDefault="00052679" w:rsidP="00467900">
            <w:pPr>
              <w:pStyle w:val="Default"/>
              <w:numPr>
                <w:ilvl w:val="0"/>
                <w:numId w:val="13"/>
              </w:numPr>
              <w:ind w:left="357" w:hanging="357"/>
              <w:jc w:val="both"/>
              <w:rPr>
                <w:rFonts w:asciiTheme="minorHAnsi" w:hAnsiTheme="minorHAnsi" w:cstheme="minorHAnsi"/>
                <w:color w:val="auto"/>
                <w:sz w:val="22"/>
                <w:szCs w:val="22"/>
              </w:rPr>
            </w:pPr>
            <w:r>
              <w:rPr>
                <w:rFonts w:asciiTheme="minorHAnsi" w:hAnsiTheme="minorHAnsi" w:cstheme="minorHAnsi"/>
                <w:color w:val="auto"/>
                <w:sz w:val="22"/>
                <w:szCs w:val="22"/>
              </w:rPr>
              <w:t>A good understanding of Health and Safety and Food Safety legislation</w:t>
            </w:r>
          </w:p>
          <w:p w14:paraId="3FBE4B5E" w14:textId="77777777" w:rsidR="0065241E" w:rsidRDefault="0065241E" w:rsidP="00467900">
            <w:pPr>
              <w:pStyle w:val="Default"/>
              <w:numPr>
                <w:ilvl w:val="0"/>
                <w:numId w:val="13"/>
              </w:numPr>
              <w:ind w:left="357" w:hanging="357"/>
              <w:jc w:val="both"/>
              <w:rPr>
                <w:rFonts w:asciiTheme="minorHAnsi" w:hAnsiTheme="minorHAnsi" w:cstheme="minorHAnsi"/>
                <w:color w:val="auto"/>
                <w:sz w:val="22"/>
                <w:szCs w:val="22"/>
              </w:rPr>
            </w:pPr>
            <w:r>
              <w:rPr>
                <w:rFonts w:asciiTheme="minorHAnsi" w:hAnsiTheme="minorHAnsi" w:cstheme="minorHAnsi"/>
                <w:color w:val="auto"/>
                <w:sz w:val="22"/>
                <w:szCs w:val="22"/>
              </w:rPr>
              <w:t>Manual Handling certificate</w:t>
            </w:r>
          </w:p>
          <w:p w14:paraId="47449BE6" w14:textId="62A20D7E" w:rsidR="002B32EF" w:rsidRPr="0065241E" w:rsidRDefault="002B32EF" w:rsidP="00467900">
            <w:pPr>
              <w:pStyle w:val="Default"/>
              <w:numPr>
                <w:ilvl w:val="0"/>
                <w:numId w:val="13"/>
              </w:numPr>
              <w:ind w:left="357" w:hanging="357"/>
              <w:jc w:val="both"/>
              <w:rPr>
                <w:rFonts w:asciiTheme="minorHAnsi" w:hAnsiTheme="minorHAnsi" w:cstheme="minorHAnsi"/>
                <w:color w:val="auto"/>
                <w:sz w:val="22"/>
                <w:szCs w:val="22"/>
              </w:rPr>
            </w:pPr>
            <w:r>
              <w:rPr>
                <w:rFonts w:asciiTheme="minorHAnsi" w:hAnsiTheme="minorHAnsi" w:cstheme="minorHAnsi"/>
                <w:color w:val="auto"/>
                <w:sz w:val="22"/>
                <w:szCs w:val="22"/>
              </w:rPr>
              <w:t>MHE experience would be desirable</w:t>
            </w:r>
          </w:p>
        </w:tc>
      </w:tr>
    </w:tbl>
    <w:p w14:paraId="400F8657" w14:textId="77777777" w:rsidR="008D6E55" w:rsidRDefault="008D6E55">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06DFB964" w14:textId="77777777" w:rsidTr="003331AA">
        <w:trPr>
          <w:trHeight w:val="346"/>
        </w:trPr>
        <w:tc>
          <w:tcPr>
            <w:tcW w:w="11204" w:type="dxa"/>
            <w:tcBorders>
              <w:top w:val="nil"/>
              <w:left w:val="nil"/>
              <w:bottom w:val="single" w:sz="24" w:space="0" w:color="006491"/>
              <w:right w:val="nil"/>
            </w:tcBorders>
          </w:tcPr>
          <w:p w14:paraId="2EA18E60" w14:textId="77777777" w:rsidR="003873C7" w:rsidRPr="003873C7" w:rsidRDefault="003873C7" w:rsidP="00C17C5B">
            <w:pPr>
              <w:ind w:left="720"/>
              <w:rPr>
                <w:rFonts w:ascii="Trade Gothic Next LT Pro Bold C" w:hAnsi="Trade Gothic Next LT Pro Bold C"/>
                <w:b/>
              </w:rPr>
            </w:pPr>
            <w:r>
              <w:rPr>
                <w:noProof/>
              </w:rPr>
              <w:drawing>
                <wp:inline distT="0" distB="0" distL="0" distR="0" wp14:anchorId="2818BEAA" wp14:editId="58573854">
                  <wp:extent cx="162000" cy="180000"/>
                  <wp:effectExtent l="0" t="0" r="0" b="0"/>
                  <wp:docPr id="27"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cstheme="minorHAnsi"/>
                <w:b/>
              </w:rPr>
              <w:t xml:space="preserve"> COMPETENCIES</w:t>
            </w:r>
          </w:p>
        </w:tc>
      </w:tr>
      <w:tr w:rsidR="003873C7" w14:paraId="2AB34A84" w14:textId="77777777" w:rsidTr="003331AA">
        <w:trPr>
          <w:trHeight w:val="2291"/>
        </w:trPr>
        <w:tc>
          <w:tcPr>
            <w:tcW w:w="11204" w:type="dxa"/>
            <w:tcBorders>
              <w:top w:val="single" w:sz="24" w:space="0" w:color="006491"/>
              <w:left w:val="single" w:sz="24" w:space="0" w:color="006491"/>
              <w:bottom w:val="single" w:sz="6" w:space="0" w:color="006491"/>
              <w:right w:val="single" w:sz="24" w:space="0" w:color="006491"/>
            </w:tcBorders>
          </w:tcPr>
          <w:p w14:paraId="4FD7F3DD" w14:textId="77777777" w:rsidR="003873C7" w:rsidRPr="003873C7" w:rsidRDefault="003873C7" w:rsidP="00C17C5B">
            <w:pPr>
              <w:rPr>
                <w:sz w:val="20"/>
                <w:szCs w:val="20"/>
              </w:rPr>
            </w:pPr>
            <w:r w:rsidRPr="00AE4B87">
              <w:rPr>
                <w:noProof/>
                <w:lang w:eastAsia="en-GB"/>
              </w:rPr>
              <mc:AlternateContent>
                <mc:Choice Requires="wps">
                  <w:drawing>
                    <wp:anchor distT="0" distB="0" distL="114300" distR="114300" simplePos="0" relativeHeight="251663872" behindDoc="0" locked="0" layoutInCell="1" allowOverlap="1" wp14:anchorId="2518CDAD" wp14:editId="4397338C">
                      <wp:simplePos x="0" y="0"/>
                      <wp:positionH relativeFrom="page">
                        <wp:posOffset>45085</wp:posOffset>
                      </wp:positionH>
                      <wp:positionV relativeFrom="paragraph">
                        <wp:posOffset>21590</wp:posOffset>
                      </wp:positionV>
                      <wp:extent cx="6915150" cy="1371600"/>
                      <wp:effectExtent l="19050" t="19050" r="19050" b="1905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371600"/>
                              </a:xfrm>
                              <a:prstGeom prst="rect">
                                <a:avLst/>
                              </a:prstGeom>
                              <a:solidFill>
                                <a:sysClr val="window" lastClr="FFFFFF">
                                  <a:lumMod val="100000"/>
                                  <a:lumOff val="0"/>
                                </a:sysClr>
                              </a:solidFill>
                              <a:ln w="38100">
                                <a:solidFill>
                                  <a:schemeClr val="bg1"/>
                                </a:solidFill>
                                <a:miter lim="800000"/>
                                <a:headEnd/>
                                <a:tailEnd/>
                              </a:ln>
                            </wps:spPr>
                            <wps:txbx>
                              <w:txbxContent>
                                <w:p w14:paraId="493EF32B" w14:textId="77777777"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D24F50">
                                    <w:rPr>
                                      <w:b/>
                                      <w:i/>
                                      <w:sz w:val="20"/>
                                      <w:szCs w:val="20"/>
                                    </w:rPr>
                                    <w:t>our</w:t>
                                  </w:r>
                                  <w:r w:rsidRPr="00AE4B87">
                                    <w:rPr>
                                      <w:b/>
                                      <w:i/>
                                      <w:sz w:val="20"/>
                                      <w:szCs w:val="20"/>
                                    </w:rPr>
                                    <w:t xml:space="preserve"> colleagues are;</w:t>
                                  </w:r>
                                </w:p>
                                <w:p w14:paraId="0F038F04" w14:textId="77777777" w:rsidR="003873C7" w:rsidRDefault="00AB68F9" w:rsidP="003873C7">
                                  <w:r>
                                    <w:tab/>
                                  </w:r>
                                  <w:r>
                                    <w:tab/>
                                    <w:t xml:space="preserve">      </w:t>
                                  </w:r>
                                  <w:r w:rsidR="003873C7">
                                    <w:t xml:space="preserve"> </w:t>
                                  </w:r>
                                  <w:r w:rsidR="003873C7">
                                    <w:rPr>
                                      <w:noProof/>
                                    </w:rPr>
                                    <w:drawing>
                                      <wp:inline distT="0" distB="0" distL="0" distR="0" wp14:anchorId="1336DE95" wp14:editId="3B05A810">
                                        <wp:extent cx="885190" cy="1114425"/>
                                        <wp:effectExtent l="0" t="0" r="0" b="9525"/>
                                        <wp:docPr id="21" name="Picture 2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 xml:space="preserve">   </w:t>
                                  </w:r>
                                  <w:r w:rsidR="003873C7">
                                    <w:t xml:space="preserve"> </w:t>
                                  </w:r>
                                  <w:r w:rsidR="003873C7">
                                    <w:rPr>
                                      <w:noProof/>
                                    </w:rPr>
                                    <w:drawing>
                                      <wp:inline distT="0" distB="0" distL="0" distR="0" wp14:anchorId="630D2E8C" wp14:editId="0BBFAEAB">
                                        <wp:extent cx="765810" cy="1046539"/>
                                        <wp:effectExtent l="0" t="0" r="0" b="1270"/>
                                        <wp:docPr id="2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23811" t="21988" r="59198" b="27228"/>
                                                <a:stretch/>
                                              </pic:blipFill>
                                              <pic:spPr bwMode="auto">
                                                <a:xfrm>
                                                  <a:off x="0" y="0"/>
                                                  <a:ext cx="766904" cy="104803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539C889F" wp14:editId="373225F0">
                                        <wp:extent cx="734060" cy="1046538"/>
                                        <wp:effectExtent l="0" t="0" r="8890" b="1270"/>
                                        <wp:docPr id="2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42032" t="21987" r="40312" b="26343"/>
                                                <a:stretch/>
                                              </pic:blipFill>
                                              <pic:spPr bwMode="auto">
                                                <a:xfrm>
                                                  <a:off x="0" y="0"/>
                                                  <a:ext cx="734691" cy="104743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19E62A6D" wp14:editId="2DF660F4">
                                        <wp:extent cx="713105" cy="1083538"/>
                                        <wp:effectExtent l="0" t="0" r="0" b="2540"/>
                                        <wp:docPr id="26"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60687" t="21987" r="21751" b="25382"/>
                                                <a:stretch/>
                                              </pic:blipFill>
                                              <pic:spPr bwMode="auto">
                                                <a:xfrm>
                                                  <a:off x="0" y="0"/>
                                                  <a:ext cx="714817" cy="10861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t xml:space="preserve"> </w:t>
                                  </w:r>
                                  <w:r w:rsidR="003873C7">
                                    <w:rPr>
                                      <w:noProof/>
                                    </w:rPr>
                                    <w:drawing>
                                      <wp:inline distT="0" distB="0" distL="0" distR="0" wp14:anchorId="5FF243CF" wp14:editId="6C204DDD">
                                        <wp:extent cx="826526" cy="967255"/>
                                        <wp:effectExtent l="0" t="0" r="0" b="4445"/>
                                        <wp:docPr id="29"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79658" t="21987" b="31092"/>
                                                <a:stretch/>
                                              </pic:blipFill>
                                              <pic:spPr bwMode="auto">
                                                <a:xfrm>
                                                  <a:off x="0" y="0"/>
                                                  <a:ext cx="827432" cy="96831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8CDAD" id="_x0000_t202" coordsize="21600,21600" o:spt="202" path="m,l,21600r21600,l21600,xe">
                      <v:stroke joinstyle="miter"/>
                      <v:path gradientshapeok="t" o:connecttype="rect"/>
                    </v:shapetype>
                    <v:shape id="Text Box 17" o:spid="_x0000_s1026" type="#_x0000_t202" style="position:absolute;margin-left:3.55pt;margin-top:1.7pt;width:544.5pt;height:10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wHPQIAAHEEAAAOAAAAZHJzL2Uyb0RvYy54bWysVNtu2zAMfR+wfxD0vjhOkzY14hRdugwD&#10;ugvQ7QNkWbaFyaImKbGzrx8lJWnavQ3zgyCK0uEhD+nV3dgrshfWSdAlzSdTSoTmUEvdlvTH9+27&#10;JSXOM10zBVqU9CAcvVu/fbMaTCFm0IGqhSUIol0xmJJ23psiyxzvRM/cBIzQ6GzA9syjadustmxA&#10;9F5ls+n0OhvA1sYCF87h6UNy0nXEbxrB/demccITVVLk5uNq41qFNVuvWNFaZjrJjzTYP7DomdQY&#10;9Az1wDwjOyv/guolt+Cg8RMOfQZNI7mIOWA2+fRVNk8dMyLmgsVx5lwm9/9g+Zf9k/lmiR/fw4gC&#10;xiSceQT+0xENm47pVtxbC0MnWI2B81CybDCuOD4NpXaFCyDV8BlqFJntPESgsbF9qArmSRAdBTic&#10;iy5GTzgeXt/mi3yBLo6+/Oomv55GWTJWnJ4b6/xHAT0Jm5JaVDXCs/2j84EOK05XQjQHStZbqVQ0&#10;Dm6jLNkzbADsmxoGShRzHg9Luo1fxFK7Hsmne/k0fKk38Bw7KJ2feLmIGeO+iKU0GUp6tcT3qY4v&#10;iISWFmcuVZsq+YpuLz3Og5J9SZcXLELxP+g6dqtnUqU95q30UY0gQJLCj9WIF4MqFdQH1MVC6nuc&#10;U9x0YH9TMmDPl9T92jErsCKfNGp7m8/nYUiiMV/czNCwl57q0sM0R6iSekrSduPTYO2MlW2HkVI3&#10;abjHfmhkVOqZ1ZE39nUs5HEGw+Bc2vHW859i/QcAAP//AwBQSwMEFAAGAAgAAAAhACY+6qzdAAAA&#10;CAEAAA8AAABkcnMvZG93bnJldi54bWxMj8FOwzAQRO9I/IO1SNyonVJSErKpKgTiBBKBct4kJomI&#10;15Httunf457gODujmbfFZjajOGjnB8sIyUKB0NzYduAO4fPj+eYehA/ELY2WNcJJe9iUlxcF5a09&#10;8rs+VKETsYR9Tgh9CFMupW96bcgv7KQ5et/WGQpRuk62jo6x3IxyqVQqDQ0cF3qa9GOvm59qbxAU&#10;f1FqTsNTs9u5u5d19Vpv3zLE66t5+wAi6Dn8heGMH9GhjEy13XPrxYiwTmIQ4XYF4uyqLI2HGmGZ&#10;ZCuQZSH/P1D+AgAA//8DAFBLAQItABQABgAIAAAAIQC2gziS/gAAAOEBAAATAAAAAAAAAAAAAAAA&#10;AAAAAABbQ29udGVudF9UeXBlc10ueG1sUEsBAi0AFAAGAAgAAAAhADj9If/WAAAAlAEAAAsAAAAA&#10;AAAAAAAAAAAALwEAAF9yZWxzLy5yZWxzUEsBAi0AFAAGAAgAAAAhANmprAc9AgAAcQQAAA4AAAAA&#10;AAAAAAAAAAAALgIAAGRycy9lMm9Eb2MueG1sUEsBAi0AFAAGAAgAAAAhACY+6qzdAAAACAEAAA8A&#10;AAAAAAAAAAAAAAAAlwQAAGRycy9kb3ducmV2LnhtbFBLBQYAAAAABAAEAPMAAAChBQAAAAA=&#10;" strokecolor="white [3212]" strokeweight="3pt">
                      <v:textbox>
                        <w:txbxContent>
                          <w:p w14:paraId="493EF32B" w14:textId="77777777"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D24F50">
                              <w:rPr>
                                <w:b/>
                                <w:i/>
                                <w:sz w:val="20"/>
                                <w:szCs w:val="20"/>
                              </w:rPr>
                              <w:t>our</w:t>
                            </w:r>
                            <w:r w:rsidRPr="00AE4B87">
                              <w:rPr>
                                <w:b/>
                                <w:i/>
                                <w:sz w:val="20"/>
                                <w:szCs w:val="20"/>
                              </w:rPr>
                              <w:t xml:space="preserve"> colleagues are;</w:t>
                            </w:r>
                          </w:p>
                          <w:p w14:paraId="0F038F04" w14:textId="77777777" w:rsidR="003873C7" w:rsidRDefault="00AB68F9" w:rsidP="003873C7">
                            <w:r>
                              <w:tab/>
                            </w:r>
                            <w:r>
                              <w:tab/>
                              <w:t xml:space="preserve">      </w:t>
                            </w:r>
                            <w:r w:rsidR="003873C7">
                              <w:t xml:space="preserve"> </w:t>
                            </w:r>
                            <w:r w:rsidR="003873C7">
                              <w:rPr>
                                <w:noProof/>
                              </w:rPr>
                              <w:drawing>
                                <wp:inline distT="0" distB="0" distL="0" distR="0" wp14:anchorId="1336DE95" wp14:editId="3B05A810">
                                  <wp:extent cx="885190" cy="1114425"/>
                                  <wp:effectExtent l="0" t="0" r="0" b="9525"/>
                                  <wp:docPr id="21" name="Picture 2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 xml:space="preserve">   </w:t>
                            </w:r>
                            <w:r w:rsidR="003873C7">
                              <w:t xml:space="preserve"> </w:t>
                            </w:r>
                            <w:r w:rsidR="003873C7">
                              <w:rPr>
                                <w:noProof/>
                              </w:rPr>
                              <w:drawing>
                                <wp:inline distT="0" distB="0" distL="0" distR="0" wp14:anchorId="630D2E8C" wp14:editId="0BBFAEAB">
                                  <wp:extent cx="765810" cy="1046539"/>
                                  <wp:effectExtent l="0" t="0" r="0" b="1270"/>
                                  <wp:docPr id="2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23811" t="21988" r="59198" b="27228"/>
                                          <a:stretch/>
                                        </pic:blipFill>
                                        <pic:spPr bwMode="auto">
                                          <a:xfrm>
                                            <a:off x="0" y="0"/>
                                            <a:ext cx="766904" cy="104803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539C889F" wp14:editId="373225F0">
                                  <wp:extent cx="734060" cy="1046538"/>
                                  <wp:effectExtent l="0" t="0" r="8890" b="1270"/>
                                  <wp:docPr id="2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42032" t="21987" r="40312" b="26343"/>
                                          <a:stretch/>
                                        </pic:blipFill>
                                        <pic:spPr bwMode="auto">
                                          <a:xfrm>
                                            <a:off x="0" y="0"/>
                                            <a:ext cx="734691" cy="104743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19E62A6D" wp14:editId="2DF660F4">
                                  <wp:extent cx="713105" cy="1083538"/>
                                  <wp:effectExtent l="0" t="0" r="0" b="2540"/>
                                  <wp:docPr id="26"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60687" t="21987" r="21751" b="25382"/>
                                          <a:stretch/>
                                        </pic:blipFill>
                                        <pic:spPr bwMode="auto">
                                          <a:xfrm>
                                            <a:off x="0" y="0"/>
                                            <a:ext cx="714817" cy="10861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t xml:space="preserve"> </w:t>
                            </w:r>
                            <w:r w:rsidR="003873C7">
                              <w:rPr>
                                <w:noProof/>
                              </w:rPr>
                              <w:drawing>
                                <wp:inline distT="0" distB="0" distL="0" distR="0" wp14:anchorId="5FF243CF" wp14:editId="6C204DDD">
                                  <wp:extent cx="826526" cy="967255"/>
                                  <wp:effectExtent l="0" t="0" r="0" b="4445"/>
                                  <wp:docPr id="29"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5"/>
                                          <a:srcRect l="79658" t="21987" b="31092"/>
                                          <a:stretch/>
                                        </pic:blipFill>
                                        <pic:spPr bwMode="auto">
                                          <a:xfrm>
                                            <a:off x="0" y="0"/>
                                            <a:ext cx="827432" cy="96831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tc>
      </w:tr>
      <w:tr w:rsidR="00E36E22" w14:paraId="3EA068CC" w14:textId="77777777" w:rsidTr="00EC35AC">
        <w:trPr>
          <w:trHeight w:val="2612"/>
        </w:trPr>
        <w:tc>
          <w:tcPr>
            <w:tcW w:w="11204" w:type="dxa"/>
            <w:tcBorders>
              <w:top w:val="single" w:sz="6" w:space="0" w:color="006491"/>
              <w:left w:val="single" w:sz="24" w:space="0" w:color="006491"/>
              <w:bottom w:val="single" w:sz="24" w:space="0" w:color="006491"/>
              <w:right w:val="single" w:sz="24" w:space="0" w:color="006491"/>
            </w:tcBorders>
          </w:tcPr>
          <w:p w14:paraId="0F949B91" w14:textId="77777777" w:rsidR="00A74C2E" w:rsidRPr="00A74C2E" w:rsidRDefault="00A74C2E" w:rsidP="00A74C2E">
            <w:pPr>
              <w:rPr>
                <w:noProof/>
                <w:color w:val="006491"/>
                <w:sz w:val="22"/>
                <w:szCs w:val="22"/>
                <w:lang w:eastAsia="en-GB"/>
              </w:rPr>
            </w:pPr>
            <w:r w:rsidRPr="00A74C2E">
              <w:rPr>
                <w:noProof/>
                <w:color w:val="006491"/>
                <w:sz w:val="22"/>
                <w:szCs w:val="22"/>
                <w:lang w:eastAsia="en-GB"/>
              </w:rPr>
              <w:t xml:space="preserve">Proud &amp; Enthusiastic: </w:t>
            </w:r>
            <w:r w:rsidRPr="00A74C2E">
              <w:rPr>
                <w:rFonts w:eastAsia="Calibri" w:cstheme="minorHAnsi"/>
                <w:color w:val="2F5496" w:themeColor="accent1" w:themeShade="BF"/>
                <w:sz w:val="22"/>
                <w:szCs w:val="22"/>
              </w:rPr>
              <w:t>A positive advocate of their brand energises others through their passion.</w:t>
            </w:r>
            <w:r w:rsidRPr="00A74C2E">
              <w:rPr>
                <w:noProof/>
                <w:color w:val="2F5496" w:themeColor="accent1" w:themeShade="BF"/>
                <w:sz w:val="22"/>
                <w:szCs w:val="22"/>
                <w:lang w:eastAsia="en-GB"/>
              </w:rPr>
              <w:t xml:space="preserve">     </w:t>
            </w:r>
          </w:p>
          <w:p w14:paraId="5320C47E" w14:textId="77777777" w:rsidR="00A74C2E" w:rsidRPr="00A74C2E" w:rsidRDefault="00A74C2E" w:rsidP="00A74C2E">
            <w:pPr>
              <w:rPr>
                <w:noProof/>
                <w:color w:val="006491"/>
                <w:sz w:val="22"/>
                <w:szCs w:val="22"/>
                <w:lang w:eastAsia="en-GB"/>
              </w:rPr>
            </w:pPr>
          </w:p>
          <w:p w14:paraId="2B1F062B" w14:textId="77777777" w:rsidR="00A74C2E" w:rsidRPr="00A74C2E" w:rsidRDefault="00A74C2E" w:rsidP="00A74C2E">
            <w:pPr>
              <w:rPr>
                <w:noProof/>
                <w:color w:val="C4122E"/>
                <w:sz w:val="22"/>
                <w:szCs w:val="22"/>
                <w:lang w:eastAsia="en-GB"/>
              </w:rPr>
            </w:pPr>
            <w:r w:rsidRPr="00A74C2E">
              <w:rPr>
                <w:noProof/>
                <w:color w:val="C4122E"/>
                <w:sz w:val="22"/>
                <w:szCs w:val="22"/>
                <w:lang w:eastAsia="en-GB"/>
              </w:rPr>
              <w:t xml:space="preserve">Results Driven:             </w:t>
            </w:r>
            <w:r w:rsidRPr="00A74C2E">
              <w:rPr>
                <w:rFonts w:cstheme="minorHAnsi"/>
                <w:color w:val="C00000"/>
                <w:sz w:val="22"/>
                <w:szCs w:val="22"/>
              </w:rPr>
              <w:t>Exceeds goals, pushes themselves to deliver, gets the job done at pace.</w:t>
            </w:r>
            <w:r w:rsidRPr="00A74C2E">
              <w:rPr>
                <w:noProof/>
                <w:color w:val="C00000"/>
                <w:sz w:val="22"/>
                <w:szCs w:val="22"/>
                <w:lang w:eastAsia="en-GB"/>
              </w:rPr>
              <w:t xml:space="preserve">      </w:t>
            </w:r>
          </w:p>
          <w:p w14:paraId="07F3193D" w14:textId="77777777" w:rsidR="00A74C2E" w:rsidRPr="00A74C2E" w:rsidRDefault="00A74C2E" w:rsidP="00A74C2E">
            <w:pPr>
              <w:rPr>
                <w:noProof/>
                <w:color w:val="0070C0"/>
                <w:sz w:val="22"/>
                <w:szCs w:val="22"/>
                <w:lang w:eastAsia="en-GB"/>
              </w:rPr>
            </w:pPr>
          </w:p>
          <w:p w14:paraId="141BDEB4" w14:textId="77777777" w:rsidR="00A74C2E" w:rsidRPr="00A74C2E" w:rsidRDefault="00A74C2E" w:rsidP="00A74C2E">
            <w:pPr>
              <w:rPr>
                <w:noProof/>
                <w:color w:val="006491"/>
                <w:sz w:val="22"/>
                <w:szCs w:val="22"/>
                <w:lang w:eastAsia="en-GB"/>
              </w:rPr>
            </w:pPr>
            <w:r w:rsidRPr="00A74C2E">
              <w:rPr>
                <w:noProof/>
                <w:color w:val="006491"/>
                <w:sz w:val="22"/>
                <w:szCs w:val="22"/>
                <w:lang w:eastAsia="en-GB"/>
              </w:rPr>
              <w:t xml:space="preserve">Focused &amp; Agile:          </w:t>
            </w:r>
            <w:r w:rsidRPr="00A74C2E">
              <w:rPr>
                <w:rFonts w:eastAsia="Calibri" w:cstheme="minorHAnsi"/>
                <w:color w:val="2F5496" w:themeColor="accent1" w:themeShade="BF"/>
                <w:sz w:val="22"/>
                <w:szCs w:val="22"/>
              </w:rPr>
              <w:t>Works towards business goals, flexible to adapt and innovate as needed.</w:t>
            </w:r>
            <w:r w:rsidRPr="00A74C2E">
              <w:rPr>
                <w:rFonts w:eastAsia="Calibri" w:cstheme="minorHAnsi"/>
                <w:b/>
                <w:color w:val="2F5496" w:themeColor="accent1" w:themeShade="BF"/>
                <w:sz w:val="22"/>
                <w:szCs w:val="22"/>
              </w:rPr>
              <w:t xml:space="preserve"> </w:t>
            </w:r>
            <w:r w:rsidRPr="00A74C2E">
              <w:rPr>
                <w:noProof/>
                <w:color w:val="2F5496" w:themeColor="accent1" w:themeShade="BF"/>
                <w:sz w:val="22"/>
                <w:szCs w:val="22"/>
                <w:lang w:eastAsia="en-GB"/>
              </w:rPr>
              <w:t xml:space="preserve">      </w:t>
            </w:r>
          </w:p>
          <w:p w14:paraId="5AE9C031" w14:textId="77777777" w:rsidR="00A74C2E" w:rsidRPr="00A74C2E" w:rsidRDefault="00A74C2E" w:rsidP="00A74C2E">
            <w:pPr>
              <w:rPr>
                <w:noProof/>
                <w:sz w:val="22"/>
                <w:szCs w:val="22"/>
                <w:lang w:eastAsia="en-GB"/>
              </w:rPr>
            </w:pPr>
          </w:p>
          <w:p w14:paraId="547EED11" w14:textId="77777777" w:rsidR="00A74C2E" w:rsidRPr="00A74C2E" w:rsidRDefault="00A74C2E" w:rsidP="00A74C2E">
            <w:pPr>
              <w:rPr>
                <w:noProof/>
                <w:color w:val="C4122E"/>
                <w:sz w:val="22"/>
                <w:szCs w:val="22"/>
                <w:lang w:eastAsia="en-GB"/>
              </w:rPr>
            </w:pPr>
            <w:r w:rsidRPr="00A74C2E">
              <w:rPr>
                <w:noProof/>
                <w:color w:val="C4122E"/>
                <w:sz w:val="22"/>
                <w:szCs w:val="22"/>
                <w:lang w:eastAsia="en-GB"/>
              </w:rPr>
              <w:t xml:space="preserve">Open &amp; Honest:          </w:t>
            </w:r>
            <w:r w:rsidRPr="00A74C2E">
              <w:rPr>
                <w:rFonts w:eastAsia="Calibri" w:cstheme="minorHAnsi"/>
                <w:color w:val="C00000"/>
                <w:sz w:val="22"/>
                <w:szCs w:val="22"/>
              </w:rPr>
              <w:t>Has sincere and two-way conversations, listens to and respects the views of others</w:t>
            </w:r>
            <w:r w:rsidRPr="00A74C2E">
              <w:rPr>
                <w:rFonts w:eastAsia="Calibri" w:cstheme="minorHAnsi"/>
                <w:b/>
                <w:color w:val="C00000"/>
                <w:sz w:val="22"/>
                <w:szCs w:val="22"/>
              </w:rPr>
              <w:t>.</w:t>
            </w:r>
            <w:r w:rsidRPr="00A74C2E">
              <w:rPr>
                <w:noProof/>
                <w:color w:val="C00000"/>
                <w:sz w:val="22"/>
                <w:szCs w:val="22"/>
                <w:lang w:eastAsia="en-GB"/>
              </w:rPr>
              <w:t xml:space="preserve">  </w:t>
            </w:r>
          </w:p>
          <w:p w14:paraId="1C7B1F50" w14:textId="77777777" w:rsidR="00A74C2E" w:rsidRPr="00A74C2E" w:rsidRDefault="00A74C2E" w:rsidP="00A74C2E">
            <w:pPr>
              <w:rPr>
                <w:noProof/>
                <w:sz w:val="22"/>
                <w:szCs w:val="22"/>
                <w:lang w:eastAsia="en-GB"/>
              </w:rPr>
            </w:pPr>
          </w:p>
          <w:p w14:paraId="4CDA9848" w14:textId="39932B88" w:rsidR="00EC35AC" w:rsidRPr="00A74C2E" w:rsidRDefault="00A74C2E" w:rsidP="00EC35AC">
            <w:pPr>
              <w:rPr>
                <w:noProof/>
                <w:color w:val="0070C0"/>
                <w:sz w:val="22"/>
                <w:szCs w:val="22"/>
                <w:lang w:eastAsia="en-GB"/>
              </w:rPr>
            </w:pPr>
            <w:r w:rsidRPr="00A74C2E">
              <w:rPr>
                <w:noProof/>
                <w:color w:val="006491"/>
                <w:sz w:val="22"/>
                <w:szCs w:val="22"/>
                <w:lang w:eastAsia="en-GB"/>
              </w:rPr>
              <w:t xml:space="preserve">Supportive:                   </w:t>
            </w:r>
            <w:r w:rsidRPr="00A74C2E">
              <w:rPr>
                <w:rFonts w:cstheme="minorHAnsi"/>
                <w:color w:val="2F5496" w:themeColor="accent1" w:themeShade="BF"/>
                <w:sz w:val="22"/>
                <w:szCs w:val="22"/>
              </w:rPr>
              <w:t>Encourages and helps others, builds relationships, contributes to a positive environment</w:t>
            </w:r>
            <w:r w:rsidRPr="00A74C2E">
              <w:rPr>
                <w:noProof/>
                <w:color w:val="2F5496" w:themeColor="accent1" w:themeShade="BF"/>
                <w:sz w:val="22"/>
                <w:szCs w:val="22"/>
                <w:lang w:eastAsia="en-GB"/>
              </w:rPr>
              <w:t xml:space="preserve">     </w:t>
            </w:r>
            <w:r w:rsidR="00EC35AC" w:rsidRPr="00A74C2E">
              <w:rPr>
                <w:noProof/>
                <w:color w:val="006491"/>
                <w:sz w:val="22"/>
                <w:szCs w:val="22"/>
                <w:lang w:eastAsia="en-GB"/>
              </w:rPr>
              <w:t xml:space="preserve">              </w:t>
            </w:r>
          </w:p>
          <w:p w14:paraId="6156163F" w14:textId="67B907B1" w:rsidR="00E36E22" w:rsidRPr="00D24F50" w:rsidRDefault="00E36E22" w:rsidP="00EC35AC">
            <w:pPr>
              <w:rPr>
                <w:noProof/>
                <w:color w:val="0070C0"/>
                <w:sz w:val="22"/>
                <w:szCs w:val="22"/>
                <w:lang w:eastAsia="en-GB"/>
              </w:rPr>
            </w:pPr>
          </w:p>
        </w:tc>
      </w:tr>
    </w:tbl>
    <w:p w14:paraId="2AE121E4" w14:textId="77777777" w:rsidR="00223680" w:rsidRPr="00223680" w:rsidRDefault="00223680" w:rsidP="00D24F50">
      <w:pPr>
        <w:rPr>
          <w:rFonts w:cstheme="minorHAnsi"/>
          <w:b/>
        </w:rPr>
      </w:pPr>
    </w:p>
    <w:sectPr w:rsidR="00223680" w:rsidRPr="00223680" w:rsidSect="003873C7">
      <w:headerReference w:type="default" r:id="rId16"/>
      <w:footerReference w:type="even" r:id="rId17"/>
      <w:footerReference w:type="default" r:id="rId18"/>
      <w:footerReference w:type="first" r:id="rId19"/>
      <w:pgSz w:w="11900" w:h="16820"/>
      <w:pgMar w:top="720" w:right="284" w:bottom="720" w:left="284" w:header="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D5BC" w14:textId="77777777" w:rsidR="00245E82" w:rsidRDefault="00245E82" w:rsidP="006B22CD">
      <w:r>
        <w:separator/>
      </w:r>
    </w:p>
  </w:endnote>
  <w:endnote w:type="continuationSeparator" w:id="0">
    <w:p w14:paraId="3AF884A4" w14:textId="77777777" w:rsidR="00245E82" w:rsidRDefault="00245E82" w:rsidP="006B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CC9C" w14:textId="5739FB10" w:rsidR="000854E0" w:rsidRDefault="000854E0">
    <w:pPr>
      <w:pStyle w:val="Footer"/>
    </w:pPr>
    <w:r>
      <w:rPr>
        <w:noProof/>
      </w:rPr>
      <mc:AlternateContent>
        <mc:Choice Requires="wps">
          <w:drawing>
            <wp:anchor distT="0" distB="0" distL="0" distR="0" simplePos="0" relativeHeight="251665408" behindDoc="0" locked="0" layoutInCell="1" allowOverlap="1" wp14:anchorId="66617AF0" wp14:editId="14F3C5F4">
              <wp:simplePos x="635" y="635"/>
              <wp:positionH relativeFrom="page">
                <wp:align>left</wp:align>
              </wp:positionH>
              <wp:positionV relativeFrom="page">
                <wp:align>bottom</wp:align>
              </wp:positionV>
              <wp:extent cx="1396365" cy="345440"/>
              <wp:effectExtent l="0" t="0" r="13335" b="0"/>
              <wp:wrapNone/>
              <wp:docPr id="870775701" name="Text Box 7"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6365" cy="345440"/>
                      </a:xfrm>
                      <a:prstGeom prst="rect">
                        <a:avLst/>
                      </a:prstGeom>
                      <a:noFill/>
                      <a:ln>
                        <a:noFill/>
                      </a:ln>
                    </wps:spPr>
                    <wps:txbx>
                      <w:txbxContent>
                        <w:p w14:paraId="190F3E1E" w14:textId="78CECE8D" w:rsidR="000854E0" w:rsidRPr="000854E0" w:rsidRDefault="000854E0" w:rsidP="000854E0">
                          <w:pPr>
                            <w:rPr>
                              <w:rFonts w:ascii="Calibri" w:eastAsia="Calibri" w:hAnsi="Calibri" w:cs="Calibri"/>
                              <w:noProof/>
                              <w:color w:val="000000"/>
                              <w:sz w:val="20"/>
                              <w:szCs w:val="20"/>
                            </w:rPr>
                          </w:pPr>
                          <w:r w:rsidRPr="000854E0">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617AF0" id="_x0000_t202" coordsize="21600,21600" o:spt="202" path="m,l,21600r21600,l21600,xe">
              <v:stroke joinstyle="miter"/>
              <v:path gradientshapeok="t" o:connecttype="rect"/>
            </v:shapetype>
            <v:shape id="Text Box 7" o:spid="_x0000_s1029" type="#_x0000_t202" alt="Classification: Internal" style="position:absolute;margin-left:0;margin-top:0;width:109.9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uLFAIAACIEAAAOAAAAZHJzL2Uyb0RvYy54bWysU02P2yAQvVfqf0DcGzuf6lpxVumuUlWK&#10;dlfKVnsmGGJLwCAgsdNf34HYSbvtqeoFj2eG+XjvsbzvtCIn4XwDpqTjUU6JMByqxhxK+v118+kz&#10;JT4wUzEFRpT0LDy9X338sGxtISZQg6qEI1jE+KK1Ja1DsEWWeV4LzfwIrDAYlOA0C/jrDlnlWIvV&#10;tcomeb7IWnCVdcCF9+h9vATpKtWXUvDwLKUXgaiS4mwhnS6d+3hmqyUrDo7ZuuH9GOwfptCsMdj0&#10;WuqRBUaOrvmjlG64Aw8yjDjoDKRsuEg74Dbj/N02u5pZkXZBcLy9wuT/X1n+dNrZF0dC9wU6JDAC&#10;0lpfeHTGfTrpdPzipATjCOH5CpvoAuHx0vRuMV3MKeEYm87ms1nCNbvdts6HrwI0iUZJHdKS0GKn&#10;rQ/YEVOHlNjMwKZRKlGjzG8OTIye7DZitEK370hTlXQyjL+H6oxbObgQ7i3fNNh6y3x4YQ4ZxkVQ&#10;teEZD6mgLSn0FiU1uB9/88d8BB6jlLSomJIalDQl6ptBQibzWZ5HhaU/NNxg7JMxvsvnMW6O+gFQ&#10;jGN8F5YnMyYHNZjSgX5DUa9jNwwxw7FnSfeD+RAu+sVHwcV6nZJQTJaFrdlZHktHzCKgr90bc7ZH&#10;PSBfTzBoihXvwL/kxpvero8BKUjMRHwvaPawoxATYf2jiUr/9T9l3Z726icAAAD//wMAUEsDBBQA&#10;BgAIAAAAIQAadyGO2wAAAAQBAAAPAAAAZHJzL2Rvd25yZXYueG1sTI/NTsMwEITvSH0Ha5G4UadR&#10;idoQp6rKj7gSKsHRibdx1Hgdsm4b3h7DBS4rjWY0822xmVwvzjhy50nBYp6AQGq86ahVsH97ul2B&#10;4KDJ6N4TKvhChk05uyp0bvyFXvFchVbEEuJcK7AhDLmU3Fh0mud+QIrewY9OhyjHVppRX2K562Wa&#10;JJl0uqO4YPWAO4vNsTo5BdnD89YO79nH5yHlF679MVT+Uamb62l7DyLgFP7C8IMf0aGMTLU/kWHR&#10;K4iPhN8bvXSxXoOoFdwtlyDLQv6HL78BAAD//wMAUEsBAi0AFAAGAAgAAAAhALaDOJL+AAAA4QEA&#10;ABMAAAAAAAAAAAAAAAAAAAAAAFtDb250ZW50X1R5cGVzXS54bWxQSwECLQAUAAYACAAAACEAOP0h&#10;/9YAAACUAQAACwAAAAAAAAAAAAAAAAAvAQAAX3JlbHMvLnJlbHNQSwECLQAUAAYACAAAACEAC5Qb&#10;ixQCAAAiBAAADgAAAAAAAAAAAAAAAAAuAgAAZHJzL2Uyb0RvYy54bWxQSwECLQAUAAYACAAAACEA&#10;GnchjtsAAAAEAQAADwAAAAAAAAAAAAAAAABuBAAAZHJzL2Rvd25yZXYueG1sUEsFBgAAAAAEAAQA&#10;8wAAAHYFAAAAAA==&#10;" filled="f" stroked="f">
              <v:textbox style="mso-fit-shape-to-text:t" inset="20pt,0,0,15pt">
                <w:txbxContent>
                  <w:p w14:paraId="190F3E1E" w14:textId="78CECE8D" w:rsidR="000854E0" w:rsidRPr="000854E0" w:rsidRDefault="000854E0" w:rsidP="000854E0">
                    <w:pPr>
                      <w:rPr>
                        <w:rFonts w:ascii="Calibri" w:eastAsia="Calibri" w:hAnsi="Calibri" w:cs="Calibri"/>
                        <w:noProof/>
                        <w:color w:val="000000"/>
                        <w:sz w:val="20"/>
                        <w:szCs w:val="20"/>
                      </w:rPr>
                    </w:pPr>
                    <w:r w:rsidRPr="000854E0">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E28D" w14:textId="31DD3D78" w:rsidR="0040308F" w:rsidRPr="0040308F" w:rsidRDefault="000854E0" w:rsidP="00040EE2">
    <w:pPr>
      <w:pStyle w:val="Footer"/>
      <w:ind w:firstLine="709"/>
    </w:pPr>
    <w:r>
      <w:rPr>
        <w:noProof/>
      </w:rPr>
      <mc:AlternateContent>
        <mc:Choice Requires="wps">
          <w:drawing>
            <wp:anchor distT="0" distB="0" distL="0" distR="0" simplePos="0" relativeHeight="251666432" behindDoc="0" locked="0" layoutInCell="1" allowOverlap="1" wp14:anchorId="0F8BF97E" wp14:editId="65697136">
              <wp:simplePos x="180975" y="9791700"/>
              <wp:positionH relativeFrom="page">
                <wp:align>left</wp:align>
              </wp:positionH>
              <wp:positionV relativeFrom="page">
                <wp:align>bottom</wp:align>
              </wp:positionV>
              <wp:extent cx="1396365" cy="345440"/>
              <wp:effectExtent l="0" t="0" r="13335" b="0"/>
              <wp:wrapNone/>
              <wp:docPr id="296398722" name="Text Box 8"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6365" cy="345440"/>
                      </a:xfrm>
                      <a:prstGeom prst="rect">
                        <a:avLst/>
                      </a:prstGeom>
                      <a:noFill/>
                      <a:ln>
                        <a:noFill/>
                      </a:ln>
                    </wps:spPr>
                    <wps:txbx>
                      <w:txbxContent>
                        <w:p w14:paraId="12803E63" w14:textId="5CE62A1D" w:rsidR="000854E0" w:rsidRPr="000854E0" w:rsidRDefault="000854E0" w:rsidP="000854E0">
                          <w:pPr>
                            <w:rPr>
                              <w:rFonts w:ascii="Calibri" w:eastAsia="Calibri" w:hAnsi="Calibri" w:cs="Calibri"/>
                              <w:noProof/>
                              <w:color w:val="000000"/>
                              <w:sz w:val="20"/>
                              <w:szCs w:val="20"/>
                            </w:rPr>
                          </w:pPr>
                          <w:r w:rsidRPr="000854E0">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8BF97E" id="_x0000_t202" coordsize="21600,21600" o:spt="202" path="m,l,21600r21600,l21600,xe">
              <v:stroke joinstyle="miter"/>
              <v:path gradientshapeok="t" o:connecttype="rect"/>
            </v:shapetype>
            <v:shape id="Text Box 8" o:spid="_x0000_s1030" type="#_x0000_t202" alt="Classification: Internal" style="position:absolute;left:0;text-align:left;margin-left:0;margin-top:0;width:109.9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5oDEwIAACIEAAAOAAAAZHJzL2Uyb0RvYy54bWysU02P2yAQvVfqf0DcGzuf6lpxVumuUlWK&#10;dlfKVnsmGGJLwCAgsdNf34HYSbvtqeoFj2eG+XjvsbzvtCIn4XwDpqTjUU6JMByqxhxK+v118+kz&#10;JT4wUzEFRpT0LDy9X338sGxtISZQg6qEI1jE+KK1Ja1DsEWWeV4LzfwIrDAYlOA0C/jrDlnlWIvV&#10;tcomeb7IWnCVdcCF9+h9vATpKtWXUvDwLKUXgaiS4mwhnS6d+3hmqyUrDo7ZuuH9GOwfptCsMdj0&#10;WuqRBUaOrvmjlG64Aw8yjDjoDKRsuEg74Dbj/N02u5pZkXZBcLy9wuT/X1n+dNrZF0dC9wU6JDAC&#10;0lpfeHTGfTrpdPzipATjCOH5CpvoAuHx0vRuMV3MKeEYm87ms1nCNbvdts6HrwI0iUZJHdKS0GKn&#10;rQ/YEVOHlNjMwKZRKlGjzG8OTIye7DZitEK370hTYfNh/D1UZ9zKwYVwb/mmwdZb5sMLc8gwLoKq&#10;Dc94SAVtSaG3KKnB/fibP+Yj8BilpEXFlNSgpClR3wwSMpnP8jwqLP2h4QZjn4zxXT6PcXPUD4Bi&#10;HOO7sDyZMTmowZQO9BuKeh27YYgZjj1Luh/Mh3DRLz4KLtbrlIRisixszc7yWDpiFgF97d6Ysz3q&#10;Afl6gkFTrHgH/iU33vR2fQxIQWIm4ntBs4cdhZgI6x9NVPqv/ynr9rRXPwEAAP//AwBQSwMEFAAG&#10;AAgAAAAhABp3IY7bAAAABAEAAA8AAABkcnMvZG93bnJldi54bWxMj81OwzAQhO9IfQdrkbhRp1GJ&#10;2hCnqsqPuBIqwdGJt3HUeB2ybhveHsMFLiuNZjTzbbGZXC/OOHLnScFinoBAarzpqFWwf3u6XYHg&#10;oMno3hMq+EKGTTm7KnRu/IVe8VyFVsQS4lwrsCEMuZTcWHSa535Ait7Bj06HKMdWmlFfYrnrZZok&#10;mXS6o7hg9YA7i82xOjkF2cPz1g7v2cfnIeUXrv0xVP5RqZvraXsPIuAU/sLwgx/RoYxMtT+RYdEr&#10;iI+E3xu9dLFeg6gV3C2XIMtC/ocvvwEAAP//AwBQSwECLQAUAAYACAAAACEAtoM4kv4AAADhAQAA&#10;EwAAAAAAAAAAAAAAAAAAAAAAW0NvbnRlbnRfVHlwZXNdLnhtbFBLAQItABQABgAIAAAAIQA4/SH/&#10;1gAAAJQBAAALAAAAAAAAAAAAAAAAAC8BAABfcmVscy8ucmVsc1BLAQItABQABgAIAAAAIQD7G5oD&#10;EwIAACIEAAAOAAAAAAAAAAAAAAAAAC4CAABkcnMvZTJvRG9jLnhtbFBLAQItABQABgAIAAAAIQAa&#10;dyGO2wAAAAQBAAAPAAAAAAAAAAAAAAAAAG0EAABkcnMvZG93bnJldi54bWxQSwUGAAAAAAQABADz&#10;AAAAdQUAAAAA&#10;" filled="f" stroked="f">
              <v:textbox style="mso-fit-shape-to-text:t" inset="20pt,0,0,15pt">
                <w:txbxContent>
                  <w:p w14:paraId="12803E63" w14:textId="5CE62A1D" w:rsidR="000854E0" w:rsidRPr="000854E0" w:rsidRDefault="000854E0" w:rsidP="000854E0">
                    <w:pPr>
                      <w:rPr>
                        <w:rFonts w:ascii="Calibri" w:eastAsia="Calibri" w:hAnsi="Calibri" w:cs="Calibri"/>
                        <w:noProof/>
                        <w:color w:val="000000"/>
                        <w:sz w:val="20"/>
                        <w:szCs w:val="20"/>
                      </w:rPr>
                    </w:pPr>
                    <w:r w:rsidRPr="000854E0">
                      <w:rPr>
                        <w:rFonts w:ascii="Calibri" w:eastAsia="Calibri" w:hAnsi="Calibri" w:cs="Calibri"/>
                        <w:noProof/>
                        <w:color w:val="000000"/>
                        <w:sz w:val="20"/>
                        <w:szCs w:val="20"/>
                      </w:rPr>
                      <w:t>Classification: Internal</w:t>
                    </w:r>
                  </w:p>
                </w:txbxContent>
              </v:textbox>
              <w10:wrap anchorx="page" anchory="page"/>
            </v:shape>
          </w:pict>
        </mc:Fallback>
      </mc:AlternateContent>
    </w:r>
    <w:r w:rsidR="00040EE2">
      <w:rPr>
        <w:noProof/>
      </w:rPr>
      <w:drawing>
        <wp:inline distT="0" distB="0" distL="0" distR="0" wp14:anchorId="1E352B55" wp14:editId="78CC1B44">
          <wp:extent cx="664210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2R Footer_landscape for form 1.jpg"/>
                  <pic:cNvPicPr/>
                </pic:nvPicPr>
                <pic:blipFill>
                  <a:blip r:embed="rId1">
                    <a:extLst>
                      <a:ext uri="{28A0092B-C50C-407E-A947-70E740481C1C}">
                        <a14:useLocalDpi xmlns:a14="http://schemas.microsoft.com/office/drawing/2010/main" val="0"/>
                      </a:ext>
                    </a:extLst>
                  </a:blip>
                  <a:stretch>
                    <a:fillRect/>
                  </a:stretch>
                </pic:blipFill>
                <pic:spPr>
                  <a:xfrm>
                    <a:off x="0" y="0"/>
                    <a:ext cx="6642100" cy="6813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2495" w14:textId="48FAB881" w:rsidR="000854E0" w:rsidRDefault="000854E0">
    <w:pPr>
      <w:pStyle w:val="Footer"/>
    </w:pPr>
    <w:r>
      <w:rPr>
        <w:noProof/>
      </w:rPr>
      <mc:AlternateContent>
        <mc:Choice Requires="wps">
          <w:drawing>
            <wp:anchor distT="0" distB="0" distL="0" distR="0" simplePos="0" relativeHeight="251664384" behindDoc="0" locked="0" layoutInCell="1" allowOverlap="1" wp14:anchorId="558506DA" wp14:editId="0F729B06">
              <wp:simplePos x="635" y="635"/>
              <wp:positionH relativeFrom="page">
                <wp:align>left</wp:align>
              </wp:positionH>
              <wp:positionV relativeFrom="page">
                <wp:align>bottom</wp:align>
              </wp:positionV>
              <wp:extent cx="1396365" cy="345440"/>
              <wp:effectExtent l="0" t="0" r="13335" b="0"/>
              <wp:wrapNone/>
              <wp:docPr id="2089013273" name="Text Box 6"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6365" cy="345440"/>
                      </a:xfrm>
                      <a:prstGeom prst="rect">
                        <a:avLst/>
                      </a:prstGeom>
                      <a:noFill/>
                      <a:ln>
                        <a:noFill/>
                      </a:ln>
                    </wps:spPr>
                    <wps:txbx>
                      <w:txbxContent>
                        <w:p w14:paraId="6BF79D98" w14:textId="1565C243" w:rsidR="000854E0" w:rsidRPr="000854E0" w:rsidRDefault="000854E0" w:rsidP="000854E0">
                          <w:pPr>
                            <w:rPr>
                              <w:rFonts w:ascii="Calibri" w:eastAsia="Calibri" w:hAnsi="Calibri" w:cs="Calibri"/>
                              <w:noProof/>
                              <w:color w:val="000000"/>
                              <w:sz w:val="20"/>
                              <w:szCs w:val="20"/>
                            </w:rPr>
                          </w:pPr>
                          <w:r w:rsidRPr="000854E0">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8506DA" id="_x0000_t202" coordsize="21600,21600" o:spt="202" path="m,l,21600r21600,l21600,xe">
              <v:stroke joinstyle="miter"/>
              <v:path gradientshapeok="t" o:connecttype="rect"/>
            </v:shapetype>
            <v:shape id="Text Box 6" o:spid="_x0000_s1031" type="#_x0000_t202" alt="Classification: Internal" style="position:absolute;margin-left:0;margin-top:0;width:109.9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wOFAIAACIEAAAOAAAAZHJzL2Uyb0RvYy54bWysU02P2yAQvVfqf0DcGzuf6lpxVumuUlWK&#10;dlfKVnsmGGJLwCAgsdNf34HYSbvtqeoFj2eG+XjvsbzvtCIn4XwDpqTjUU6JMByqxhxK+v118+kz&#10;JT4wUzEFRpT0LDy9X338sGxtISZQg6qEI1jE+KK1Ja1DsEWWeV4LzfwIrDAYlOA0C/jrDlnlWIvV&#10;tcomeb7IWnCVdcCF9+h9vATpKtWXUvDwLKUXgaiS4mwhnS6d+3hmqyUrDo7ZuuH9GOwfptCsMdj0&#10;WuqRBUaOrvmjlG64Aw8yjDjoDKRsuEg74Dbj/N02u5pZkXZBcLy9wuT/X1n+dNrZF0dC9wU6JDAC&#10;0lpfeHTGfTrpdPzipATjCOH5CpvoAuHx0vRuMV3MKeEYm87ms1nCNbvdts6HrwI0iUZJHdKS0GKn&#10;rQ/YEVOHlNjMwKZRKlGjzG8OTIye7DZitEK370hTlXQ2jL+H6oxbObgQ7i3fNNh6y3x4YQ4ZxkVQ&#10;teEZD6mgLSn0FiU1uB9/88d8BB6jlLSomJIalDQl6ptBQibzWZ5HhaU/NNxg7JMxvsvnMW6O+gFQ&#10;jGN8F5YnMyYHNZjSgX5DUa9jNwwxw7FnSfeD+RAu+sVHwcV6nZJQTJaFrdlZHktHzCKgr90bc7ZH&#10;PSBfTzBoihXvwL/kxpvero8BKUjMRHwvaPawoxATYf2jiUr/9T9l3Z726icAAAD//wMAUEsDBBQA&#10;BgAIAAAAIQAadyGO2wAAAAQBAAAPAAAAZHJzL2Rvd25yZXYueG1sTI/NTsMwEITvSH0Ha5G4UadR&#10;idoQp6rKj7gSKsHRibdx1Hgdsm4b3h7DBS4rjWY0822xmVwvzjhy50nBYp6AQGq86ahVsH97ul2B&#10;4KDJ6N4TKvhChk05uyp0bvyFXvFchVbEEuJcK7AhDLmU3Fh0mud+QIrewY9OhyjHVppRX2K562Wa&#10;JJl0uqO4YPWAO4vNsTo5BdnD89YO79nH5yHlF679MVT+Uamb62l7DyLgFP7C8IMf0aGMTLU/kWHR&#10;K4iPhN8bvXSxXoOoFdwtlyDLQv6HL78BAAD//wMAUEsBAi0AFAAGAAgAAAAhALaDOJL+AAAA4QEA&#10;ABMAAAAAAAAAAAAAAAAAAAAAAFtDb250ZW50X1R5cGVzXS54bWxQSwECLQAUAAYACAAAACEAOP0h&#10;/9YAAACUAQAACwAAAAAAAAAAAAAAAAAvAQAAX3JlbHMvLnJlbHNQSwECLQAUAAYACAAAACEAqbj8&#10;DhQCAAAiBAAADgAAAAAAAAAAAAAAAAAuAgAAZHJzL2Uyb0RvYy54bWxQSwECLQAUAAYACAAAACEA&#10;GnchjtsAAAAEAQAADwAAAAAAAAAAAAAAAABuBAAAZHJzL2Rvd25yZXYueG1sUEsFBgAAAAAEAAQA&#10;8wAAAHYFAAAAAA==&#10;" filled="f" stroked="f">
              <v:textbox style="mso-fit-shape-to-text:t" inset="20pt,0,0,15pt">
                <w:txbxContent>
                  <w:p w14:paraId="6BF79D98" w14:textId="1565C243" w:rsidR="000854E0" w:rsidRPr="000854E0" w:rsidRDefault="000854E0" w:rsidP="000854E0">
                    <w:pPr>
                      <w:rPr>
                        <w:rFonts w:ascii="Calibri" w:eastAsia="Calibri" w:hAnsi="Calibri" w:cs="Calibri"/>
                        <w:noProof/>
                        <w:color w:val="000000"/>
                        <w:sz w:val="20"/>
                        <w:szCs w:val="20"/>
                      </w:rPr>
                    </w:pPr>
                    <w:r w:rsidRPr="000854E0">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3431" w14:textId="77777777" w:rsidR="00245E82" w:rsidRDefault="00245E82" w:rsidP="006B22CD">
      <w:r>
        <w:separator/>
      </w:r>
    </w:p>
  </w:footnote>
  <w:footnote w:type="continuationSeparator" w:id="0">
    <w:p w14:paraId="6CC8AF4D" w14:textId="77777777" w:rsidR="00245E82" w:rsidRDefault="00245E82" w:rsidP="006B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5FF8" w14:textId="77777777" w:rsidR="006B22CD" w:rsidRDefault="009D7AEC" w:rsidP="00133CB9">
    <w:pPr>
      <w:pStyle w:val="Header"/>
      <w:jc w:val="center"/>
    </w:pPr>
    <w:r>
      <w:rPr>
        <w:noProof/>
      </w:rPr>
      <mc:AlternateContent>
        <mc:Choice Requires="wps">
          <w:drawing>
            <wp:anchor distT="0" distB="0" distL="114300" distR="114300" simplePos="0" relativeHeight="251661312" behindDoc="0" locked="0" layoutInCell="1" allowOverlap="1" wp14:anchorId="05C00974" wp14:editId="33376DB9">
              <wp:simplePos x="0" y="0"/>
              <wp:positionH relativeFrom="column">
                <wp:posOffset>3869145</wp:posOffset>
              </wp:positionH>
              <wp:positionV relativeFrom="paragraph">
                <wp:posOffset>356260</wp:posOffset>
              </wp:positionV>
              <wp:extent cx="641267" cy="245745"/>
              <wp:effectExtent l="0" t="0" r="6985" b="1905"/>
              <wp:wrapNone/>
              <wp:docPr id="11" name="Rectangle 11"/>
              <wp:cNvGraphicFramePr/>
              <a:graphic xmlns:a="http://schemas.openxmlformats.org/drawingml/2006/main">
                <a:graphicData uri="http://schemas.microsoft.com/office/word/2010/wordprocessingShape">
                  <wps:wsp>
                    <wps:cNvSpPr/>
                    <wps:spPr>
                      <a:xfrm>
                        <a:off x="0" y="0"/>
                        <a:ext cx="641267"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58062E" w14:textId="77777777" w:rsidR="007878A3" w:rsidRPr="009D7AEC" w:rsidRDefault="009D7AEC" w:rsidP="009D7AEC">
                          <w:pPr>
                            <w:rPr>
                              <w:rFonts w:cstheme="minorHAnsi"/>
                              <w:b/>
                              <w:color w:val="006491"/>
                              <w:sz w:val="20"/>
                              <w:szCs w:val="20"/>
                            </w:rPr>
                          </w:pPr>
                          <w:r w:rsidRPr="009D7AEC">
                            <w:rPr>
                              <w:rFonts w:cstheme="minorHAnsi"/>
                              <w:b/>
                              <w:color w:val="006491"/>
                              <w:sz w:val="20"/>
                              <w:szCs w:val="20"/>
                            </w:rPr>
                            <w:t>PROFILEEEEE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00974" id="Rectangle 11" o:spid="_x0000_s1027" style="position:absolute;left:0;text-align:left;margin-left:304.65pt;margin-top:28.05pt;width:50.5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t1gAIAAGgFAAAOAAAAZHJzL2Uyb0RvYy54bWysVN9P2zAQfp+0/8Hy+0hTFdgqUlSBmCYh&#10;QMDEs+vYjSXH59luk+6v39lOUsbQHqb1wT37vvvuR+7u4rJvNdkL5xWYipYnM0qE4VArs63o9+eb&#10;T58p8YGZmmkwoqIH4enl6uOHi84uxRwa0LVwBEmMX3a2ok0IdlkUnjeiZf4ErDColOBaFvDqtkXt&#10;WIfsrS7ms9lZ0YGrrQMuvMfX66ykq8QvpeDhXkovAtEVxdhCOl06N/EsVhdsuXXMNooPYbB/iKJl&#10;yqDTieqaBUZ2Tv1B1SruwIMMJxzaAqRUXKQcMJty9iabp4ZZkXLB4ng7lcn/P1p+t3+yDw7L0Fm/&#10;9CjGLHrp2viP8ZE+FeswFUv0gXB8PFuU87NzSjiq5ovT88VpLGZxNLbOh68CWhKFijr8FqlEbH/r&#10;Q4aOkOjLg1b1jdI6XeL3F1fakT3DL7fZlgP5byhtItZAtMqE8aU4ZpKkcNAi4rR5FJKoGmOfp0BS&#10;kx2dMM6FCWVWNawW2ffpDH+j9zGslGgijMwS/U/cA8GIzCQjd45ywEdTkXp0Mp79LbBsPFkkz2DC&#10;ZNwqA+49Ao1ZDZ4zfixSLk2sUug3PUKiuIH68OCIgzws3vIbhV/wlvnwwBxOB84RTny4x0Nq6CoK&#10;g0RJA+7ne+8Rj02LWko6nLaK+h875gQl+pvBdv5SLhZxPNMFm2mOF/das3mtMbv2CrAtStwtlicx&#10;4oMeRemgfcHFsI5eUcUMR98V5cGNl6uQtwCuFi7W6wTDkbQs3JonyyN5LHDs0Of+hTk7tHHA/r+D&#10;cTLZ8k03Z2y0NLDeBZAqtfqxrkPpcZxTDw2rJ+6L1/eEOi7I1S8AAAD//wMAUEsDBBQABgAIAAAA&#10;IQB9iYzN4AAAAAkBAAAPAAAAZHJzL2Rvd25yZXYueG1sTI/BTsMwDIbvSLxDZCQuiCUlULZSdwIk&#10;JC47MCbEMWtCG61JqiZrO54ec4Kj7U+/v79cz65joxmiDR4hWwhgxtdBW98g7N5frpfAYlJeqy54&#10;g3AyEdbV+VmpCh0m/2bGbWoYhfhYKIQ2pb7gPNatcSouQm883b7C4FSicWi4HtRE4a7jN0Lk3Cnr&#10;6UOrevPcmvqwPTqEzUnK1/FKHqadlY395p9PH21AvLyYHx+AJTOnPxh+9UkdKnLah6PXkXUIuVhJ&#10;QhHu8gwYAfeZoMUeYXW7BF6V/H+D6gcAAP//AwBQSwECLQAUAAYACAAAACEAtoM4kv4AAADhAQAA&#10;EwAAAAAAAAAAAAAAAAAAAAAAW0NvbnRlbnRfVHlwZXNdLnhtbFBLAQItABQABgAIAAAAIQA4/SH/&#10;1gAAAJQBAAALAAAAAAAAAAAAAAAAAC8BAABfcmVscy8ucmVsc1BLAQItABQABgAIAAAAIQCEb8t1&#10;gAIAAGgFAAAOAAAAAAAAAAAAAAAAAC4CAABkcnMvZTJvRG9jLnhtbFBLAQItABQABgAIAAAAIQB9&#10;iYzN4AAAAAkBAAAPAAAAAAAAAAAAAAAAANoEAABkcnMvZG93bnJldi54bWxQSwUGAAAAAAQABADz&#10;AAAA5wUAAAAA&#10;" fillcolor="white [3212]" stroked="f" strokeweight="1pt">
              <v:textbox>
                <w:txbxContent>
                  <w:p w14:paraId="2E58062E" w14:textId="77777777" w:rsidR="007878A3" w:rsidRPr="009D7AEC" w:rsidRDefault="009D7AEC" w:rsidP="009D7AEC">
                    <w:pPr>
                      <w:rPr>
                        <w:rFonts w:cstheme="minorHAnsi"/>
                        <w:b/>
                        <w:color w:val="006491"/>
                        <w:sz w:val="20"/>
                        <w:szCs w:val="20"/>
                      </w:rPr>
                    </w:pPr>
                    <w:r w:rsidRPr="009D7AEC">
                      <w:rPr>
                        <w:rFonts w:cstheme="minorHAnsi"/>
                        <w:b/>
                        <w:color w:val="006491"/>
                        <w:sz w:val="20"/>
                        <w:szCs w:val="20"/>
                      </w:rPr>
                      <w:t>PROFILEEEEE</w:t>
                    </w:r>
                  </w:p>
                </w:txbxContent>
              </v:textbox>
            </v:rect>
          </w:pict>
        </mc:Fallback>
      </mc:AlternateContent>
    </w:r>
    <w:r w:rsidR="00133CB9">
      <w:rPr>
        <w:noProof/>
      </w:rPr>
      <mc:AlternateContent>
        <mc:Choice Requires="wps">
          <w:drawing>
            <wp:anchor distT="0" distB="0" distL="114300" distR="114300" simplePos="0" relativeHeight="251659264" behindDoc="0" locked="0" layoutInCell="1" allowOverlap="1" wp14:anchorId="70793017" wp14:editId="7436D30B">
              <wp:simplePos x="0" y="0"/>
              <wp:positionH relativeFrom="column">
                <wp:posOffset>2709076</wp:posOffset>
              </wp:positionH>
              <wp:positionV relativeFrom="paragraph">
                <wp:posOffset>354330</wp:posOffset>
              </wp:positionV>
              <wp:extent cx="731520" cy="245745"/>
              <wp:effectExtent l="0" t="0" r="0" b="1905"/>
              <wp:wrapNone/>
              <wp:docPr id="4" name="Rectangle 4"/>
              <wp:cNvGraphicFramePr/>
              <a:graphic xmlns:a="http://schemas.openxmlformats.org/drawingml/2006/main">
                <a:graphicData uri="http://schemas.microsoft.com/office/word/2010/wordprocessingShape">
                  <wps:wsp>
                    <wps:cNvSpPr/>
                    <wps:spPr>
                      <a:xfrm>
                        <a:off x="0" y="0"/>
                        <a:ext cx="731520"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0FBA47" w14:textId="77777777" w:rsidR="007878A3" w:rsidRPr="009D7AEC" w:rsidRDefault="009D7AEC" w:rsidP="007878A3">
                          <w:pPr>
                            <w:jc w:val="center"/>
                            <w:rPr>
                              <w:rFonts w:cstheme="minorHAnsi"/>
                              <w:b/>
                              <w:color w:val="006491"/>
                              <w:sz w:val="20"/>
                              <w:szCs w:val="20"/>
                            </w:rPr>
                          </w:pPr>
                          <w:r w:rsidRPr="009D7AEC">
                            <w:rPr>
                              <w:rFonts w:cstheme="minorHAnsi"/>
                              <w:b/>
                              <w:color w:val="006491"/>
                              <w:sz w:val="20"/>
                              <w:szCs w:val="20"/>
                            </w:rPr>
                            <w:t>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93017" id="Rectangle 4" o:spid="_x0000_s1028" style="position:absolute;left:0;text-align:left;margin-left:213.3pt;margin-top:27.9pt;width:57.6pt;height:1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6AhAIAAG8FAAAOAAAAZHJzL2Uyb0RvYy54bWysVN9v2yAQfp+0/wHxvjrOkv2I6lRRq06T&#10;qrZaO/WZYIiRMMeAxM7++h1gO11X7WFaHhzgvvvu7uOO84u+1eQgnFdgKlqezSgRhkOtzK6i3x+v&#10;332ixAdmaqbBiIoehacX67dvzju7EnNoQNfCESQxftXZijYh2FVReN6IlvkzsMKgUYJrWcCt2xW1&#10;Yx2yt7qYz2Yfig5cbR1w4T2eXmUjXSd+KQUPd1J6EYiuKOYW0tel7zZ+i/U5W+0cs43iQxrsH7Jo&#10;mTIYdKK6YoGRvVN/ULWKO/AgwxmHtgApFRepBqymnL2o5qFhVqRaUBxvJ5n8/6Plt4cHe+9Qhs76&#10;lcdlrKKXro3/mB/pk1jHSSzRB8Lx8OP7cjlHSTma5ovlx8UyilmcnK3z4YuAlsRFRR3eRZKIHW58&#10;yNAREmN50Kq+VlqnTbx/cakdOTC8ue2uHMh/Q2kTsQaiVyaMJ8WpkrQKRy0iTptvQhJVY+7zlEhq&#10;slMQxrkwocymhtUix17O8DdGH9NKhSbCyCwx/sQ9EIzITDJy5ywHfHQVqUcn59nfEsvOk0eKDCZM&#10;zq0y4F4j0FjVEDnjR5GyNFGl0G971AZHOCLjyRbq470jDvLMeMuvFV7kDfPhnjkcErx7HPxwhx+p&#10;oasoDCtKGnA/XzuPeOxdtFLS4dBV1P/YMyco0V8NdvXncrGIU5o22FOxv9xzy/a5xezbS8DuKPGJ&#10;sTwtIz7ocSkdtE/4PmxiVDQxwzF2RXlw4+Yy5McAXxguNpsEw8m0LNyYB8sjedQ5Nupj/8ScHbo5&#10;4BjcwjigbPWiqTM2ehrY7ANIlTr+pOtwAzjVqZWGFyg+G8/3CXV6J9e/AAAA//8DAFBLAwQUAAYA&#10;CAAAACEA70QSFuEAAAAJAQAADwAAAGRycy9kb3ducmV2LnhtbEyPy07DMBBF90j8gzVIbBB12jxU&#10;QiYVICGxYdFSoS7d2MRWYzuK3STl6xlWsJvRHN05t9rMtmOjGoLxDmG5SIAp13hpXIuw/3i9XwML&#10;UTgpOu8UwkUF2NTXV5UopZ/cVo272DIKcaEUCDrGvuQ8NFpZERa+V45uX36wItI6tFwOYqJw2/FV&#10;khTcCuPogxa9etGqOe3OFuH9kqZv4116mvYmbc03Pzx/ao94ezM/PQKLao5/MPzqkzrU5HT0ZycD&#10;6xCyVVEQipDnVIGAPFvScER4yHLgdcX/N6h/AAAA//8DAFBLAQItABQABgAIAAAAIQC2gziS/gAA&#10;AOEBAAATAAAAAAAAAAAAAAAAAAAAAABbQ29udGVudF9UeXBlc10ueG1sUEsBAi0AFAAGAAgAAAAh&#10;ADj9If/WAAAAlAEAAAsAAAAAAAAAAAAAAAAALwEAAF9yZWxzLy5yZWxzUEsBAi0AFAAGAAgAAAAh&#10;AAxWHoCEAgAAbwUAAA4AAAAAAAAAAAAAAAAALgIAAGRycy9lMm9Eb2MueG1sUEsBAi0AFAAGAAgA&#10;AAAhAO9EEhbhAAAACQEAAA8AAAAAAAAAAAAAAAAA3gQAAGRycy9kb3ducmV2LnhtbFBLBQYAAAAA&#10;BAAEAPMAAADsBQAAAAA=&#10;" fillcolor="white [3212]" stroked="f" strokeweight="1pt">
              <v:textbox>
                <w:txbxContent>
                  <w:p w14:paraId="380FBA47" w14:textId="77777777" w:rsidR="007878A3" w:rsidRPr="009D7AEC" w:rsidRDefault="009D7AEC" w:rsidP="007878A3">
                    <w:pPr>
                      <w:jc w:val="center"/>
                      <w:rPr>
                        <w:rFonts w:cstheme="minorHAnsi"/>
                        <w:b/>
                        <w:color w:val="006491"/>
                        <w:sz w:val="20"/>
                        <w:szCs w:val="20"/>
                      </w:rPr>
                    </w:pPr>
                    <w:r w:rsidRPr="009D7AEC">
                      <w:rPr>
                        <w:rFonts w:cstheme="minorHAnsi"/>
                        <w:b/>
                        <w:color w:val="006491"/>
                        <w:sz w:val="20"/>
                        <w:szCs w:val="20"/>
                      </w:rPr>
                      <w:t>ROLE</w:t>
                    </w:r>
                  </w:p>
                </w:txbxContent>
              </v:textbox>
            </v:rect>
          </w:pict>
        </mc:Fallback>
      </mc:AlternateContent>
    </w:r>
    <w:r w:rsidR="00133CB9">
      <w:rPr>
        <w:noProof/>
      </w:rPr>
      <mc:AlternateContent>
        <mc:Choice Requires="wps">
          <w:drawing>
            <wp:anchor distT="0" distB="0" distL="114300" distR="114300" simplePos="0" relativeHeight="251663360" behindDoc="0" locked="0" layoutInCell="1" allowOverlap="1" wp14:anchorId="764B5463" wp14:editId="42F162DC">
              <wp:simplePos x="0" y="0"/>
              <wp:positionH relativeFrom="margin">
                <wp:posOffset>3535559</wp:posOffset>
              </wp:positionH>
              <wp:positionV relativeFrom="paragraph">
                <wp:posOffset>392311</wp:posOffset>
              </wp:positionV>
              <wp:extent cx="236105" cy="180754"/>
              <wp:effectExtent l="65723" t="29527" r="39687" b="39688"/>
              <wp:wrapNone/>
              <wp:docPr id="30" name="Rectangle 30"/>
              <wp:cNvGraphicFramePr/>
              <a:graphic xmlns:a="http://schemas.openxmlformats.org/drawingml/2006/main">
                <a:graphicData uri="http://schemas.microsoft.com/office/word/2010/wordprocessingShape">
                  <wps:wsp>
                    <wps:cNvSpPr/>
                    <wps:spPr>
                      <a:xfrm rot="18892900">
                        <a:off x="0" y="0"/>
                        <a:ext cx="236105" cy="1807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36107B" id="Rectangle 30" o:spid="_x0000_s1026" style="position:absolute;margin-left:278.4pt;margin-top:30.9pt;width:18.6pt;height:14.25pt;rotation:-2956875fd;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j0hQIAAGwFAAAOAAAAZHJzL2Uyb0RvYy54bWysVFFv2yAQfp+0/4B4X21nSZtGdaqoVadJ&#10;VRutnfpMMMSWMMeAxMl+/Q6wna7rXqb5AQH33Xd3n++4uj60iuyFdQ3okhZnOSVCc6gavS3p9+e7&#10;T3NKnGe6Ygq0KOlROHq9/PjhqjMLMYEaVCUsQRLtFp0pae29WWSZ47VomTsDIzQaJdiWeTzabVZZ&#10;1iF7q7JJnp9nHdjKWODCOby9TUa6jPxSCu4fpXTCE1VSzM3H1cZ1E9ZsecUWW8tM3fA+DfYPWbSs&#10;0Rh0pLplnpGdbf6gahtuwYH0ZxzaDKRsuIg1YDVF/qaap5oZEWtBcZwZZXL/j5Y/7J/M2qIMnXEL&#10;h9tQxUHallhAtYr5/HJymeexOEyXHKJ2x1E7cfCE4+Xk83mRzyjhaCrm+cVsGrTNElfgNNb5LwJa&#10;EjYltfhrIinb3zufoAMkwB2oprprlIqH0A7iRlmyZ/gjN9uiJ/8NpXTAagheiTDcZKfC4s4flQg4&#10;pb8JSZoq5B4TiT13CsI4F9oXyVSzSqTYsxy/IfqQViw0EgZmifFH7p5gQCaSgTtl2eODq4gtOzon&#10;2f+SWHIePWJk0H50bhsN9r3KFFbVR074QaQkTVBpA9VxbVML4Ng4w+8a/G33zPk1szgheIlT7x9x&#10;kQq6kkK/o6QG+/O9+4DHxkUrJR1OXEndjx2zghL1VWNLXxbTaRjReJjOLiZ4sK8tm9cWvWtvAHuh&#10;iNnFbcB7NWylhfYFH4dViIompjnGLin3djjc+PQS4PPCxWoVYTiWhvl7/WR4IA+qhrZ8Prwwa/re&#10;9dj0DzBMJ1u8aeGEDZ4aVjsPson9fdK11xtHOjZO//yEN+P1OaJOj+TyFwAAAP//AwBQSwMEFAAG&#10;AAgAAAAhAJNBlDHdAAAACQEAAA8AAABkcnMvZG93bnJldi54bWxMj8FOwzAMhu9IvENkJG4sLaLt&#10;VppOYxJCOzIG56wxTUXiVE22lbfHnOBmy59+f3+znr0TZ5ziEEhBvshAIHXBDNQrOLw93y1BxKTJ&#10;aBcIFXxjhHV7fdXo2oQLveJ5n3rBIRRrrcCmNNZSxs6i13ERRiS+fYbJ68Tr1Esz6QuHeyfvs6yU&#10;Xg/EH6wecWux+9qfvIL4ke1eNmk0/fb9MFrnZ7ernpS6vZk3jyASzukPhl99VoeWnY7hRCYKp6Ao&#10;85xRHqoCBAPFclWCOCpYPVQg20b+b9D+AAAA//8DAFBLAQItABQABgAIAAAAIQC2gziS/gAAAOEB&#10;AAATAAAAAAAAAAAAAAAAAAAAAABbQ29udGVudF9UeXBlc10ueG1sUEsBAi0AFAAGAAgAAAAhADj9&#10;If/WAAAAlAEAAAsAAAAAAAAAAAAAAAAALwEAAF9yZWxzLy5yZWxzUEsBAi0AFAAGAAgAAAAhAFgm&#10;qPSFAgAAbAUAAA4AAAAAAAAAAAAAAAAALgIAAGRycy9lMm9Eb2MueG1sUEsBAi0AFAAGAAgAAAAh&#10;AJNBlDHdAAAACQEAAA8AAAAAAAAAAAAAAAAA3wQAAGRycy9kb3ducmV2LnhtbFBLBQYAAAAABAAE&#10;APMAAADpBQAAAAA=&#10;" fillcolor="white [3212]" stroked="f" strokeweight="1pt">
              <w10:wrap anchorx="margin"/>
            </v:rect>
          </w:pict>
        </mc:Fallback>
      </mc:AlternateContent>
    </w:r>
    <w:r w:rsidR="00CC44D7">
      <w:rPr>
        <w:noProof/>
      </w:rPr>
      <mc:AlternateContent>
        <mc:Choice Requires="wps">
          <w:drawing>
            <wp:anchor distT="0" distB="0" distL="114300" distR="114300" simplePos="0" relativeHeight="251662336" behindDoc="0" locked="0" layoutInCell="1" allowOverlap="1" wp14:anchorId="416A665E" wp14:editId="29E5F2D3">
              <wp:simplePos x="0" y="0"/>
              <wp:positionH relativeFrom="column">
                <wp:posOffset>1136177</wp:posOffset>
              </wp:positionH>
              <wp:positionV relativeFrom="paragraph">
                <wp:posOffset>598170</wp:posOffset>
              </wp:positionV>
              <wp:extent cx="252478" cy="134343"/>
              <wp:effectExtent l="19050" t="76200" r="14605" b="75565"/>
              <wp:wrapNone/>
              <wp:docPr id="13" name="Rectangle 13"/>
              <wp:cNvGraphicFramePr/>
              <a:graphic xmlns:a="http://schemas.openxmlformats.org/drawingml/2006/main">
                <a:graphicData uri="http://schemas.microsoft.com/office/word/2010/wordprocessingShape">
                  <wps:wsp>
                    <wps:cNvSpPr/>
                    <wps:spPr>
                      <a:xfrm rot="18902138">
                        <a:off x="0" y="0"/>
                        <a:ext cx="252478" cy="1343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EAC4EE" id="Rectangle 13" o:spid="_x0000_s1026" style="position:absolute;margin-left:89.45pt;margin-top:47.1pt;width:19.9pt;height:10.6pt;rotation:-2946785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OkgwIAAGwFAAAOAAAAZHJzL2Uyb0RvYy54bWysVF1r2zAUfR/sPwi9r7bTdG1DnRJSMgal&#10;DWtHnxVZig2yriYpcbJfvyvJdrqu7GEsASPpnnvuh87Vze2hVWQvrGtAl7Q4yykRmkPV6G1Jvz+v&#10;Pl1R4jzTFVOgRUmPwtHb+ccPN52ZiQnUoCphCZJoN+tMSWvvzSzLHK9Fy9wZGKHRKMG2zOPWbrPK&#10;sg7ZW5VN8vxz1oGtjAUunMPTu2Sk88gvpeD+UUonPFElxdx8/Nr43YRvNr9hs61lpm54nwb7hyxa&#10;1mgMOlLdMc/IzjZ/ULUNt+BA+jMObQZSNlzEGrCaIn9TzVPNjIi1YHOcGdvk/h8tf9g/mbXFNnTG&#10;zRwuQxUHaVtiAbtVXF3nk+L8KhaH6ZJD7N1x7J04eMLxcHIxmV7iZXM0FedT/IfeZokrcBrr/BcB&#10;LQmLklq8mkjK9vfOJ+gACXAHqqlWjVJxE+QglsqSPcOL3GyLnvw3lNIBqyF4JcJwkp0Kiyt/VCLg&#10;lP4mJGmqkHtMJGruFIRxLrQvkqlmlUixL3L8DdGHtGKhkTAwS4w/cvcEAzKRDNwpyx4fXEWU7Oic&#10;/y2x5Dx6xMig/ejcNhrsewQKq+ojJ/zQpNSa0KUNVMe1TRLAsXGGrxq8tnvm/JpZnBA8xKn3j/iR&#10;CrqSQr+ipAb7873zgEfhopWSDieupO7HjllBifqqUdLXxXQaRjRupheXE9zY15bNa4vetUtALRQx&#10;u7gMeK+GpbTQvuDjsAhR0cQ0x9gl5d4Om6VPLwE+L1wsFhGGY2mYv9dPhgfy0NUgy+fDC7Om165H&#10;0T/AMJ1s9kbCCRs8NSx2HmQT9X3qa99vHOkonP75CW/G631EnR7J+S8AAAD//wMAUEsDBBQABgAI&#10;AAAAIQDhvG3m4AAAAAoBAAAPAAAAZHJzL2Rvd25yZXYueG1sTI/BTsMwEETvSPyDtUhcEHUSFZqG&#10;OBUCwREpKWrV2zY2SURsR7abpHw92xMcR/M0+zbfzLpno3K+s0ZAvIiAKVNb2ZlGwOf27T4F5gMa&#10;ib01SsBZedgU11c5ZtJOplRjFRpGI8ZnKKANYcg493WrNPqFHZSh7ss6jYGia7h0ONG47nkSRY9c&#10;Y2foQouDemlV/V2dtIBDOQUc3z+q5Ox8ud/z7e7n7lWI25v5+QlYUHP4g+GiT+pQkNPRnoz0rKe8&#10;SteEClgvE2AEJHG6AnakJn5YAi9y/v+F4hcAAP//AwBQSwECLQAUAAYACAAAACEAtoM4kv4AAADh&#10;AQAAEwAAAAAAAAAAAAAAAAAAAAAAW0NvbnRlbnRfVHlwZXNdLnhtbFBLAQItABQABgAIAAAAIQA4&#10;/SH/1gAAAJQBAAALAAAAAAAAAAAAAAAAAC8BAABfcmVscy8ucmVsc1BLAQItABQABgAIAAAAIQCH&#10;IrOkgwIAAGwFAAAOAAAAAAAAAAAAAAAAAC4CAABkcnMvZTJvRG9jLnhtbFBLAQItABQABgAIAAAA&#10;IQDhvG3m4AAAAAoBAAAPAAAAAAAAAAAAAAAAAN0EAABkcnMvZG93bnJldi54bWxQSwUGAAAAAAQA&#10;BADzAAAA6gUAAAAA&#10;" fillcolor="white [3212]" stroked="f" strokeweight="1pt"/>
          </w:pict>
        </mc:Fallback>
      </mc:AlternateContent>
    </w:r>
    <w:r w:rsidR="00133CB9">
      <w:rPr>
        <w:noProof/>
      </w:rPr>
      <w:drawing>
        <wp:inline distT="0" distB="0" distL="0" distR="0" wp14:anchorId="75A157D9" wp14:editId="49B41FCF">
          <wp:extent cx="2428075" cy="946298"/>
          <wp:effectExtent l="0" t="0" r="0" b="6350"/>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le Profile.PNG"/>
                  <pic:cNvPicPr/>
                </pic:nvPicPr>
                <pic:blipFill rotWithShape="1">
                  <a:blip r:embed="rId1">
                    <a:extLst>
                      <a:ext uri="{28A0092B-C50C-407E-A947-70E740481C1C}">
                        <a14:useLocalDpi xmlns:a14="http://schemas.microsoft.com/office/drawing/2010/main" val="0"/>
                      </a:ext>
                    </a:extLst>
                  </a:blip>
                  <a:srcRect t="9002" b="10852"/>
                  <a:stretch/>
                </pic:blipFill>
                <pic:spPr bwMode="auto">
                  <a:xfrm>
                    <a:off x="0" y="0"/>
                    <a:ext cx="2429214" cy="946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B04"/>
    <w:multiLevelType w:val="hybridMultilevel"/>
    <w:tmpl w:val="D4542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15B8E"/>
    <w:multiLevelType w:val="hybridMultilevel"/>
    <w:tmpl w:val="A694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76D3D"/>
    <w:multiLevelType w:val="hybridMultilevel"/>
    <w:tmpl w:val="0E90F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2E4F60"/>
    <w:multiLevelType w:val="hybridMultilevel"/>
    <w:tmpl w:val="A4F8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D558F"/>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62236"/>
    <w:multiLevelType w:val="hybridMultilevel"/>
    <w:tmpl w:val="3FD0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A5D8C"/>
    <w:multiLevelType w:val="hybridMultilevel"/>
    <w:tmpl w:val="D490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D45A5"/>
    <w:multiLevelType w:val="hybridMultilevel"/>
    <w:tmpl w:val="0146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47F39"/>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665CC0"/>
    <w:multiLevelType w:val="hybridMultilevel"/>
    <w:tmpl w:val="FD147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F318FE"/>
    <w:multiLevelType w:val="hybridMultilevel"/>
    <w:tmpl w:val="B02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B391E"/>
    <w:multiLevelType w:val="hybridMultilevel"/>
    <w:tmpl w:val="E8605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3A6138"/>
    <w:multiLevelType w:val="hybridMultilevel"/>
    <w:tmpl w:val="32B220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7BE20F6"/>
    <w:multiLevelType w:val="hybridMultilevel"/>
    <w:tmpl w:val="4ADAE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91148A"/>
    <w:multiLevelType w:val="hybridMultilevel"/>
    <w:tmpl w:val="7F2C5B8E"/>
    <w:lvl w:ilvl="0" w:tplc="B32659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CFD41B2"/>
    <w:multiLevelType w:val="hybridMultilevel"/>
    <w:tmpl w:val="DBB0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62C05"/>
    <w:multiLevelType w:val="hybridMultilevel"/>
    <w:tmpl w:val="EA5C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51033436">
    <w:abstractNumId w:val="8"/>
  </w:num>
  <w:num w:numId="2" w16cid:durableId="2008361026">
    <w:abstractNumId w:val="10"/>
  </w:num>
  <w:num w:numId="3" w16cid:durableId="1551576228">
    <w:abstractNumId w:val="4"/>
  </w:num>
  <w:num w:numId="4" w16cid:durableId="1036661228">
    <w:abstractNumId w:val="1"/>
  </w:num>
  <w:num w:numId="5" w16cid:durableId="1408458804">
    <w:abstractNumId w:val="6"/>
  </w:num>
  <w:num w:numId="6" w16cid:durableId="1651590407">
    <w:abstractNumId w:val="7"/>
  </w:num>
  <w:num w:numId="7" w16cid:durableId="255406611">
    <w:abstractNumId w:val="5"/>
  </w:num>
  <w:num w:numId="8" w16cid:durableId="1007365489">
    <w:abstractNumId w:val="12"/>
  </w:num>
  <w:num w:numId="9" w16cid:durableId="1912499322">
    <w:abstractNumId w:val="15"/>
  </w:num>
  <w:num w:numId="10" w16cid:durableId="1345982345">
    <w:abstractNumId w:val="2"/>
  </w:num>
  <w:num w:numId="11" w16cid:durableId="748038696">
    <w:abstractNumId w:val="9"/>
  </w:num>
  <w:num w:numId="12" w16cid:durableId="1695420308">
    <w:abstractNumId w:val="14"/>
  </w:num>
  <w:num w:numId="13" w16cid:durableId="1260869783">
    <w:abstractNumId w:val="3"/>
  </w:num>
  <w:num w:numId="14" w16cid:durableId="1564757779">
    <w:abstractNumId w:val="11"/>
  </w:num>
  <w:num w:numId="15" w16cid:durableId="1662585604">
    <w:abstractNumId w:val="16"/>
  </w:num>
  <w:num w:numId="16" w16cid:durableId="402262407">
    <w:abstractNumId w:val="13"/>
  </w:num>
  <w:num w:numId="17" w16cid:durableId="1251696455">
    <w:abstractNumId w:val="16"/>
  </w:num>
  <w:num w:numId="18" w16cid:durableId="630208790">
    <w:abstractNumId w:val="13"/>
  </w:num>
  <w:num w:numId="19" w16cid:durableId="945500819">
    <w:abstractNumId w:val="11"/>
  </w:num>
  <w:num w:numId="20" w16cid:durableId="1881280987">
    <w:abstractNumId w:val="11"/>
  </w:num>
  <w:num w:numId="21" w16cid:durableId="1653487644">
    <w:abstractNumId w:val="11"/>
  </w:num>
  <w:num w:numId="22" w16cid:durableId="112945439">
    <w:abstractNumId w:val="2"/>
  </w:num>
  <w:num w:numId="23" w16cid:durableId="1907564954">
    <w:abstractNumId w:val="0"/>
  </w:num>
  <w:num w:numId="24" w16cid:durableId="1974828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D"/>
    <w:rsid w:val="0000405A"/>
    <w:rsid w:val="000041D2"/>
    <w:rsid w:val="00004B59"/>
    <w:rsid w:val="0001172D"/>
    <w:rsid w:val="0003609C"/>
    <w:rsid w:val="00040EE2"/>
    <w:rsid w:val="00046BF7"/>
    <w:rsid w:val="00052679"/>
    <w:rsid w:val="00060F32"/>
    <w:rsid w:val="00061111"/>
    <w:rsid w:val="00080025"/>
    <w:rsid w:val="000854E0"/>
    <w:rsid w:val="00092CB5"/>
    <w:rsid w:val="00093E20"/>
    <w:rsid w:val="000A07FC"/>
    <w:rsid w:val="000A0ECF"/>
    <w:rsid w:val="000B01E0"/>
    <w:rsid w:val="000C118C"/>
    <w:rsid w:val="000C1F38"/>
    <w:rsid w:val="000C695E"/>
    <w:rsid w:val="000C702B"/>
    <w:rsid w:val="000E211D"/>
    <w:rsid w:val="000F4B8C"/>
    <w:rsid w:val="000F4E5B"/>
    <w:rsid w:val="000F62CF"/>
    <w:rsid w:val="001063FD"/>
    <w:rsid w:val="00111313"/>
    <w:rsid w:val="0011437F"/>
    <w:rsid w:val="001237FB"/>
    <w:rsid w:val="00126049"/>
    <w:rsid w:val="0013013F"/>
    <w:rsid w:val="00133CB9"/>
    <w:rsid w:val="00141470"/>
    <w:rsid w:val="00163CFF"/>
    <w:rsid w:val="00170159"/>
    <w:rsid w:val="001733AD"/>
    <w:rsid w:val="001753E0"/>
    <w:rsid w:val="00176DCA"/>
    <w:rsid w:val="001874CE"/>
    <w:rsid w:val="00195ABB"/>
    <w:rsid w:val="001A4F48"/>
    <w:rsid w:val="001A51C3"/>
    <w:rsid w:val="00207848"/>
    <w:rsid w:val="00223680"/>
    <w:rsid w:val="00231071"/>
    <w:rsid w:val="002328D5"/>
    <w:rsid w:val="00233BB1"/>
    <w:rsid w:val="002348E2"/>
    <w:rsid w:val="00245E82"/>
    <w:rsid w:val="00252E9A"/>
    <w:rsid w:val="0026312E"/>
    <w:rsid w:val="0026675B"/>
    <w:rsid w:val="00283526"/>
    <w:rsid w:val="00290928"/>
    <w:rsid w:val="002A305B"/>
    <w:rsid w:val="002B248C"/>
    <w:rsid w:val="002B32EF"/>
    <w:rsid w:val="002B3F91"/>
    <w:rsid w:val="002B4E68"/>
    <w:rsid w:val="002B7611"/>
    <w:rsid w:val="002C0EB5"/>
    <w:rsid w:val="002C5270"/>
    <w:rsid w:val="002C7CB4"/>
    <w:rsid w:val="002D1F05"/>
    <w:rsid w:val="002E6342"/>
    <w:rsid w:val="0031413F"/>
    <w:rsid w:val="003148A4"/>
    <w:rsid w:val="00314DE9"/>
    <w:rsid w:val="003331AA"/>
    <w:rsid w:val="00354C04"/>
    <w:rsid w:val="00357AC7"/>
    <w:rsid w:val="003634B8"/>
    <w:rsid w:val="00366C2D"/>
    <w:rsid w:val="00375A3A"/>
    <w:rsid w:val="003873C7"/>
    <w:rsid w:val="003B615E"/>
    <w:rsid w:val="003C06BA"/>
    <w:rsid w:val="003C35FF"/>
    <w:rsid w:val="003C482B"/>
    <w:rsid w:val="003E48D3"/>
    <w:rsid w:val="003F6C21"/>
    <w:rsid w:val="0040308F"/>
    <w:rsid w:val="00431B5C"/>
    <w:rsid w:val="00431C7E"/>
    <w:rsid w:val="0043265B"/>
    <w:rsid w:val="00444936"/>
    <w:rsid w:val="004479E1"/>
    <w:rsid w:val="00463143"/>
    <w:rsid w:val="00466DFD"/>
    <w:rsid w:val="00467900"/>
    <w:rsid w:val="00475CFB"/>
    <w:rsid w:val="004A1163"/>
    <w:rsid w:val="004B1E17"/>
    <w:rsid w:val="004C44D3"/>
    <w:rsid w:val="004D1108"/>
    <w:rsid w:val="004D3461"/>
    <w:rsid w:val="004E5D45"/>
    <w:rsid w:val="004E6E73"/>
    <w:rsid w:val="004F287F"/>
    <w:rsid w:val="005022E7"/>
    <w:rsid w:val="00502716"/>
    <w:rsid w:val="00505948"/>
    <w:rsid w:val="00511142"/>
    <w:rsid w:val="00513C34"/>
    <w:rsid w:val="005146F7"/>
    <w:rsid w:val="00517AAF"/>
    <w:rsid w:val="00522345"/>
    <w:rsid w:val="00526164"/>
    <w:rsid w:val="005319D8"/>
    <w:rsid w:val="00551A73"/>
    <w:rsid w:val="0055417C"/>
    <w:rsid w:val="00556A3F"/>
    <w:rsid w:val="00564787"/>
    <w:rsid w:val="0056600F"/>
    <w:rsid w:val="00592353"/>
    <w:rsid w:val="00592E0F"/>
    <w:rsid w:val="00597D5D"/>
    <w:rsid w:val="005A6EBF"/>
    <w:rsid w:val="005B4192"/>
    <w:rsid w:val="005B462C"/>
    <w:rsid w:val="005C1E73"/>
    <w:rsid w:val="005C5967"/>
    <w:rsid w:val="005C69CC"/>
    <w:rsid w:val="005D7BC0"/>
    <w:rsid w:val="005E36FA"/>
    <w:rsid w:val="005F3DE6"/>
    <w:rsid w:val="005F538F"/>
    <w:rsid w:val="005F7C8F"/>
    <w:rsid w:val="00603907"/>
    <w:rsid w:val="0060596D"/>
    <w:rsid w:val="00623F99"/>
    <w:rsid w:val="0062797A"/>
    <w:rsid w:val="006342BD"/>
    <w:rsid w:val="006438C1"/>
    <w:rsid w:val="00643FA0"/>
    <w:rsid w:val="0065164F"/>
    <w:rsid w:val="0065241E"/>
    <w:rsid w:val="006616BE"/>
    <w:rsid w:val="00665D54"/>
    <w:rsid w:val="0067193D"/>
    <w:rsid w:val="00683B86"/>
    <w:rsid w:val="006A69FC"/>
    <w:rsid w:val="006B22CD"/>
    <w:rsid w:val="006E0047"/>
    <w:rsid w:val="006E4B92"/>
    <w:rsid w:val="006F2593"/>
    <w:rsid w:val="007210B0"/>
    <w:rsid w:val="00722307"/>
    <w:rsid w:val="007265EE"/>
    <w:rsid w:val="00742D4C"/>
    <w:rsid w:val="00744C9B"/>
    <w:rsid w:val="007458C7"/>
    <w:rsid w:val="007878A3"/>
    <w:rsid w:val="00792444"/>
    <w:rsid w:val="00793737"/>
    <w:rsid w:val="00797267"/>
    <w:rsid w:val="00797AEB"/>
    <w:rsid w:val="007B5C9B"/>
    <w:rsid w:val="007C1CC7"/>
    <w:rsid w:val="007E479F"/>
    <w:rsid w:val="007F0804"/>
    <w:rsid w:val="007F4F27"/>
    <w:rsid w:val="007F52D5"/>
    <w:rsid w:val="00811F78"/>
    <w:rsid w:val="0083311B"/>
    <w:rsid w:val="00845A0A"/>
    <w:rsid w:val="0085612B"/>
    <w:rsid w:val="008673CF"/>
    <w:rsid w:val="00891B92"/>
    <w:rsid w:val="00891FA7"/>
    <w:rsid w:val="0089266D"/>
    <w:rsid w:val="008B2FBB"/>
    <w:rsid w:val="008D6E55"/>
    <w:rsid w:val="008E1A89"/>
    <w:rsid w:val="008E3C1B"/>
    <w:rsid w:val="0090679C"/>
    <w:rsid w:val="00916D69"/>
    <w:rsid w:val="009401A2"/>
    <w:rsid w:val="0096476C"/>
    <w:rsid w:val="00970C05"/>
    <w:rsid w:val="00987F0E"/>
    <w:rsid w:val="00992A5D"/>
    <w:rsid w:val="009931CF"/>
    <w:rsid w:val="009A0C7D"/>
    <w:rsid w:val="009B5D88"/>
    <w:rsid w:val="009C4A12"/>
    <w:rsid w:val="009D1AE0"/>
    <w:rsid w:val="009D7AEC"/>
    <w:rsid w:val="009E0644"/>
    <w:rsid w:val="00A03E71"/>
    <w:rsid w:val="00A066BA"/>
    <w:rsid w:val="00A114AD"/>
    <w:rsid w:val="00A12059"/>
    <w:rsid w:val="00A123C2"/>
    <w:rsid w:val="00A14F95"/>
    <w:rsid w:val="00A172B7"/>
    <w:rsid w:val="00A353A2"/>
    <w:rsid w:val="00A356F1"/>
    <w:rsid w:val="00A44581"/>
    <w:rsid w:val="00A461A5"/>
    <w:rsid w:val="00A46883"/>
    <w:rsid w:val="00A478CD"/>
    <w:rsid w:val="00A47F74"/>
    <w:rsid w:val="00A7266E"/>
    <w:rsid w:val="00A74C2E"/>
    <w:rsid w:val="00A76F78"/>
    <w:rsid w:val="00A77F10"/>
    <w:rsid w:val="00A8439B"/>
    <w:rsid w:val="00A84920"/>
    <w:rsid w:val="00A87872"/>
    <w:rsid w:val="00A92C43"/>
    <w:rsid w:val="00AA1D64"/>
    <w:rsid w:val="00AB68F9"/>
    <w:rsid w:val="00AC617D"/>
    <w:rsid w:val="00AC6DEE"/>
    <w:rsid w:val="00AE4B87"/>
    <w:rsid w:val="00AE5C33"/>
    <w:rsid w:val="00AF11D4"/>
    <w:rsid w:val="00B158F2"/>
    <w:rsid w:val="00B221FA"/>
    <w:rsid w:val="00B22797"/>
    <w:rsid w:val="00B3740F"/>
    <w:rsid w:val="00B37DD2"/>
    <w:rsid w:val="00B402D5"/>
    <w:rsid w:val="00B538E5"/>
    <w:rsid w:val="00B57AF0"/>
    <w:rsid w:val="00B60B1E"/>
    <w:rsid w:val="00B62BCA"/>
    <w:rsid w:val="00B83A72"/>
    <w:rsid w:val="00B93555"/>
    <w:rsid w:val="00BA154B"/>
    <w:rsid w:val="00BA4605"/>
    <w:rsid w:val="00BB5BFB"/>
    <w:rsid w:val="00BD4D01"/>
    <w:rsid w:val="00BF51E0"/>
    <w:rsid w:val="00C02D7F"/>
    <w:rsid w:val="00C05627"/>
    <w:rsid w:val="00C1720F"/>
    <w:rsid w:val="00C203B7"/>
    <w:rsid w:val="00C440C3"/>
    <w:rsid w:val="00C473BE"/>
    <w:rsid w:val="00C5285B"/>
    <w:rsid w:val="00C66A82"/>
    <w:rsid w:val="00C865D5"/>
    <w:rsid w:val="00C871A3"/>
    <w:rsid w:val="00C96646"/>
    <w:rsid w:val="00CA6D82"/>
    <w:rsid w:val="00CB1851"/>
    <w:rsid w:val="00CB755F"/>
    <w:rsid w:val="00CB75E2"/>
    <w:rsid w:val="00CB79F4"/>
    <w:rsid w:val="00CC3DA1"/>
    <w:rsid w:val="00CC44D7"/>
    <w:rsid w:val="00CD23BD"/>
    <w:rsid w:val="00CD3D11"/>
    <w:rsid w:val="00CE20F6"/>
    <w:rsid w:val="00CF6D20"/>
    <w:rsid w:val="00D019B5"/>
    <w:rsid w:val="00D01EA8"/>
    <w:rsid w:val="00D07D3A"/>
    <w:rsid w:val="00D135F7"/>
    <w:rsid w:val="00D136E9"/>
    <w:rsid w:val="00D15C0D"/>
    <w:rsid w:val="00D24F50"/>
    <w:rsid w:val="00D2678D"/>
    <w:rsid w:val="00D314EA"/>
    <w:rsid w:val="00D36272"/>
    <w:rsid w:val="00D45046"/>
    <w:rsid w:val="00D52915"/>
    <w:rsid w:val="00D67DBB"/>
    <w:rsid w:val="00D81588"/>
    <w:rsid w:val="00D86E18"/>
    <w:rsid w:val="00DA4CDD"/>
    <w:rsid w:val="00DB0825"/>
    <w:rsid w:val="00DC7122"/>
    <w:rsid w:val="00DD26DF"/>
    <w:rsid w:val="00DE4A38"/>
    <w:rsid w:val="00DE5366"/>
    <w:rsid w:val="00E047A3"/>
    <w:rsid w:val="00E10677"/>
    <w:rsid w:val="00E11EED"/>
    <w:rsid w:val="00E12AA6"/>
    <w:rsid w:val="00E36E22"/>
    <w:rsid w:val="00E560FB"/>
    <w:rsid w:val="00E64F02"/>
    <w:rsid w:val="00E736B7"/>
    <w:rsid w:val="00E94040"/>
    <w:rsid w:val="00E95C17"/>
    <w:rsid w:val="00EA44A8"/>
    <w:rsid w:val="00EC35AC"/>
    <w:rsid w:val="00ED3366"/>
    <w:rsid w:val="00EE5F2F"/>
    <w:rsid w:val="00EF4E93"/>
    <w:rsid w:val="00EF7050"/>
    <w:rsid w:val="00EF7223"/>
    <w:rsid w:val="00F07013"/>
    <w:rsid w:val="00F214D5"/>
    <w:rsid w:val="00F52F56"/>
    <w:rsid w:val="00F56117"/>
    <w:rsid w:val="00F56A05"/>
    <w:rsid w:val="00F90072"/>
    <w:rsid w:val="00F92D86"/>
    <w:rsid w:val="00FD195F"/>
    <w:rsid w:val="00FD262C"/>
    <w:rsid w:val="00FE0890"/>
    <w:rsid w:val="00FE2F86"/>
    <w:rsid w:val="00FE67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7C35"/>
  <w14:defaultImageDpi w14:val="32767"/>
  <w15:chartTrackingRefBased/>
  <w15:docId w15:val="{221D8917-ACE5-1846-87A7-636FB1CF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CD"/>
    <w:pPr>
      <w:tabs>
        <w:tab w:val="center" w:pos="4680"/>
        <w:tab w:val="right" w:pos="9360"/>
      </w:tabs>
    </w:pPr>
  </w:style>
  <w:style w:type="character" w:customStyle="1" w:styleId="HeaderChar">
    <w:name w:val="Header Char"/>
    <w:basedOn w:val="DefaultParagraphFont"/>
    <w:link w:val="Header"/>
    <w:uiPriority w:val="99"/>
    <w:rsid w:val="006B22CD"/>
    <w:rPr>
      <w:rFonts w:eastAsiaTheme="minorEastAsia"/>
    </w:rPr>
  </w:style>
  <w:style w:type="paragraph" w:styleId="Footer">
    <w:name w:val="footer"/>
    <w:basedOn w:val="Normal"/>
    <w:link w:val="FooterChar"/>
    <w:uiPriority w:val="99"/>
    <w:unhideWhenUsed/>
    <w:rsid w:val="006B22CD"/>
    <w:pPr>
      <w:tabs>
        <w:tab w:val="center" w:pos="4680"/>
        <w:tab w:val="right" w:pos="9360"/>
      </w:tabs>
    </w:pPr>
  </w:style>
  <w:style w:type="character" w:customStyle="1" w:styleId="FooterChar">
    <w:name w:val="Footer Char"/>
    <w:basedOn w:val="DefaultParagraphFont"/>
    <w:link w:val="Footer"/>
    <w:uiPriority w:val="99"/>
    <w:rsid w:val="006B22CD"/>
    <w:rPr>
      <w:rFonts w:eastAsiaTheme="minorEastAsia"/>
    </w:rPr>
  </w:style>
  <w:style w:type="table" w:styleId="TableGrid">
    <w:name w:val="Table Grid"/>
    <w:basedOn w:val="TableNormal"/>
    <w:uiPriority w:val="59"/>
    <w:rsid w:val="006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DA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8D6E55"/>
    <w:rPr>
      <w:color w:val="808080"/>
    </w:rPr>
  </w:style>
  <w:style w:type="paragraph" w:styleId="ListParagraph">
    <w:name w:val="List Paragraph"/>
    <w:basedOn w:val="Normal"/>
    <w:uiPriority w:val="34"/>
    <w:qFormat/>
    <w:rsid w:val="00223680"/>
    <w:pPr>
      <w:spacing w:after="200" w:line="276" w:lineRule="auto"/>
      <w:ind w:left="720"/>
      <w:contextualSpacing/>
    </w:pPr>
    <w:rPr>
      <w:rFonts w:eastAsiaTheme="minorHAnsi"/>
      <w:sz w:val="22"/>
      <w:szCs w:val="22"/>
      <w:lang w:val="en-US"/>
    </w:rPr>
  </w:style>
  <w:style w:type="paragraph" w:customStyle="1" w:styleId="Default">
    <w:name w:val="Default"/>
    <w:rsid w:val="00E94040"/>
    <w:pPr>
      <w:autoSpaceDE w:val="0"/>
      <w:autoSpaceDN w:val="0"/>
      <w:adjustRightInd w:val="0"/>
    </w:pPr>
    <w:rPr>
      <w:rFonts w:ascii="Arial" w:hAnsi="Arial" w:cs="Arial"/>
      <w:color w:val="000000"/>
    </w:rPr>
  </w:style>
  <w:style w:type="paragraph" w:styleId="BodyText">
    <w:name w:val="Body Text"/>
    <w:basedOn w:val="Normal"/>
    <w:link w:val="BodyTextChar"/>
    <w:unhideWhenUsed/>
    <w:rsid w:val="008E3C1B"/>
    <w:rPr>
      <w:rFonts w:ascii="Arial" w:eastAsia="Times New Roman" w:hAnsi="Arial" w:cs="Times New Roman"/>
      <w:szCs w:val="20"/>
      <w:lang w:val="en-US"/>
    </w:rPr>
  </w:style>
  <w:style w:type="character" w:customStyle="1" w:styleId="BodyTextChar">
    <w:name w:val="Body Text Char"/>
    <w:basedOn w:val="DefaultParagraphFont"/>
    <w:link w:val="BodyText"/>
    <w:rsid w:val="008E3C1B"/>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615">
      <w:bodyDiv w:val="1"/>
      <w:marLeft w:val="0"/>
      <w:marRight w:val="0"/>
      <w:marTop w:val="0"/>
      <w:marBottom w:val="0"/>
      <w:divBdr>
        <w:top w:val="none" w:sz="0" w:space="0" w:color="auto"/>
        <w:left w:val="none" w:sz="0" w:space="0" w:color="auto"/>
        <w:bottom w:val="none" w:sz="0" w:space="0" w:color="auto"/>
        <w:right w:val="none" w:sz="0" w:space="0" w:color="auto"/>
      </w:divBdr>
    </w:div>
    <w:div w:id="31613120">
      <w:bodyDiv w:val="1"/>
      <w:marLeft w:val="0"/>
      <w:marRight w:val="0"/>
      <w:marTop w:val="0"/>
      <w:marBottom w:val="0"/>
      <w:divBdr>
        <w:top w:val="none" w:sz="0" w:space="0" w:color="auto"/>
        <w:left w:val="none" w:sz="0" w:space="0" w:color="auto"/>
        <w:bottom w:val="none" w:sz="0" w:space="0" w:color="auto"/>
        <w:right w:val="none" w:sz="0" w:space="0" w:color="auto"/>
      </w:divBdr>
    </w:div>
    <w:div w:id="124739043">
      <w:bodyDiv w:val="1"/>
      <w:marLeft w:val="0"/>
      <w:marRight w:val="0"/>
      <w:marTop w:val="0"/>
      <w:marBottom w:val="0"/>
      <w:divBdr>
        <w:top w:val="none" w:sz="0" w:space="0" w:color="auto"/>
        <w:left w:val="none" w:sz="0" w:space="0" w:color="auto"/>
        <w:bottom w:val="none" w:sz="0" w:space="0" w:color="auto"/>
        <w:right w:val="none" w:sz="0" w:space="0" w:color="auto"/>
      </w:divBdr>
    </w:div>
    <w:div w:id="172191748">
      <w:bodyDiv w:val="1"/>
      <w:marLeft w:val="0"/>
      <w:marRight w:val="0"/>
      <w:marTop w:val="0"/>
      <w:marBottom w:val="0"/>
      <w:divBdr>
        <w:top w:val="none" w:sz="0" w:space="0" w:color="auto"/>
        <w:left w:val="none" w:sz="0" w:space="0" w:color="auto"/>
        <w:bottom w:val="none" w:sz="0" w:space="0" w:color="auto"/>
        <w:right w:val="none" w:sz="0" w:space="0" w:color="auto"/>
      </w:divBdr>
    </w:div>
    <w:div w:id="178396659">
      <w:bodyDiv w:val="1"/>
      <w:marLeft w:val="0"/>
      <w:marRight w:val="0"/>
      <w:marTop w:val="0"/>
      <w:marBottom w:val="0"/>
      <w:divBdr>
        <w:top w:val="none" w:sz="0" w:space="0" w:color="auto"/>
        <w:left w:val="none" w:sz="0" w:space="0" w:color="auto"/>
        <w:bottom w:val="none" w:sz="0" w:space="0" w:color="auto"/>
        <w:right w:val="none" w:sz="0" w:space="0" w:color="auto"/>
      </w:divBdr>
    </w:div>
    <w:div w:id="285897345">
      <w:bodyDiv w:val="1"/>
      <w:marLeft w:val="0"/>
      <w:marRight w:val="0"/>
      <w:marTop w:val="0"/>
      <w:marBottom w:val="0"/>
      <w:divBdr>
        <w:top w:val="none" w:sz="0" w:space="0" w:color="auto"/>
        <w:left w:val="none" w:sz="0" w:space="0" w:color="auto"/>
        <w:bottom w:val="none" w:sz="0" w:space="0" w:color="auto"/>
        <w:right w:val="none" w:sz="0" w:space="0" w:color="auto"/>
      </w:divBdr>
    </w:div>
    <w:div w:id="341903540">
      <w:bodyDiv w:val="1"/>
      <w:marLeft w:val="0"/>
      <w:marRight w:val="0"/>
      <w:marTop w:val="0"/>
      <w:marBottom w:val="0"/>
      <w:divBdr>
        <w:top w:val="none" w:sz="0" w:space="0" w:color="auto"/>
        <w:left w:val="none" w:sz="0" w:space="0" w:color="auto"/>
        <w:bottom w:val="none" w:sz="0" w:space="0" w:color="auto"/>
        <w:right w:val="none" w:sz="0" w:space="0" w:color="auto"/>
      </w:divBdr>
    </w:div>
    <w:div w:id="347676631">
      <w:bodyDiv w:val="1"/>
      <w:marLeft w:val="0"/>
      <w:marRight w:val="0"/>
      <w:marTop w:val="0"/>
      <w:marBottom w:val="0"/>
      <w:divBdr>
        <w:top w:val="none" w:sz="0" w:space="0" w:color="auto"/>
        <w:left w:val="none" w:sz="0" w:space="0" w:color="auto"/>
        <w:bottom w:val="none" w:sz="0" w:space="0" w:color="auto"/>
        <w:right w:val="none" w:sz="0" w:space="0" w:color="auto"/>
      </w:divBdr>
    </w:div>
    <w:div w:id="366950193">
      <w:bodyDiv w:val="1"/>
      <w:marLeft w:val="0"/>
      <w:marRight w:val="0"/>
      <w:marTop w:val="0"/>
      <w:marBottom w:val="0"/>
      <w:divBdr>
        <w:top w:val="none" w:sz="0" w:space="0" w:color="auto"/>
        <w:left w:val="none" w:sz="0" w:space="0" w:color="auto"/>
        <w:bottom w:val="none" w:sz="0" w:space="0" w:color="auto"/>
        <w:right w:val="none" w:sz="0" w:space="0" w:color="auto"/>
      </w:divBdr>
    </w:div>
    <w:div w:id="369233433">
      <w:bodyDiv w:val="1"/>
      <w:marLeft w:val="0"/>
      <w:marRight w:val="0"/>
      <w:marTop w:val="0"/>
      <w:marBottom w:val="0"/>
      <w:divBdr>
        <w:top w:val="none" w:sz="0" w:space="0" w:color="auto"/>
        <w:left w:val="none" w:sz="0" w:space="0" w:color="auto"/>
        <w:bottom w:val="none" w:sz="0" w:space="0" w:color="auto"/>
        <w:right w:val="none" w:sz="0" w:space="0" w:color="auto"/>
      </w:divBdr>
    </w:div>
    <w:div w:id="382481652">
      <w:bodyDiv w:val="1"/>
      <w:marLeft w:val="0"/>
      <w:marRight w:val="0"/>
      <w:marTop w:val="0"/>
      <w:marBottom w:val="0"/>
      <w:divBdr>
        <w:top w:val="none" w:sz="0" w:space="0" w:color="auto"/>
        <w:left w:val="none" w:sz="0" w:space="0" w:color="auto"/>
        <w:bottom w:val="none" w:sz="0" w:space="0" w:color="auto"/>
        <w:right w:val="none" w:sz="0" w:space="0" w:color="auto"/>
      </w:divBdr>
    </w:div>
    <w:div w:id="461190755">
      <w:bodyDiv w:val="1"/>
      <w:marLeft w:val="0"/>
      <w:marRight w:val="0"/>
      <w:marTop w:val="0"/>
      <w:marBottom w:val="0"/>
      <w:divBdr>
        <w:top w:val="none" w:sz="0" w:space="0" w:color="auto"/>
        <w:left w:val="none" w:sz="0" w:space="0" w:color="auto"/>
        <w:bottom w:val="none" w:sz="0" w:space="0" w:color="auto"/>
        <w:right w:val="none" w:sz="0" w:space="0" w:color="auto"/>
      </w:divBdr>
    </w:div>
    <w:div w:id="483663433">
      <w:bodyDiv w:val="1"/>
      <w:marLeft w:val="0"/>
      <w:marRight w:val="0"/>
      <w:marTop w:val="0"/>
      <w:marBottom w:val="0"/>
      <w:divBdr>
        <w:top w:val="none" w:sz="0" w:space="0" w:color="auto"/>
        <w:left w:val="none" w:sz="0" w:space="0" w:color="auto"/>
        <w:bottom w:val="none" w:sz="0" w:space="0" w:color="auto"/>
        <w:right w:val="none" w:sz="0" w:space="0" w:color="auto"/>
      </w:divBdr>
    </w:div>
    <w:div w:id="503515088">
      <w:bodyDiv w:val="1"/>
      <w:marLeft w:val="0"/>
      <w:marRight w:val="0"/>
      <w:marTop w:val="0"/>
      <w:marBottom w:val="0"/>
      <w:divBdr>
        <w:top w:val="none" w:sz="0" w:space="0" w:color="auto"/>
        <w:left w:val="none" w:sz="0" w:space="0" w:color="auto"/>
        <w:bottom w:val="none" w:sz="0" w:space="0" w:color="auto"/>
        <w:right w:val="none" w:sz="0" w:space="0" w:color="auto"/>
      </w:divBdr>
    </w:div>
    <w:div w:id="545222525">
      <w:bodyDiv w:val="1"/>
      <w:marLeft w:val="0"/>
      <w:marRight w:val="0"/>
      <w:marTop w:val="0"/>
      <w:marBottom w:val="0"/>
      <w:divBdr>
        <w:top w:val="none" w:sz="0" w:space="0" w:color="auto"/>
        <w:left w:val="none" w:sz="0" w:space="0" w:color="auto"/>
        <w:bottom w:val="none" w:sz="0" w:space="0" w:color="auto"/>
        <w:right w:val="none" w:sz="0" w:space="0" w:color="auto"/>
      </w:divBdr>
    </w:div>
    <w:div w:id="632904426">
      <w:bodyDiv w:val="1"/>
      <w:marLeft w:val="0"/>
      <w:marRight w:val="0"/>
      <w:marTop w:val="0"/>
      <w:marBottom w:val="0"/>
      <w:divBdr>
        <w:top w:val="none" w:sz="0" w:space="0" w:color="auto"/>
        <w:left w:val="none" w:sz="0" w:space="0" w:color="auto"/>
        <w:bottom w:val="none" w:sz="0" w:space="0" w:color="auto"/>
        <w:right w:val="none" w:sz="0" w:space="0" w:color="auto"/>
      </w:divBdr>
    </w:div>
    <w:div w:id="701902876">
      <w:bodyDiv w:val="1"/>
      <w:marLeft w:val="0"/>
      <w:marRight w:val="0"/>
      <w:marTop w:val="0"/>
      <w:marBottom w:val="0"/>
      <w:divBdr>
        <w:top w:val="none" w:sz="0" w:space="0" w:color="auto"/>
        <w:left w:val="none" w:sz="0" w:space="0" w:color="auto"/>
        <w:bottom w:val="none" w:sz="0" w:space="0" w:color="auto"/>
        <w:right w:val="none" w:sz="0" w:space="0" w:color="auto"/>
      </w:divBdr>
    </w:div>
    <w:div w:id="856500398">
      <w:bodyDiv w:val="1"/>
      <w:marLeft w:val="0"/>
      <w:marRight w:val="0"/>
      <w:marTop w:val="0"/>
      <w:marBottom w:val="0"/>
      <w:divBdr>
        <w:top w:val="none" w:sz="0" w:space="0" w:color="auto"/>
        <w:left w:val="none" w:sz="0" w:space="0" w:color="auto"/>
        <w:bottom w:val="none" w:sz="0" w:space="0" w:color="auto"/>
        <w:right w:val="none" w:sz="0" w:space="0" w:color="auto"/>
      </w:divBdr>
    </w:div>
    <w:div w:id="883753118">
      <w:bodyDiv w:val="1"/>
      <w:marLeft w:val="0"/>
      <w:marRight w:val="0"/>
      <w:marTop w:val="0"/>
      <w:marBottom w:val="0"/>
      <w:divBdr>
        <w:top w:val="none" w:sz="0" w:space="0" w:color="auto"/>
        <w:left w:val="none" w:sz="0" w:space="0" w:color="auto"/>
        <w:bottom w:val="none" w:sz="0" w:space="0" w:color="auto"/>
        <w:right w:val="none" w:sz="0" w:space="0" w:color="auto"/>
      </w:divBdr>
    </w:div>
    <w:div w:id="1190219190">
      <w:bodyDiv w:val="1"/>
      <w:marLeft w:val="0"/>
      <w:marRight w:val="0"/>
      <w:marTop w:val="0"/>
      <w:marBottom w:val="0"/>
      <w:divBdr>
        <w:top w:val="none" w:sz="0" w:space="0" w:color="auto"/>
        <w:left w:val="none" w:sz="0" w:space="0" w:color="auto"/>
        <w:bottom w:val="none" w:sz="0" w:space="0" w:color="auto"/>
        <w:right w:val="none" w:sz="0" w:space="0" w:color="auto"/>
      </w:divBdr>
    </w:div>
    <w:div w:id="1228109088">
      <w:bodyDiv w:val="1"/>
      <w:marLeft w:val="0"/>
      <w:marRight w:val="0"/>
      <w:marTop w:val="0"/>
      <w:marBottom w:val="0"/>
      <w:divBdr>
        <w:top w:val="none" w:sz="0" w:space="0" w:color="auto"/>
        <w:left w:val="none" w:sz="0" w:space="0" w:color="auto"/>
        <w:bottom w:val="none" w:sz="0" w:space="0" w:color="auto"/>
        <w:right w:val="none" w:sz="0" w:space="0" w:color="auto"/>
      </w:divBdr>
    </w:div>
    <w:div w:id="1248223385">
      <w:bodyDiv w:val="1"/>
      <w:marLeft w:val="0"/>
      <w:marRight w:val="0"/>
      <w:marTop w:val="0"/>
      <w:marBottom w:val="0"/>
      <w:divBdr>
        <w:top w:val="none" w:sz="0" w:space="0" w:color="auto"/>
        <w:left w:val="none" w:sz="0" w:space="0" w:color="auto"/>
        <w:bottom w:val="none" w:sz="0" w:space="0" w:color="auto"/>
        <w:right w:val="none" w:sz="0" w:space="0" w:color="auto"/>
      </w:divBdr>
    </w:div>
    <w:div w:id="1316685534">
      <w:bodyDiv w:val="1"/>
      <w:marLeft w:val="0"/>
      <w:marRight w:val="0"/>
      <w:marTop w:val="0"/>
      <w:marBottom w:val="0"/>
      <w:divBdr>
        <w:top w:val="none" w:sz="0" w:space="0" w:color="auto"/>
        <w:left w:val="none" w:sz="0" w:space="0" w:color="auto"/>
        <w:bottom w:val="none" w:sz="0" w:space="0" w:color="auto"/>
        <w:right w:val="none" w:sz="0" w:space="0" w:color="auto"/>
      </w:divBdr>
    </w:div>
    <w:div w:id="1363558158">
      <w:bodyDiv w:val="1"/>
      <w:marLeft w:val="0"/>
      <w:marRight w:val="0"/>
      <w:marTop w:val="0"/>
      <w:marBottom w:val="0"/>
      <w:divBdr>
        <w:top w:val="none" w:sz="0" w:space="0" w:color="auto"/>
        <w:left w:val="none" w:sz="0" w:space="0" w:color="auto"/>
        <w:bottom w:val="none" w:sz="0" w:space="0" w:color="auto"/>
        <w:right w:val="none" w:sz="0" w:space="0" w:color="auto"/>
      </w:divBdr>
    </w:div>
    <w:div w:id="1432972081">
      <w:bodyDiv w:val="1"/>
      <w:marLeft w:val="0"/>
      <w:marRight w:val="0"/>
      <w:marTop w:val="0"/>
      <w:marBottom w:val="0"/>
      <w:divBdr>
        <w:top w:val="none" w:sz="0" w:space="0" w:color="auto"/>
        <w:left w:val="none" w:sz="0" w:space="0" w:color="auto"/>
        <w:bottom w:val="none" w:sz="0" w:space="0" w:color="auto"/>
        <w:right w:val="none" w:sz="0" w:space="0" w:color="auto"/>
      </w:divBdr>
    </w:div>
    <w:div w:id="1441491013">
      <w:bodyDiv w:val="1"/>
      <w:marLeft w:val="0"/>
      <w:marRight w:val="0"/>
      <w:marTop w:val="0"/>
      <w:marBottom w:val="0"/>
      <w:divBdr>
        <w:top w:val="none" w:sz="0" w:space="0" w:color="auto"/>
        <w:left w:val="none" w:sz="0" w:space="0" w:color="auto"/>
        <w:bottom w:val="none" w:sz="0" w:space="0" w:color="auto"/>
        <w:right w:val="none" w:sz="0" w:space="0" w:color="auto"/>
      </w:divBdr>
    </w:div>
    <w:div w:id="1495729269">
      <w:bodyDiv w:val="1"/>
      <w:marLeft w:val="0"/>
      <w:marRight w:val="0"/>
      <w:marTop w:val="0"/>
      <w:marBottom w:val="0"/>
      <w:divBdr>
        <w:top w:val="none" w:sz="0" w:space="0" w:color="auto"/>
        <w:left w:val="none" w:sz="0" w:space="0" w:color="auto"/>
        <w:bottom w:val="none" w:sz="0" w:space="0" w:color="auto"/>
        <w:right w:val="none" w:sz="0" w:space="0" w:color="auto"/>
      </w:divBdr>
    </w:div>
    <w:div w:id="1679383752">
      <w:bodyDiv w:val="1"/>
      <w:marLeft w:val="0"/>
      <w:marRight w:val="0"/>
      <w:marTop w:val="0"/>
      <w:marBottom w:val="0"/>
      <w:divBdr>
        <w:top w:val="none" w:sz="0" w:space="0" w:color="auto"/>
        <w:left w:val="none" w:sz="0" w:space="0" w:color="auto"/>
        <w:bottom w:val="none" w:sz="0" w:space="0" w:color="auto"/>
        <w:right w:val="none" w:sz="0" w:space="0" w:color="auto"/>
      </w:divBdr>
    </w:div>
    <w:div w:id="1699772508">
      <w:bodyDiv w:val="1"/>
      <w:marLeft w:val="0"/>
      <w:marRight w:val="0"/>
      <w:marTop w:val="0"/>
      <w:marBottom w:val="0"/>
      <w:divBdr>
        <w:top w:val="none" w:sz="0" w:space="0" w:color="auto"/>
        <w:left w:val="none" w:sz="0" w:space="0" w:color="auto"/>
        <w:bottom w:val="none" w:sz="0" w:space="0" w:color="auto"/>
        <w:right w:val="none" w:sz="0" w:space="0" w:color="auto"/>
      </w:divBdr>
    </w:div>
    <w:div w:id="1704675335">
      <w:bodyDiv w:val="1"/>
      <w:marLeft w:val="0"/>
      <w:marRight w:val="0"/>
      <w:marTop w:val="0"/>
      <w:marBottom w:val="0"/>
      <w:divBdr>
        <w:top w:val="none" w:sz="0" w:space="0" w:color="auto"/>
        <w:left w:val="none" w:sz="0" w:space="0" w:color="auto"/>
        <w:bottom w:val="none" w:sz="0" w:space="0" w:color="auto"/>
        <w:right w:val="none" w:sz="0" w:space="0" w:color="auto"/>
      </w:divBdr>
    </w:div>
    <w:div w:id="1833444161">
      <w:bodyDiv w:val="1"/>
      <w:marLeft w:val="0"/>
      <w:marRight w:val="0"/>
      <w:marTop w:val="0"/>
      <w:marBottom w:val="0"/>
      <w:divBdr>
        <w:top w:val="none" w:sz="0" w:space="0" w:color="auto"/>
        <w:left w:val="none" w:sz="0" w:space="0" w:color="auto"/>
        <w:bottom w:val="none" w:sz="0" w:space="0" w:color="auto"/>
        <w:right w:val="none" w:sz="0" w:space="0" w:color="auto"/>
      </w:divBdr>
    </w:div>
    <w:div w:id="1867325060">
      <w:bodyDiv w:val="1"/>
      <w:marLeft w:val="0"/>
      <w:marRight w:val="0"/>
      <w:marTop w:val="0"/>
      <w:marBottom w:val="0"/>
      <w:divBdr>
        <w:top w:val="none" w:sz="0" w:space="0" w:color="auto"/>
        <w:left w:val="none" w:sz="0" w:space="0" w:color="auto"/>
        <w:bottom w:val="none" w:sz="0" w:space="0" w:color="auto"/>
        <w:right w:val="none" w:sz="0" w:space="0" w:color="auto"/>
      </w:divBdr>
    </w:div>
    <w:div w:id="1903441077">
      <w:bodyDiv w:val="1"/>
      <w:marLeft w:val="0"/>
      <w:marRight w:val="0"/>
      <w:marTop w:val="0"/>
      <w:marBottom w:val="0"/>
      <w:divBdr>
        <w:top w:val="none" w:sz="0" w:space="0" w:color="auto"/>
        <w:left w:val="none" w:sz="0" w:space="0" w:color="auto"/>
        <w:bottom w:val="none" w:sz="0" w:space="0" w:color="auto"/>
        <w:right w:val="none" w:sz="0" w:space="0" w:color="auto"/>
      </w:divBdr>
    </w:div>
    <w:div w:id="1918592282">
      <w:bodyDiv w:val="1"/>
      <w:marLeft w:val="0"/>
      <w:marRight w:val="0"/>
      <w:marTop w:val="0"/>
      <w:marBottom w:val="0"/>
      <w:divBdr>
        <w:top w:val="none" w:sz="0" w:space="0" w:color="auto"/>
        <w:left w:val="none" w:sz="0" w:space="0" w:color="auto"/>
        <w:bottom w:val="none" w:sz="0" w:space="0" w:color="auto"/>
        <w:right w:val="none" w:sz="0" w:space="0" w:color="auto"/>
      </w:divBdr>
    </w:div>
    <w:div w:id="1954096625">
      <w:bodyDiv w:val="1"/>
      <w:marLeft w:val="0"/>
      <w:marRight w:val="0"/>
      <w:marTop w:val="0"/>
      <w:marBottom w:val="0"/>
      <w:divBdr>
        <w:top w:val="none" w:sz="0" w:space="0" w:color="auto"/>
        <w:left w:val="none" w:sz="0" w:space="0" w:color="auto"/>
        <w:bottom w:val="none" w:sz="0" w:space="0" w:color="auto"/>
        <w:right w:val="none" w:sz="0" w:space="0" w:color="auto"/>
      </w:divBdr>
    </w:div>
    <w:div w:id="1986473341">
      <w:bodyDiv w:val="1"/>
      <w:marLeft w:val="0"/>
      <w:marRight w:val="0"/>
      <w:marTop w:val="0"/>
      <w:marBottom w:val="0"/>
      <w:divBdr>
        <w:top w:val="none" w:sz="0" w:space="0" w:color="auto"/>
        <w:left w:val="none" w:sz="0" w:space="0" w:color="auto"/>
        <w:bottom w:val="none" w:sz="0" w:space="0" w:color="auto"/>
        <w:right w:val="none" w:sz="0" w:space="0" w:color="auto"/>
      </w:divBdr>
    </w:div>
    <w:div w:id="2086296634">
      <w:bodyDiv w:val="1"/>
      <w:marLeft w:val="0"/>
      <w:marRight w:val="0"/>
      <w:marTop w:val="0"/>
      <w:marBottom w:val="0"/>
      <w:divBdr>
        <w:top w:val="none" w:sz="0" w:space="0" w:color="auto"/>
        <w:left w:val="none" w:sz="0" w:space="0" w:color="auto"/>
        <w:bottom w:val="none" w:sz="0" w:space="0" w:color="auto"/>
        <w:right w:val="none" w:sz="0" w:space="0" w:color="auto"/>
      </w:divBdr>
    </w:div>
    <w:div w:id="2095661633">
      <w:bodyDiv w:val="1"/>
      <w:marLeft w:val="0"/>
      <w:marRight w:val="0"/>
      <w:marTop w:val="0"/>
      <w:marBottom w:val="0"/>
      <w:divBdr>
        <w:top w:val="none" w:sz="0" w:space="0" w:color="auto"/>
        <w:left w:val="none" w:sz="0" w:space="0" w:color="auto"/>
        <w:bottom w:val="none" w:sz="0" w:space="0" w:color="auto"/>
        <w:right w:val="none" w:sz="0" w:space="0" w:color="auto"/>
      </w:divBdr>
    </w:div>
    <w:div w:id="21429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4E8B0.58D85E1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b0827a2a-b47d-46fa-915b-b20f38de6b3f">M7MCSZYNTDCQ-2087007399-454534</_dlc_DocId>
    <lcf76f155ced4ddcb4097134ff3c332f xmlns="5e3c6353-2423-4022-83eb-0b69161c5dd1">
      <Terms xmlns="http://schemas.microsoft.com/office/infopath/2007/PartnerControls"/>
    </lcf76f155ced4ddcb4097134ff3c332f>
    <TaxCatchAll xmlns="9ec7b434-5099-48bc-ad6b-2354c9768aa6" xsi:nil="true"/>
    <_dlc_DocIdUrl xmlns="b0827a2a-b47d-46fa-915b-b20f38de6b3f">
      <Url>https://dominospizzauk.sharepoint.com/sites/Domi-Docs/_layouts/15/DocIdRedir.aspx?ID=M7MCSZYNTDCQ-2087007399-454534</Url>
      <Description>M7MCSZYNTDCQ-2087007399-454534</Description>
    </_dlc_DocIdUrl>
    <_Flow_SignoffStatus xmlns="5e3c6353-2423-4022-83eb-0b69161c5d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F4C988C1591A54E8FA9B79E10D7115B" ma:contentTypeVersion="18" ma:contentTypeDescription="Create a new document." ma:contentTypeScope="" ma:versionID="9e64554d7625c5a8df8ff395fa5033e3">
  <xsd:schema xmlns:xsd="http://www.w3.org/2001/XMLSchema" xmlns:xs="http://www.w3.org/2001/XMLSchema" xmlns:p="http://schemas.microsoft.com/office/2006/metadata/properties" xmlns:ns2="b0827a2a-b47d-46fa-915b-b20f38de6b3f" xmlns:ns3="5e3c6353-2423-4022-83eb-0b69161c5dd1" xmlns:ns4="9ec7b434-5099-48bc-ad6b-2354c9768aa6" targetNamespace="http://schemas.microsoft.com/office/2006/metadata/properties" ma:root="true" ma:fieldsID="fc71a8b165682c49d2b0401d86af7ad0" ns2:_="" ns3:_="" ns4:_="">
    <xsd:import namespace="b0827a2a-b47d-46fa-915b-b20f38de6b3f"/>
    <xsd:import namespace="5e3c6353-2423-4022-83eb-0b69161c5dd1"/>
    <xsd:import namespace="9ec7b434-5099-48bc-ad6b-2354c9768aa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7a2a-b47d-46fa-915b-b20f38de6b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3c6353-2423-4022-83eb-0b69161c5dd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7b434-5099-48bc-ad6b-2354c9768a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5c1cf9-f2b6-46f8-a04a-b5d1ea0b07c2}" ma:internalName="TaxCatchAll" ma:showField="CatchAllData" ma:web="b0827a2a-b47d-46fa-915b-b20f38de6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A0D31-EEE7-4E2D-A79A-FE0E9DF960B0}">
  <ds:schemaRefs>
    <ds:schemaRef ds:uri="http://schemas.openxmlformats.org/officeDocument/2006/bibliography"/>
  </ds:schemaRefs>
</ds:datastoreItem>
</file>

<file path=customXml/itemProps2.xml><?xml version="1.0" encoding="utf-8"?>
<ds:datastoreItem xmlns:ds="http://schemas.openxmlformats.org/officeDocument/2006/customXml" ds:itemID="{D04715A5-D671-43F2-8049-2DF337003E35}">
  <ds:schemaRefs>
    <ds:schemaRef ds:uri="5e3c6353-2423-4022-83eb-0b69161c5dd1"/>
    <ds:schemaRef ds:uri="http://schemas.microsoft.com/office/2006/documentManagement/types"/>
    <ds:schemaRef ds:uri="9ec7b434-5099-48bc-ad6b-2354c9768aa6"/>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b0827a2a-b47d-46fa-915b-b20f38de6b3f"/>
    <ds:schemaRef ds:uri="http://www.w3.org/XML/1998/namespace"/>
  </ds:schemaRefs>
</ds:datastoreItem>
</file>

<file path=customXml/itemProps3.xml><?xml version="1.0" encoding="utf-8"?>
<ds:datastoreItem xmlns:ds="http://schemas.openxmlformats.org/officeDocument/2006/customXml" ds:itemID="{42120983-C46A-4CF3-BCDD-64A47464FEF7}">
  <ds:schemaRefs>
    <ds:schemaRef ds:uri="http://schemas.microsoft.com/sharepoint/v3/contenttype/forms"/>
  </ds:schemaRefs>
</ds:datastoreItem>
</file>

<file path=customXml/itemProps4.xml><?xml version="1.0" encoding="utf-8"?>
<ds:datastoreItem xmlns:ds="http://schemas.openxmlformats.org/officeDocument/2006/customXml" ds:itemID="{C13C0550-7034-4C8C-8CCF-2AA91F08828F}">
  <ds:schemaRefs>
    <ds:schemaRef ds:uri="http://schemas.microsoft.com/sharepoint/events"/>
  </ds:schemaRefs>
</ds:datastoreItem>
</file>

<file path=customXml/itemProps5.xml><?xml version="1.0" encoding="utf-8"?>
<ds:datastoreItem xmlns:ds="http://schemas.openxmlformats.org/officeDocument/2006/customXml" ds:itemID="{6FF6B57D-1650-4114-BE1A-C90EDC6B2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7a2a-b47d-46fa-915b-b20f38de6b3f"/>
    <ds:schemaRef ds:uri="5e3c6353-2423-4022-83eb-0b69161c5dd1"/>
    <ds:schemaRef ds:uri="9ec7b434-5099-48bc-ad6b-2354c9768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0b977-986b-4743-94a2-b2f0850b7d43}"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Brice</dc:creator>
  <cp:keywords/>
  <dc:description/>
  <cp:lastModifiedBy>Charlotte Hughes</cp:lastModifiedBy>
  <cp:revision>2</cp:revision>
  <cp:lastPrinted>2019-04-08T13:55:00Z</cp:lastPrinted>
  <dcterms:created xsi:type="dcterms:W3CDTF">2025-02-27T18:52:00Z</dcterms:created>
  <dcterms:modified xsi:type="dcterms:W3CDTF">2025-02-27T18:52:00Z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7c83d019,33e6fb95,11aaaf82</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ediaServiceImageTags">
    <vt:lpwstr/>
  </property>
  <property fmtid="{D5CDD505-2E9C-101B-9397-08002B2CF9AE}" pid="6" name="ContentTypeId">
    <vt:lpwstr>0x010100EF4C988C1591A54E8FA9B79E10D7115B</vt:lpwstr>
  </property>
  <property fmtid="{D5CDD505-2E9C-101B-9397-08002B2CF9AE}" pid="7" name="_dlc_DocIdItemGuid">
    <vt:lpwstr>f709d742-d304-4b45-814c-bdb6574bc3d1</vt:lpwstr>
  </property>
</Properties>
</file>